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8878D" w14:textId="77777777" w:rsidR="00173720" w:rsidRDefault="00173720" w:rsidP="0021371E">
      <w:pPr>
        <w:widowControl w:val="0"/>
        <w:suppressAutoHyphens/>
        <w:autoSpaceDE w:val="0"/>
        <w:autoSpaceDN w:val="0"/>
        <w:adjustRightInd w:val="0"/>
        <w:spacing w:after="120" w:line="288" w:lineRule="auto"/>
        <w:textAlignment w:val="center"/>
        <w:rPr>
          <w:rFonts w:ascii="Weiss" w:hAnsi="Weiss" w:cs="Weiss"/>
          <w:caps/>
          <w:color w:val="000000" w:themeColor="text1"/>
          <w:spacing w:val="21"/>
          <w:sz w:val="42"/>
          <w:szCs w:val="42"/>
        </w:rPr>
      </w:pPr>
      <w:r>
        <w:rPr>
          <w:rFonts w:ascii="Weiss" w:hAnsi="Weiss" w:cs="Weiss"/>
          <w:caps/>
          <w:noProof/>
          <w:color w:val="000000" w:themeColor="text1"/>
          <w:spacing w:val="21"/>
          <w:sz w:val="42"/>
          <w:szCs w:val="42"/>
        </w:rPr>
        <w:drawing>
          <wp:inline distT="0" distB="0" distL="0" distR="0" wp14:anchorId="04109F01" wp14:editId="0CB0AAA1">
            <wp:extent cx="594360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a:extLst>
                        <a:ext uri="{28A0092B-C50C-407E-A947-70E740481C1C}">
                          <a14:useLocalDpi xmlns:a14="http://schemas.microsoft.com/office/drawing/2010/main" val="0"/>
                        </a:ext>
                      </a:extLst>
                    </a:blip>
                    <a:stretch>
                      <a:fillRect/>
                    </a:stretch>
                  </pic:blipFill>
                  <pic:spPr>
                    <a:xfrm>
                      <a:off x="0" y="0"/>
                      <a:ext cx="5943600" cy="901700"/>
                    </a:xfrm>
                    <a:prstGeom prst="rect">
                      <a:avLst/>
                    </a:prstGeom>
                  </pic:spPr>
                </pic:pic>
              </a:graphicData>
            </a:graphic>
          </wp:inline>
        </w:drawing>
      </w:r>
    </w:p>
    <w:p w14:paraId="4604EB89" w14:textId="77777777" w:rsidR="00173720" w:rsidRDefault="00173720" w:rsidP="0021371E">
      <w:pPr>
        <w:widowControl w:val="0"/>
        <w:suppressAutoHyphens/>
        <w:autoSpaceDE w:val="0"/>
        <w:autoSpaceDN w:val="0"/>
        <w:adjustRightInd w:val="0"/>
        <w:spacing w:after="120" w:line="288" w:lineRule="auto"/>
        <w:textAlignment w:val="center"/>
        <w:rPr>
          <w:rFonts w:ascii="FranklinGothic-Medium" w:hAnsi="FranklinGothic-Medium" w:cs="FranklinGothic-Medium"/>
          <w:caps/>
          <w:color w:val="000000" w:themeColor="text1"/>
          <w:spacing w:val="5"/>
          <w:sz w:val="34"/>
        </w:rPr>
      </w:pPr>
    </w:p>
    <w:p w14:paraId="45CCD344" w14:textId="77777777" w:rsidR="00173720" w:rsidRDefault="00173720" w:rsidP="0021371E">
      <w:pPr>
        <w:widowControl w:val="0"/>
        <w:suppressAutoHyphens/>
        <w:autoSpaceDE w:val="0"/>
        <w:autoSpaceDN w:val="0"/>
        <w:adjustRightInd w:val="0"/>
        <w:spacing w:after="120" w:line="288" w:lineRule="auto"/>
        <w:textAlignment w:val="center"/>
        <w:rPr>
          <w:rFonts w:ascii="FranklinGothic-Medium" w:hAnsi="FranklinGothic-Medium" w:cs="FranklinGothic-Medium"/>
          <w:caps/>
          <w:color w:val="000000" w:themeColor="text1"/>
          <w:spacing w:val="5"/>
          <w:sz w:val="34"/>
        </w:rPr>
      </w:pPr>
    </w:p>
    <w:p w14:paraId="1F53B9D9" w14:textId="77777777" w:rsidR="000A1D8A" w:rsidRDefault="0021371E" w:rsidP="00173720">
      <w:pPr>
        <w:widowControl w:val="0"/>
        <w:suppressAutoHyphens/>
        <w:autoSpaceDE w:val="0"/>
        <w:autoSpaceDN w:val="0"/>
        <w:adjustRightInd w:val="0"/>
        <w:spacing w:after="120" w:line="288" w:lineRule="auto"/>
        <w:jc w:val="center"/>
        <w:textAlignment w:val="center"/>
        <w:rPr>
          <w:rFonts w:ascii="FranklinGothic-Medium" w:hAnsi="FranklinGothic-Medium" w:cs="FranklinGothic-Medium"/>
          <w:caps/>
          <w:color w:val="000000" w:themeColor="text1"/>
          <w:spacing w:val="5"/>
          <w:sz w:val="64"/>
        </w:rPr>
      </w:pPr>
      <w:r w:rsidRPr="00A1702B">
        <w:rPr>
          <w:rFonts w:ascii="FranklinGothic-Medium" w:hAnsi="FranklinGothic-Medium" w:cs="FranklinGothic-Medium"/>
          <w:caps/>
          <w:color w:val="000000" w:themeColor="text1"/>
          <w:spacing w:val="5"/>
          <w:sz w:val="64"/>
        </w:rPr>
        <w:t>20</w:t>
      </w:r>
      <w:r w:rsidR="00DB5B44" w:rsidRPr="00A1702B">
        <w:rPr>
          <w:rFonts w:ascii="FranklinGothic-Medium" w:hAnsi="FranklinGothic-Medium" w:cs="FranklinGothic-Medium"/>
          <w:caps/>
          <w:color w:val="000000" w:themeColor="text1"/>
          <w:spacing w:val="5"/>
          <w:sz w:val="64"/>
        </w:rPr>
        <w:t>20</w:t>
      </w:r>
      <w:r w:rsidR="007F6C4C" w:rsidRPr="00A1702B">
        <w:rPr>
          <w:rFonts w:ascii="FranklinGothic-Medium" w:hAnsi="FranklinGothic-Medium" w:cs="FranklinGothic-Medium"/>
          <w:caps/>
          <w:color w:val="000000" w:themeColor="text1"/>
          <w:spacing w:val="5"/>
          <w:sz w:val="64"/>
        </w:rPr>
        <w:t>-20</w:t>
      </w:r>
      <w:r w:rsidR="003C7A86" w:rsidRPr="00A1702B">
        <w:rPr>
          <w:rFonts w:ascii="FranklinGothic-Medium" w:hAnsi="FranklinGothic-Medium" w:cs="FranklinGothic-Medium"/>
          <w:caps/>
          <w:color w:val="000000" w:themeColor="text1"/>
          <w:spacing w:val="5"/>
          <w:sz w:val="64"/>
        </w:rPr>
        <w:t>2</w:t>
      </w:r>
      <w:r w:rsidR="00DB5B44" w:rsidRPr="00A1702B">
        <w:rPr>
          <w:rFonts w:ascii="FranklinGothic-Medium" w:hAnsi="FranklinGothic-Medium" w:cs="FranklinGothic-Medium"/>
          <w:caps/>
          <w:color w:val="000000" w:themeColor="text1"/>
          <w:spacing w:val="5"/>
          <w:sz w:val="64"/>
        </w:rPr>
        <w:t>1</w:t>
      </w:r>
      <w:r w:rsidRPr="00A1702B">
        <w:rPr>
          <w:rFonts w:ascii="FranklinGothic-Medium" w:hAnsi="FranklinGothic-Medium" w:cs="FranklinGothic-Medium"/>
          <w:caps/>
          <w:color w:val="000000" w:themeColor="text1"/>
          <w:spacing w:val="5"/>
          <w:sz w:val="64"/>
        </w:rPr>
        <w:t xml:space="preserve"> Catalog</w:t>
      </w:r>
      <w:r w:rsidR="000A1D8A">
        <w:rPr>
          <w:rFonts w:ascii="FranklinGothic-Medium" w:hAnsi="FranklinGothic-Medium" w:cs="FranklinGothic-Medium"/>
          <w:caps/>
          <w:color w:val="000000" w:themeColor="text1"/>
          <w:spacing w:val="5"/>
          <w:sz w:val="64"/>
        </w:rPr>
        <w:t xml:space="preserve"> </w:t>
      </w:r>
    </w:p>
    <w:p w14:paraId="5DD1B224" w14:textId="14370F54" w:rsidR="0021371E" w:rsidRPr="00173720" w:rsidRDefault="000A1D8A" w:rsidP="00173720">
      <w:pPr>
        <w:widowControl w:val="0"/>
        <w:suppressAutoHyphens/>
        <w:autoSpaceDE w:val="0"/>
        <w:autoSpaceDN w:val="0"/>
        <w:adjustRightInd w:val="0"/>
        <w:spacing w:after="120" w:line="288" w:lineRule="auto"/>
        <w:jc w:val="center"/>
        <w:textAlignment w:val="center"/>
        <w:rPr>
          <w:rFonts w:ascii="FranklinGothic-Medium" w:hAnsi="FranklinGothic-Medium" w:cs="FranklinGothic-Medium"/>
          <w:caps/>
          <w:color w:val="000000" w:themeColor="text1"/>
          <w:spacing w:val="5"/>
          <w:sz w:val="64"/>
        </w:rPr>
      </w:pPr>
      <w:r>
        <w:rPr>
          <w:rFonts w:ascii="FranklinGothic-Medium" w:hAnsi="FranklinGothic-Medium" w:cs="FranklinGothic-Medium"/>
          <w:caps/>
          <w:color w:val="000000" w:themeColor="text1"/>
          <w:spacing w:val="5"/>
          <w:sz w:val="64"/>
        </w:rPr>
        <w:t>and handbook</w:t>
      </w:r>
    </w:p>
    <w:p w14:paraId="50ABF222" w14:textId="77777777" w:rsidR="00173720" w:rsidRPr="00173720" w:rsidRDefault="00173720" w:rsidP="0021371E">
      <w:pPr>
        <w:widowControl w:val="0"/>
        <w:suppressAutoHyphens/>
        <w:autoSpaceDE w:val="0"/>
        <w:autoSpaceDN w:val="0"/>
        <w:adjustRightInd w:val="0"/>
        <w:spacing w:after="120" w:line="288" w:lineRule="auto"/>
        <w:textAlignment w:val="center"/>
        <w:rPr>
          <w:rFonts w:ascii="Weiss-Italic" w:hAnsi="Weiss-Italic" w:cs="Weiss-Italic"/>
          <w:i/>
          <w:iCs/>
          <w:color w:val="000000" w:themeColor="text1"/>
          <w:spacing w:val="5"/>
          <w:sz w:val="64"/>
        </w:rPr>
      </w:pPr>
    </w:p>
    <w:p w14:paraId="718B7E03" w14:textId="77777777" w:rsidR="0021371E" w:rsidRPr="00921B28" w:rsidRDefault="0021371E" w:rsidP="0021371E">
      <w:pPr>
        <w:widowControl w:val="0"/>
        <w:suppressAutoHyphens/>
        <w:autoSpaceDE w:val="0"/>
        <w:autoSpaceDN w:val="0"/>
        <w:adjustRightInd w:val="0"/>
        <w:spacing w:after="120" w:line="288" w:lineRule="auto"/>
        <w:textAlignment w:val="center"/>
        <w:rPr>
          <w:rFonts w:ascii="Weiss-Italic" w:hAnsi="Weiss-Italic" w:cs="Weiss-Italic"/>
          <w:i/>
          <w:iCs/>
          <w:color w:val="000000" w:themeColor="text1"/>
          <w:spacing w:val="13"/>
          <w:sz w:val="26"/>
          <w:szCs w:val="26"/>
        </w:rPr>
      </w:pPr>
    </w:p>
    <w:p w14:paraId="0F6E2FEE" w14:textId="77777777" w:rsidR="0021371E" w:rsidRPr="007F06D5" w:rsidRDefault="0021371E" w:rsidP="0021371E">
      <w:pPr>
        <w:widowControl w:val="0"/>
        <w:suppressAutoHyphens/>
        <w:autoSpaceDE w:val="0"/>
        <w:autoSpaceDN w:val="0"/>
        <w:adjustRightInd w:val="0"/>
        <w:spacing w:after="120" w:line="276" w:lineRule="auto"/>
        <w:textAlignment w:val="center"/>
        <w:rPr>
          <w:rFonts w:cstheme="minorHAnsi"/>
          <w:color w:val="000000" w:themeColor="text1"/>
        </w:rPr>
      </w:pPr>
      <w:r w:rsidRPr="007F06D5">
        <w:rPr>
          <w:rFonts w:cstheme="minorHAnsi"/>
          <w:color w:val="000000" w:themeColor="text1"/>
        </w:rPr>
        <w:t>2000 University Avenue</w:t>
      </w:r>
    </w:p>
    <w:p w14:paraId="1131743D" w14:textId="77777777" w:rsidR="0021371E" w:rsidRPr="007F06D5" w:rsidRDefault="0021371E" w:rsidP="0021371E">
      <w:pPr>
        <w:widowControl w:val="0"/>
        <w:suppressAutoHyphens/>
        <w:autoSpaceDE w:val="0"/>
        <w:autoSpaceDN w:val="0"/>
        <w:adjustRightInd w:val="0"/>
        <w:spacing w:after="120" w:line="276" w:lineRule="auto"/>
        <w:textAlignment w:val="center"/>
        <w:rPr>
          <w:rFonts w:cstheme="minorHAnsi"/>
          <w:color w:val="000000" w:themeColor="text1"/>
        </w:rPr>
      </w:pPr>
      <w:r w:rsidRPr="007F06D5">
        <w:rPr>
          <w:rFonts w:cstheme="minorHAnsi"/>
          <w:color w:val="000000" w:themeColor="text1"/>
        </w:rPr>
        <w:t>Dubuque, IA 52001-5099</w:t>
      </w:r>
    </w:p>
    <w:p w14:paraId="139A55E9" w14:textId="77777777" w:rsidR="00A1702B" w:rsidRPr="007F06D5" w:rsidRDefault="0021371E" w:rsidP="00E64A3D">
      <w:pPr>
        <w:widowControl w:val="0"/>
        <w:tabs>
          <w:tab w:val="left" w:pos="3963"/>
        </w:tabs>
        <w:suppressAutoHyphens/>
        <w:autoSpaceDE w:val="0"/>
        <w:autoSpaceDN w:val="0"/>
        <w:adjustRightInd w:val="0"/>
        <w:spacing w:after="120" w:line="276" w:lineRule="auto"/>
        <w:textAlignment w:val="center"/>
        <w:rPr>
          <w:rFonts w:cstheme="minorHAnsi"/>
          <w:color w:val="000000" w:themeColor="text1"/>
        </w:rPr>
      </w:pPr>
      <w:r w:rsidRPr="007F06D5">
        <w:rPr>
          <w:rFonts w:cstheme="minorHAnsi"/>
          <w:color w:val="000000" w:themeColor="text1"/>
        </w:rPr>
        <w:t>1.800.369.</w:t>
      </w:r>
      <w:r w:rsidR="00A1702B" w:rsidRPr="007F06D5">
        <w:rPr>
          <w:rFonts w:cstheme="minorHAnsi"/>
          <w:color w:val="000000" w:themeColor="text1"/>
        </w:rPr>
        <w:t>8387</w:t>
      </w:r>
    </w:p>
    <w:p w14:paraId="3144F32C" w14:textId="2DCDB754" w:rsidR="0021371E" w:rsidRPr="007F06D5" w:rsidRDefault="00A1702B" w:rsidP="00E64A3D">
      <w:pPr>
        <w:widowControl w:val="0"/>
        <w:tabs>
          <w:tab w:val="left" w:pos="3963"/>
        </w:tabs>
        <w:suppressAutoHyphens/>
        <w:autoSpaceDE w:val="0"/>
        <w:autoSpaceDN w:val="0"/>
        <w:adjustRightInd w:val="0"/>
        <w:spacing w:after="120" w:line="276" w:lineRule="auto"/>
        <w:textAlignment w:val="center"/>
        <w:rPr>
          <w:rFonts w:cstheme="minorHAnsi"/>
          <w:color w:val="000000" w:themeColor="text1"/>
        </w:rPr>
      </w:pPr>
      <w:r w:rsidRPr="007F06D5">
        <w:rPr>
          <w:rFonts w:cstheme="minorHAnsi"/>
          <w:color w:val="000000" w:themeColor="text1"/>
        </w:rPr>
        <w:t xml:space="preserve">1.563.589.3115 </w:t>
      </w:r>
      <w:r w:rsidR="00E64A3D" w:rsidRPr="007F06D5">
        <w:rPr>
          <w:rFonts w:cstheme="minorHAnsi"/>
          <w:color w:val="000000" w:themeColor="text1"/>
        </w:rPr>
        <w:tab/>
      </w:r>
    </w:p>
    <w:p w14:paraId="00FAB836" w14:textId="77777777" w:rsidR="00271390" w:rsidRPr="007F06D5" w:rsidRDefault="0021371E" w:rsidP="00271390">
      <w:pPr>
        <w:rPr>
          <w:rFonts w:eastAsiaTheme="minorHAnsi" w:cstheme="minorHAnsi"/>
        </w:rPr>
      </w:pPr>
      <w:r w:rsidRPr="007F06D5">
        <w:rPr>
          <w:rFonts w:cstheme="minorHAnsi"/>
          <w:color w:val="000000" w:themeColor="text1"/>
        </w:rPr>
        <w:t xml:space="preserve">Email: </w:t>
      </w:r>
      <w:hyperlink r:id="rId9" w:history="1">
        <w:r w:rsidR="00271390" w:rsidRPr="007F06D5">
          <w:rPr>
            <w:rStyle w:val="Hyperlink"/>
            <w:rFonts w:cstheme="minorHAnsi"/>
          </w:rPr>
          <w:t>UDTSAdmission@dbq.edu</w:t>
        </w:r>
      </w:hyperlink>
    </w:p>
    <w:p w14:paraId="334DB936" w14:textId="77777777" w:rsidR="0021371E" w:rsidRPr="007F06D5" w:rsidRDefault="00F1726E" w:rsidP="0021371E">
      <w:pPr>
        <w:widowControl w:val="0"/>
        <w:suppressAutoHyphens/>
        <w:autoSpaceDE w:val="0"/>
        <w:autoSpaceDN w:val="0"/>
        <w:adjustRightInd w:val="0"/>
        <w:spacing w:after="120" w:line="276" w:lineRule="auto"/>
        <w:textAlignment w:val="center"/>
        <w:rPr>
          <w:rFonts w:cstheme="minorHAnsi"/>
          <w:color w:val="000000" w:themeColor="text1"/>
        </w:rPr>
      </w:pPr>
      <w:hyperlink r:id="rId10" w:history="1">
        <w:r w:rsidR="0021371E" w:rsidRPr="007F06D5">
          <w:rPr>
            <w:rStyle w:val="Hyperlink"/>
            <w:rFonts w:cstheme="minorHAnsi"/>
          </w:rPr>
          <w:t>http://UDTS.dbq.edu</w:t>
        </w:r>
      </w:hyperlink>
      <w:r w:rsidR="0021371E" w:rsidRPr="007F06D5">
        <w:rPr>
          <w:rFonts w:cstheme="minorHAnsi"/>
          <w:color w:val="000000" w:themeColor="text1"/>
        </w:rPr>
        <w:t xml:space="preserve"> </w:t>
      </w:r>
    </w:p>
    <w:p w14:paraId="47C716DF" w14:textId="77777777" w:rsidR="0021371E" w:rsidRPr="007F06D5" w:rsidRDefault="0021371E" w:rsidP="0021371E">
      <w:pPr>
        <w:widowControl w:val="0"/>
        <w:suppressAutoHyphens/>
        <w:autoSpaceDE w:val="0"/>
        <w:autoSpaceDN w:val="0"/>
        <w:adjustRightInd w:val="0"/>
        <w:spacing w:after="120" w:line="276" w:lineRule="auto"/>
        <w:textAlignment w:val="center"/>
        <w:rPr>
          <w:rFonts w:cstheme="minorHAnsi"/>
          <w:color w:val="000000" w:themeColor="text1"/>
        </w:rPr>
      </w:pPr>
      <w:r w:rsidRPr="007F06D5">
        <w:rPr>
          <w:rFonts w:cstheme="minorHAnsi"/>
          <w:color w:val="000000" w:themeColor="text1"/>
        </w:rPr>
        <w:t>Founded 1852</w:t>
      </w:r>
    </w:p>
    <w:p w14:paraId="3BC54313" w14:textId="6EA460E5" w:rsidR="0021371E" w:rsidRDefault="0021371E" w:rsidP="0021371E">
      <w:pPr>
        <w:widowControl w:val="0"/>
        <w:suppressAutoHyphens/>
        <w:autoSpaceDE w:val="0"/>
        <w:autoSpaceDN w:val="0"/>
        <w:adjustRightInd w:val="0"/>
        <w:spacing w:after="120" w:line="276" w:lineRule="auto"/>
        <w:textAlignment w:val="center"/>
        <w:rPr>
          <w:rFonts w:ascii="FranklinGothic-Italic" w:hAnsi="FranklinGothic-Italic" w:cs="FranklinGothic-Italic"/>
          <w:i/>
          <w:iCs/>
          <w:color w:val="000000" w:themeColor="text1"/>
          <w:sz w:val="22"/>
          <w:szCs w:val="22"/>
        </w:rPr>
      </w:pPr>
    </w:p>
    <w:p w14:paraId="332613CC" w14:textId="4CBC7420" w:rsidR="007F6C4C" w:rsidRDefault="007F6C4C" w:rsidP="0021371E">
      <w:pPr>
        <w:widowControl w:val="0"/>
        <w:suppressAutoHyphens/>
        <w:autoSpaceDE w:val="0"/>
        <w:autoSpaceDN w:val="0"/>
        <w:adjustRightInd w:val="0"/>
        <w:spacing w:after="120" w:line="276" w:lineRule="auto"/>
        <w:textAlignment w:val="center"/>
        <w:rPr>
          <w:rFonts w:ascii="FranklinGothic-Italic" w:hAnsi="FranklinGothic-Italic" w:cs="FranklinGothic-Italic"/>
          <w:i/>
          <w:iCs/>
          <w:color w:val="000000" w:themeColor="text1"/>
          <w:sz w:val="22"/>
          <w:szCs w:val="22"/>
        </w:rPr>
      </w:pPr>
    </w:p>
    <w:p w14:paraId="74BFD24D" w14:textId="581EA188" w:rsidR="007F6C4C" w:rsidRDefault="007F6C4C" w:rsidP="0021371E">
      <w:pPr>
        <w:widowControl w:val="0"/>
        <w:suppressAutoHyphens/>
        <w:autoSpaceDE w:val="0"/>
        <w:autoSpaceDN w:val="0"/>
        <w:adjustRightInd w:val="0"/>
        <w:spacing w:after="120" w:line="276" w:lineRule="auto"/>
        <w:textAlignment w:val="center"/>
        <w:rPr>
          <w:rFonts w:ascii="FranklinGothic-Italic" w:hAnsi="FranklinGothic-Italic" w:cs="FranklinGothic-Italic"/>
          <w:i/>
          <w:iCs/>
          <w:color w:val="000000" w:themeColor="text1"/>
          <w:sz w:val="22"/>
          <w:szCs w:val="22"/>
        </w:rPr>
      </w:pPr>
    </w:p>
    <w:p w14:paraId="2A27B4F3" w14:textId="77777777" w:rsidR="007F6C4C" w:rsidRPr="00921B28" w:rsidRDefault="007F6C4C" w:rsidP="0021371E">
      <w:pPr>
        <w:widowControl w:val="0"/>
        <w:suppressAutoHyphens/>
        <w:autoSpaceDE w:val="0"/>
        <w:autoSpaceDN w:val="0"/>
        <w:adjustRightInd w:val="0"/>
        <w:spacing w:after="120" w:line="276" w:lineRule="auto"/>
        <w:textAlignment w:val="center"/>
        <w:rPr>
          <w:rFonts w:ascii="FranklinGothic-Italic" w:hAnsi="FranklinGothic-Italic" w:cs="FranklinGothic-Italic"/>
          <w:i/>
          <w:iCs/>
          <w:color w:val="000000" w:themeColor="text1"/>
          <w:sz w:val="22"/>
          <w:szCs w:val="22"/>
        </w:rPr>
      </w:pPr>
    </w:p>
    <w:p w14:paraId="19AB167B" w14:textId="77777777" w:rsidR="0021371E" w:rsidRPr="00921B28" w:rsidRDefault="0021371E" w:rsidP="0021371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The information published in this catalog is accurate at the time of </w:t>
      </w:r>
      <w:r>
        <w:rPr>
          <w:rFonts w:ascii="FranklinGothic-Book" w:hAnsi="FranklinGothic-Book" w:cs="FranklinGothic-Book"/>
          <w:color w:val="000000" w:themeColor="text1"/>
          <w:sz w:val="17"/>
          <w:szCs w:val="17"/>
        </w:rPr>
        <w:t>publication</w:t>
      </w:r>
      <w:r w:rsidRPr="00921B28">
        <w:rPr>
          <w:rFonts w:ascii="FranklinGothic-Book" w:hAnsi="FranklinGothic-Book" w:cs="FranklinGothic-Book"/>
          <w:color w:val="000000" w:themeColor="text1"/>
          <w:sz w:val="17"/>
          <w:szCs w:val="17"/>
        </w:rPr>
        <w:t xml:space="preserve">. The University of Dubuque Theological Seminary reserves the right to make changes in any </w:t>
      </w:r>
      <w:r w:rsidRPr="00921B28">
        <w:rPr>
          <w:rFonts w:ascii="FranklinGothic-Book" w:hAnsi="FranklinGothic-Book" w:cs="FranklinGothic-Book"/>
          <w:color w:val="000000" w:themeColor="text1"/>
          <w:spacing w:val="-3"/>
          <w:sz w:val="17"/>
          <w:szCs w:val="17"/>
        </w:rPr>
        <w:t xml:space="preserve">information published in this catalog </w:t>
      </w:r>
      <w:r w:rsidRPr="00921B28">
        <w:rPr>
          <w:rFonts w:ascii="FranklinGothic-Book" w:hAnsi="FranklinGothic-Book" w:cs="FranklinGothic-Book"/>
          <w:color w:val="000000" w:themeColor="text1"/>
          <w:sz w:val="17"/>
          <w:szCs w:val="17"/>
        </w:rPr>
        <w:t xml:space="preserve">without obligation or prior notice. </w:t>
      </w:r>
    </w:p>
    <w:p w14:paraId="538A39B6" w14:textId="77777777" w:rsidR="0021371E" w:rsidRPr="00921B28" w:rsidRDefault="0021371E" w:rsidP="0021371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In keeping with its long-standing tradition and policies of actively supporting equal opportunity for all persons, The University of Dubuque Theological Seminary does not </w:t>
      </w:r>
      <w:r w:rsidRPr="00921B28">
        <w:rPr>
          <w:rFonts w:ascii="FranklinGothic-Book" w:hAnsi="FranklinGothic-Book" w:cs="FranklinGothic-Book"/>
          <w:color w:val="000000" w:themeColor="text1"/>
          <w:spacing w:val="-3"/>
          <w:sz w:val="17"/>
          <w:szCs w:val="17"/>
        </w:rPr>
        <w:t xml:space="preserve">discriminate on the basis of age, sex, </w:t>
      </w:r>
      <w:r w:rsidRPr="00921B28">
        <w:rPr>
          <w:rFonts w:ascii="FranklinGothic-Book" w:hAnsi="FranklinGothic-Book" w:cs="FranklinGothic-Book"/>
          <w:color w:val="000000" w:themeColor="text1"/>
          <w:sz w:val="17"/>
          <w:szCs w:val="17"/>
        </w:rPr>
        <w:t>color, race, national or ethnic origin, physical handicap, or veteran status; f</w:t>
      </w:r>
      <w:r>
        <w:rPr>
          <w:rFonts w:ascii="FranklinGothic-Book" w:hAnsi="FranklinGothic-Book" w:cs="FranklinGothic-Book"/>
          <w:color w:val="000000" w:themeColor="text1"/>
          <w:sz w:val="17"/>
          <w:szCs w:val="17"/>
        </w:rPr>
        <w:t xml:space="preserve">urthermore, these factors have </w:t>
      </w:r>
      <w:r w:rsidRPr="00921B28">
        <w:rPr>
          <w:rFonts w:ascii="FranklinGothic-Book" w:hAnsi="FranklinGothic-Book" w:cs="FranklinGothic-Book"/>
          <w:color w:val="000000" w:themeColor="text1"/>
          <w:sz w:val="17"/>
          <w:szCs w:val="17"/>
        </w:rPr>
        <w:t>no bearing on access to admissions, financial aid, educational programs or any other activities administered by the school.</w:t>
      </w:r>
    </w:p>
    <w:p w14:paraId="78D4CA77" w14:textId="277F820C" w:rsidR="0021371E" w:rsidRDefault="0021371E" w:rsidP="0021371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6"/>
          <w:szCs w:val="16"/>
        </w:rPr>
      </w:pPr>
      <w:r w:rsidRPr="00A1702B">
        <w:rPr>
          <w:rFonts w:ascii="FranklinGothic-Book" w:hAnsi="FranklinGothic-Book" w:cs="FranklinGothic-Book"/>
          <w:color w:val="000000" w:themeColor="text1"/>
          <w:sz w:val="16"/>
          <w:szCs w:val="16"/>
        </w:rPr>
        <w:t>Copyright © 20</w:t>
      </w:r>
      <w:r w:rsidR="00DB5B44" w:rsidRPr="00A1702B">
        <w:rPr>
          <w:rFonts w:ascii="FranklinGothic-Book" w:hAnsi="FranklinGothic-Book" w:cs="FranklinGothic-Book"/>
          <w:color w:val="000000" w:themeColor="text1"/>
          <w:sz w:val="16"/>
          <w:szCs w:val="16"/>
        </w:rPr>
        <w:t>20</w:t>
      </w:r>
      <w:r w:rsidRPr="00A1702B">
        <w:rPr>
          <w:rFonts w:ascii="FranklinGothic-Book" w:hAnsi="FranklinGothic-Book" w:cs="FranklinGothic-Book"/>
          <w:color w:val="000000" w:themeColor="text1"/>
          <w:sz w:val="16"/>
          <w:szCs w:val="16"/>
        </w:rPr>
        <w:t xml:space="preserve"> The University of Dubuque Theological Seminary</w:t>
      </w:r>
      <w:r w:rsidR="00F1726E">
        <w:rPr>
          <w:rFonts w:ascii="FranklinGothic-Book" w:hAnsi="FranklinGothic-Book" w:cs="FranklinGothic-Book"/>
          <w:color w:val="000000" w:themeColor="text1"/>
          <w:sz w:val="16"/>
          <w:szCs w:val="16"/>
        </w:rPr>
        <w:t>; updated October 1, 2020.</w:t>
      </w:r>
      <w:bookmarkStart w:id="0" w:name="_GoBack"/>
      <w:bookmarkEnd w:id="0"/>
    </w:p>
    <w:p w14:paraId="16681EC9" w14:textId="77777777" w:rsidR="0021371E" w:rsidRDefault="0021371E" w:rsidP="0021371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6"/>
          <w:szCs w:val="16"/>
        </w:rPr>
      </w:pPr>
    </w:p>
    <w:p w14:paraId="68FB1153" w14:textId="77777777" w:rsidR="00281C20" w:rsidRDefault="00281C20" w:rsidP="0021371E">
      <w:pPr>
        <w:widowControl w:val="0"/>
        <w:suppressAutoHyphens/>
        <w:autoSpaceDE w:val="0"/>
        <w:autoSpaceDN w:val="0"/>
        <w:adjustRightInd w:val="0"/>
        <w:spacing w:after="120" w:line="276" w:lineRule="auto"/>
        <w:textAlignment w:val="center"/>
        <w:rPr>
          <w:rFonts w:ascii="Weiss" w:hAnsi="Weiss" w:cs="Weiss"/>
          <w:caps/>
          <w:color w:val="000000" w:themeColor="text1"/>
          <w:spacing w:val="3"/>
          <w:sz w:val="30"/>
          <w:szCs w:val="30"/>
        </w:rPr>
      </w:pPr>
      <w:bookmarkStart w:id="1" w:name="lindsay"/>
      <w:bookmarkEnd w:id="1"/>
      <w:r>
        <w:rPr>
          <w:rFonts w:ascii="Weiss" w:hAnsi="Weiss" w:cs="Weiss"/>
          <w:caps/>
          <w:noProof/>
          <w:color w:val="000000" w:themeColor="text1"/>
          <w:spacing w:val="3"/>
          <w:sz w:val="30"/>
          <w:szCs w:val="30"/>
        </w:rPr>
        <w:drawing>
          <wp:anchor distT="0" distB="0" distL="114300" distR="114300" simplePos="0" relativeHeight="251658240" behindDoc="0" locked="0" layoutInCell="1" allowOverlap="1" wp14:anchorId="708E9DFB" wp14:editId="19EEF426">
            <wp:simplePos x="0" y="0"/>
            <wp:positionH relativeFrom="margin">
              <wp:align>center</wp:align>
            </wp:positionH>
            <wp:positionV relativeFrom="paragraph">
              <wp:posOffset>220980</wp:posOffset>
            </wp:positionV>
            <wp:extent cx="3943350" cy="5429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sey Cro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43350" cy="5429250"/>
                    </a:xfrm>
                    <a:prstGeom prst="rect">
                      <a:avLst/>
                    </a:prstGeom>
                  </pic:spPr>
                </pic:pic>
              </a:graphicData>
            </a:graphic>
          </wp:anchor>
        </w:drawing>
      </w:r>
    </w:p>
    <w:p w14:paraId="02D47D4A" w14:textId="77777777" w:rsidR="00281C20" w:rsidRDefault="00281C20" w:rsidP="0021371E">
      <w:pPr>
        <w:widowControl w:val="0"/>
        <w:suppressAutoHyphens/>
        <w:autoSpaceDE w:val="0"/>
        <w:autoSpaceDN w:val="0"/>
        <w:adjustRightInd w:val="0"/>
        <w:spacing w:after="120" w:line="276" w:lineRule="auto"/>
        <w:textAlignment w:val="center"/>
        <w:rPr>
          <w:rFonts w:ascii="Weiss" w:hAnsi="Weiss" w:cs="Weiss"/>
          <w:caps/>
          <w:color w:val="000000" w:themeColor="text1"/>
          <w:spacing w:val="3"/>
          <w:sz w:val="30"/>
          <w:szCs w:val="30"/>
        </w:rPr>
      </w:pPr>
    </w:p>
    <w:p w14:paraId="2CD73515" w14:textId="77777777" w:rsidR="0021371E" w:rsidRDefault="00281C20" w:rsidP="0021371E">
      <w:pPr>
        <w:widowControl w:val="0"/>
        <w:suppressAutoHyphens/>
        <w:autoSpaceDE w:val="0"/>
        <w:autoSpaceDN w:val="0"/>
        <w:adjustRightInd w:val="0"/>
        <w:spacing w:after="120" w:line="276" w:lineRule="auto"/>
        <w:textAlignment w:val="center"/>
        <w:rPr>
          <w:rFonts w:ascii="Weiss" w:hAnsi="Weiss" w:cs="Weiss"/>
          <w:caps/>
          <w:color w:val="000000" w:themeColor="text1"/>
          <w:spacing w:val="3"/>
          <w:sz w:val="30"/>
          <w:szCs w:val="30"/>
        </w:rPr>
      </w:pPr>
      <w:r>
        <w:rPr>
          <w:rFonts w:ascii="Weiss" w:hAnsi="Weiss" w:cs="Weiss"/>
          <w:caps/>
          <w:color w:val="000000" w:themeColor="text1"/>
          <w:spacing w:val="3"/>
          <w:sz w:val="30"/>
          <w:szCs w:val="30"/>
        </w:rPr>
        <w:t>A</w:t>
      </w:r>
      <w:r w:rsidR="0021371E" w:rsidRPr="00921B28">
        <w:rPr>
          <w:rFonts w:ascii="Weiss" w:hAnsi="Weiss" w:cs="Weiss"/>
          <w:caps/>
          <w:color w:val="000000" w:themeColor="text1"/>
          <w:spacing w:val="3"/>
          <w:sz w:val="30"/>
          <w:szCs w:val="30"/>
        </w:rPr>
        <w:t>bOUT The LinDsAy CrOss</w:t>
      </w:r>
      <w:r w:rsidR="0021371E">
        <w:rPr>
          <w:rFonts w:ascii="Weiss" w:hAnsi="Weiss" w:cs="Weiss"/>
          <w:caps/>
          <w:color w:val="000000" w:themeColor="text1"/>
          <w:spacing w:val="3"/>
          <w:sz w:val="30"/>
          <w:szCs w:val="30"/>
        </w:rPr>
        <w:br/>
      </w:r>
      <w:r w:rsidR="0021371E" w:rsidRPr="00921B28">
        <w:rPr>
          <w:rFonts w:ascii="FranklinGothic-Book" w:hAnsi="FranklinGothic-Book" w:cs="FranklinGothic-Book"/>
          <w:color w:val="000000" w:themeColor="text1"/>
          <w:sz w:val="17"/>
          <w:szCs w:val="17"/>
        </w:rPr>
        <w:t>The Lindsay C</w:t>
      </w:r>
      <w:r w:rsidR="0021371E">
        <w:rPr>
          <w:rFonts w:ascii="FranklinGothic-Book" w:hAnsi="FranklinGothic-Book" w:cs="FranklinGothic-Book"/>
          <w:color w:val="000000" w:themeColor="text1"/>
          <w:sz w:val="17"/>
          <w:szCs w:val="17"/>
        </w:rPr>
        <w:t xml:space="preserve">ross, the symbol of the office </w:t>
      </w:r>
      <w:r w:rsidR="0021371E" w:rsidRPr="00921B28">
        <w:rPr>
          <w:rFonts w:ascii="FranklinGothic-Book" w:hAnsi="FranklinGothic-Book" w:cs="FranklinGothic-Book"/>
          <w:color w:val="000000" w:themeColor="text1"/>
          <w:sz w:val="17"/>
          <w:szCs w:val="17"/>
        </w:rPr>
        <w:t>of The Dean of the Seminary and Vice President of the University, is a replica of the cross in the Guy Chapel in Van Vliet Hall. The original cross was donated by Edwin B. Lindsay, a devout elder of First Presbyterian Church, Davenport, Iowa, and longtime member and chairman of the Board of Directors of the University of Dubuque.</w:t>
      </w:r>
    </w:p>
    <w:p w14:paraId="571C3F1F" w14:textId="77777777" w:rsidR="0021371E" w:rsidRPr="00921B28" w:rsidRDefault="0021371E" w:rsidP="0021371E">
      <w:pPr>
        <w:widowControl w:val="0"/>
        <w:suppressAutoHyphens/>
        <w:autoSpaceDE w:val="0"/>
        <w:autoSpaceDN w:val="0"/>
        <w:adjustRightInd w:val="0"/>
        <w:spacing w:after="120" w:line="276" w:lineRule="auto"/>
        <w:textAlignment w:val="center"/>
        <w:rPr>
          <w:rFonts w:ascii="Weiss" w:hAnsi="Weiss" w:cs="Weiss"/>
          <w:caps/>
          <w:color w:val="000000" w:themeColor="text1"/>
          <w:spacing w:val="3"/>
          <w:sz w:val="30"/>
          <w:szCs w:val="30"/>
        </w:rPr>
      </w:pPr>
      <w:r w:rsidRPr="00921B28">
        <w:rPr>
          <w:rFonts w:ascii="FranklinGothic-Book" w:hAnsi="FranklinGothic-Book" w:cs="FranklinGothic-Book"/>
          <w:color w:val="000000" w:themeColor="text1"/>
          <w:sz w:val="17"/>
          <w:szCs w:val="17"/>
        </w:rPr>
        <w:t xml:space="preserve">The Celtic cross has a long history in Ireland and Scotland. It symbolizes the redeeming work of Christ and reflects the Christocentric </w:t>
      </w:r>
      <w:r w:rsidRPr="00921B28">
        <w:rPr>
          <w:rFonts w:ascii="FranklinGothic-Book" w:hAnsi="FranklinGothic-Book" w:cs="FranklinGothic-Book"/>
          <w:color w:val="000000" w:themeColor="text1"/>
          <w:spacing w:val="-2"/>
          <w:sz w:val="17"/>
          <w:szCs w:val="17"/>
        </w:rPr>
        <w:t xml:space="preserve">emphasis of the seminary. The circle, connecting </w:t>
      </w:r>
      <w:r w:rsidRPr="00921B28">
        <w:rPr>
          <w:rFonts w:ascii="FranklinGothic-Book" w:hAnsi="FranklinGothic-Book" w:cs="FranklinGothic-Book"/>
          <w:color w:val="000000" w:themeColor="text1"/>
          <w:sz w:val="17"/>
          <w:szCs w:val="17"/>
        </w:rPr>
        <w:t xml:space="preserve">the arms of the cross, represents eternity. </w:t>
      </w:r>
    </w:p>
    <w:p w14:paraId="71AE6698" w14:textId="77777777" w:rsidR="0021371E" w:rsidRDefault="0021371E" w:rsidP="0021371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In this particular c</w:t>
      </w:r>
      <w:r>
        <w:rPr>
          <w:rFonts w:ascii="FranklinGothic-Book" w:hAnsi="FranklinGothic-Book" w:cs="FranklinGothic-Book"/>
          <w:color w:val="000000" w:themeColor="text1"/>
          <w:sz w:val="17"/>
          <w:szCs w:val="17"/>
        </w:rPr>
        <w:t xml:space="preserve">ross, grapevines carved </w:t>
      </w:r>
      <w:r w:rsidRPr="00921B28">
        <w:rPr>
          <w:rFonts w:ascii="FranklinGothic-Book" w:hAnsi="FranklinGothic-Book" w:cs="FranklinGothic-Book"/>
          <w:color w:val="000000" w:themeColor="text1"/>
          <w:sz w:val="17"/>
          <w:szCs w:val="17"/>
        </w:rPr>
        <w:t xml:space="preserve">in low relief remind us of Jesus’ words recorded in the Gospel of John,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 xml:space="preserve">“I am the vine, you are the branches. Those who abide in me and I in them bear much fruit, because apart from me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you can do nothing.”</w:t>
      </w:r>
    </w:p>
    <w:p w14:paraId="44573AEE" w14:textId="4059FA17" w:rsidR="00A04374" w:rsidRDefault="00A04374">
      <w:pPr>
        <w:spacing w:after="160" w:line="259" w:lineRule="auto"/>
        <w:rPr>
          <w:rFonts w:ascii="Weiss" w:hAnsi="Weiss" w:cs="Weiss"/>
          <w:caps/>
          <w:color w:val="000000" w:themeColor="text1"/>
          <w:spacing w:val="3"/>
          <w:sz w:val="30"/>
          <w:szCs w:val="30"/>
        </w:rPr>
      </w:pPr>
      <w:bookmarkStart w:id="2" w:name="introductory"/>
    </w:p>
    <w:p w14:paraId="4AA2C95B" w14:textId="77A65D53" w:rsidR="0021371E" w:rsidRDefault="0021371E" w:rsidP="0021371E">
      <w:pPr>
        <w:widowControl w:val="0"/>
        <w:suppressAutoHyphens/>
        <w:autoSpaceDE w:val="0"/>
        <w:autoSpaceDN w:val="0"/>
        <w:adjustRightInd w:val="0"/>
        <w:spacing w:after="120" w:line="300" w:lineRule="atLeast"/>
        <w:textAlignment w:val="center"/>
        <w:rPr>
          <w:rFonts w:ascii="Weiss" w:hAnsi="Weiss" w:cs="Weiss"/>
          <w:caps/>
          <w:color w:val="000000" w:themeColor="text1"/>
          <w:spacing w:val="3"/>
          <w:sz w:val="30"/>
          <w:szCs w:val="30"/>
        </w:rPr>
      </w:pPr>
      <w:r w:rsidRPr="00921B28">
        <w:rPr>
          <w:rFonts w:ascii="Weiss" w:hAnsi="Weiss" w:cs="Weiss"/>
          <w:caps/>
          <w:color w:val="000000" w:themeColor="text1"/>
          <w:spacing w:val="3"/>
          <w:sz w:val="30"/>
          <w:szCs w:val="30"/>
        </w:rPr>
        <w:t>An inTrODUCTOry wOrD</w:t>
      </w:r>
    </w:p>
    <w:bookmarkEnd w:id="2"/>
    <w:p w14:paraId="621396E0" w14:textId="77777777" w:rsidR="00E44A7B" w:rsidRDefault="00281C20" w:rsidP="00E44A7B">
      <w:pPr>
        <w:widowControl w:val="0"/>
        <w:suppressAutoHyphens/>
        <w:autoSpaceDE w:val="0"/>
        <w:autoSpaceDN w:val="0"/>
        <w:adjustRightInd w:val="0"/>
        <w:spacing w:after="120" w:line="288" w:lineRule="auto"/>
        <w:textAlignment w:val="center"/>
        <w:rPr>
          <w:rFonts w:ascii="FranklinGothic-Medium" w:hAnsi="FranklinGothic-Medium" w:cs="FranklinGothic-Medium"/>
          <w:caps/>
          <w:color w:val="000000" w:themeColor="text1"/>
          <w:sz w:val="18"/>
          <w:szCs w:val="18"/>
        </w:rPr>
      </w:pPr>
      <w:r>
        <w:rPr>
          <w:noProof/>
        </w:rPr>
        <w:drawing>
          <wp:anchor distT="0" distB="0" distL="114300" distR="114300" simplePos="0" relativeHeight="251648512" behindDoc="0" locked="0" layoutInCell="1" allowOverlap="1" wp14:anchorId="4836E92F" wp14:editId="7D9C86FD">
            <wp:simplePos x="0" y="0"/>
            <wp:positionH relativeFrom="column">
              <wp:posOffset>0</wp:posOffset>
            </wp:positionH>
            <wp:positionV relativeFrom="paragraph">
              <wp:posOffset>229235</wp:posOffset>
            </wp:positionV>
            <wp:extent cx="914400" cy="1293736"/>
            <wp:effectExtent l="0" t="0" r="0" b="1905"/>
            <wp:wrapThrough wrapText="bothSides">
              <wp:wrapPolygon edited="0">
                <wp:start x="0" y="0"/>
                <wp:lineTo x="0" y="21314"/>
                <wp:lineTo x="21150" y="21314"/>
                <wp:lineTo x="21150" y="0"/>
                <wp:lineTo x="0" y="0"/>
              </wp:wrapPolygon>
            </wp:wrapThrough>
            <wp:docPr id="2" name="Picture 2" descr="President Jeffrey Bul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ident Jeffrey Bull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2937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900204" w14:textId="77777777" w:rsidR="00E44A7B" w:rsidRPr="00921B28" w:rsidRDefault="00E44A7B" w:rsidP="00E44A7B">
      <w:pPr>
        <w:widowControl w:val="0"/>
        <w:suppressAutoHyphens/>
        <w:autoSpaceDE w:val="0"/>
        <w:autoSpaceDN w:val="0"/>
        <w:adjustRightInd w:val="0"/>
        <w:spacing w:after="120" w:line="288" w:lineRule="auto"/>
        <w:textAlignment w:val="center"/>
        <w:rPr>
          <w:rFonts w:ascii="FranklinGothic-Medium" w:hAnsi="FranklinGothic-Medium" w:cs="FranklinGothic-Medium"/>
          <w:caps/>
          <w:color w:val="000000" w:themeColor="text1"/>
          <w:sz w:val="18"/>
          <w:szCs w:val="18"/>
        </w:rPr>
      </w:pPr>
      <w:r w:rsidRPr="00921B28">
        <w:rPr>
          <w:rFonts w:ascii="FranklinGothic-Medium" w:hAnsi="FranklinGothic-Medium" w:cs="FranklinGothic-Medium"/>
          <w:caps/>
          <w:color w:val="000000" w:themeColor="text1"/>
          <w:sz w:val="18"/>
          <w:szCs w:val="18"/>
        </w:rPr>
        <w:t>The Reverend Dr. Jeffrey F. Bullock</w:t>
      </w:r>
    </w:p>
    <w:p w14:paraId="43AA29D8" w14:textId="77777777" w:rsidR="00E44A7B" w:rsidRPr="00921B28" w:rsidRDefault="00E44A7B" w:rsidP="00E44A7B">
      <w:pPr>
        <w:widowControl w:val="0"/>
        <w:suppressAutoHyphens/>
        <w:autoSpaceDE w:val="0"/>
        <w:autoSpaceDN w:val="0"/>
        <w:adjustRightInd w:val="0"/>
        <w:spacing w:after="120" w:line="276" w:lineRule="auto"/>
        <w:textAlignment w:val="center"/>
        <w:rPr>
          <w:rFonts w:ascii="FranklinGothic-BookItalic" w:hAnsi="FranklinGothic-BookItalic" w:cs="FranklinGothic-BookItalic"/>
          <w:i/>
          <w:iCs/>
          <w:color w:val="000000" w:themeColor="text1"/>
          <w:sz w:val="17"/>
          <w:szCs w:val="17"/>
        </w:rPr>
      </w:pPr>
      <w:r w:rsidRPr="00921B28">
        <w:rPr>
          <w:rFonts w:ascii="FranklinGothic-BookItalic" w:hAnsi="FranklinGothic-BookItalic" w:cs="FranklinGothic-BookItalic"/>
          <w:i/>
          <w:iCs/>
          <w:color w:val="000000" w:themeColor="text1"/>
          <w:sz w:val="17"/>
          <w:szCs w:val="17"/>
        </w:rPr>
        <w:t>President</w:t>
      </w:r>
    </w:p>
    <w:p w14:paraId="72142DDD" w14:textId="77777777" w:rsidR="00E44A7B" w:rsidRDefault="00E44A7B" w:rsidP="00E44A7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Welcome to the University of Dubuque Theological Seminary (UDTS)!</w:t>
      </w:r>
    </w:p>
    <w:p w14:paraId="0B3074CB" w14:textId="77777777" w:rsidR="00E44A7B" w:rsidRDefault="00E44A7B" w:rsidP="00E44A7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UDTS is one of the very few seminaries in America that is embedded in a vibrant and growing University setting.  This larger University setting enables us to experience the world, in all of its complexities; from interacting with undergraduates over coffee at "Sylvia's Common Ground" to cheering at a football game to leading worship at the undergraduate chapel, opportunities abound for seminarians who want to be immersed in the larger culture--our mission field.  For most of our history, UDTS has been a faithful presence in the preparation of men and women for ordained pastoral ministry.  Over the last decade, our seminary has become a leader in distance education, both in the credentialed MDiv/MAM</w:t>
      </w:r>
      <w:r w:rsidR="00893731">
        <w:rPr>
          <w:rFonts w:ascii="FranklinGothic-Book" w:hAnsi="FranklinGothic-Book" w:cs="FranklinGothic-Book"/>
          <w:color w:val="000000" w:themeColor="text1"/>
          <w:sz w:val="17"/>
          <w:szCs w:val="17"/>
        </w:rPr>
        <w:t>D</w:t>
      </w:r>
      <w:r>
        <w:rPr>
          <w:rFonts w:ascii="FranklinGothic-Book" w:hAnsi="FranklinGothic-Book" w:cs="FranklinGothic-Book"/>
          <w:color w:val="000000" w:themeColor="text1"/>
          <w:sz w:val="17"/>
          <w:szCs w:val="17"/>
        </w:rPr>
        <w:t xml:space="preserve"> degrees and in a variety of certificate programs, such as our CRE training, which has prepared more laypersons for faithful congregational service than any other program in the country.  Our program produces men and women of faith who serve Jesus in congregations, who plant house churches, who share the gospel as athletic coaches and who serve as social entrepreneurs.</w:t>
      </w:r>
    </w:p>
    <w:p w14:paraId="5CFD4CD0" w14:textId="77777777" w:rsidR="00E44A7B" w:rsidRDefault="00E44A7B" w:rsidP="00E44A7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Ministry and mission all in service to Jesus Christ is at the center of who we are as a community of faith, worship and inquiry.  We look forward to welcoming you to our faith community, and to helping prepare you for the ministry to which you have been called.</w:t>
      </w:r>
    </w:p>
    <w:p w14:paraId="7C78A2D2" w14:textId="77777777" w:rsidR="00E44A7B" w:rsidRDefault="00E44A7B" w:rsidP="00E44A7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Sincerely,</w:t>
      </w:r>
    </w:p>
    <w:p w14:paraId="3B0B5BA2" w14:textId="77777777" w:rsidR="00E44A7B" w:rsidRDefault="00E44A7B" w:rsidP="00E44A7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3DC72DBE" w14:textId="77777777" w:rsidR="00E44A7B" w:rsidRDefault="00E44A7B" w:rsidP="00E44A7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Jeffrey F. Bullock, PhD</w:t>
      </w:r>
    </w:p>
    <w:p w14:paraId="1D32AE56" w14:textId="77777777" w:rsidR="00E44A7B" w:rsidRDefault="00E44A7B" w:rsidP="00E44A7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President</w:t>
      </w:r>
    </w:p>
    <w:p w14:paraId="3C56EAB1" w14:textId="77777777" w:rsidR="00E44A7B" w:rsidRPr="00921B28" w:rsidRDefault="00E44A7B" w:rsidP="0021371E">
      <w:pPr>
        <w:widowControl w:val="0"/>
        <w:suppressAutoHyphens/>
        <w:autoSpaceDE w:val="0"/>
        <w:autoSpaceDN w:val="0"/>
        <w:adjustRightInd w:val="0"/>
        <w:spacing w:after="120" w:line="300" w:lineRule="atLeast"/>
        <w:textAlignment w:val="center"/>
        <w:rPr>
          <w:rFonts w:ascii="Weiss" w:hAnsi="Weiss" w:cs="Weiss"/>
          <w:caps/>
          <w:color w:val="000000" w:themeColor="text1"/>
          <w:spacing w:val="3"/>
          <w:sz w:val="30"/>
          <w:szCs w:val="30"/>
        </w:rPr>
      </w:pPr>
    </w:p>
    <w:p w14:paraId="6D764CC8" w14:textId="77777777" w:rsidR="00377804" w:rsidRDefault="00377804">
      <w:bookmarkStart w:id="3" w:name="Dean"/>
      <w:bookmarkEnd w:id="3"/>
    </w:p>
    <w:p w14:paraId="6E6C959B" w14:textId="77777777" w:rsidR="0021371E" w:rsidRPr="00921B28" w:rsidRDefault="0021371E" w:rsidP="0021371E">
      <w:pPr>
        <w:widowControl w:val="0"/>
        <w:suppressAutoHyphens/>
        <w:autoSpaceDE w:val="0"/>
        <w:autoSpaceDN w:val="0"/>
        <w:adjustRightInd w:val="0"/>
        <w:spacing w:after="120" w:line="300" w:lineRule="atLeast"/>
        <w:textAlignment w:val="center"/>
        <w:rPr>
          <w:rFonts w:ascii="Weiss" w:hAnsi="Weiss" w:cs="Weiss"/>
          <w:caps/>
          <w:color w:val="000000" w:themeColor="text1"/>
          <w:spacing w:val="3"/>
          <w:sz w:val="30"/>
          <w:szCs w:val="30"/>
        </w:rPr>
      </w:pPr>
      <w:r w:rsidRPr="00921B28">
        <w:rPr>
          <w:rFonts w:ascii="Weiss" w:hAnsi="Weiss" w:cs="Weiss"/>
          <w:caps/>
          <w:color w:val="000000" w:themeColor="text1"/>
          <w:spacing w:val="3"/>
          <w:sz w:val="30"/>
          <w:szCs w:val="30"/>
        </w:rPr>
        <w:t>A messAGe FrOm The DeAn</w:t>
      </w:r>
    </w:p>
    <w:p w14:paraId="56B44C60" w14:textId="77777777" w:rsidR="0021371E" w:rsidRPr="00073911" w:rsidRDefault="00281C20" w:rsidP="0021371E">
      <w:pPr>
        <w:widowControl w:val="0"/>
        <w:suppressAutoHyphens/>
        <w:autoSpaceDE w:val="0"/>
        <w:autoSpaceDN w:val="0"/>
        <w:adjustRightInd w:val="0"/>
        <w:spacing w:after="120" w:line="273" w:lineRule="auto"/>
        <w:textAlignment w:val="center"/>
        <w:rPr>
          <w:rFonts w:ascii="Franklin Gothic" w:hAnsi="Franklin Gothic" w:cs="FranklinGothic-Medium"/>
          <w:caps/>
          <w:color w:val="000000" w:themeColor="text1"/>
          <w:sz w:val="17"/>
          <w:szCs w:val="17"/>
        </w:rPr>
      </w:pPr>
      <w:r>
        <w:rPr>
          <w:noProof/>
        </w:rPr>
        <w:drawing>
          <wp:anchor distT="0" distB="0" distL="114300" distR="114300" simplePos="0" relativeHeight="251656704" behindDoc="0" locked="0" layoutInCell="1" allowOverlap="1" wp14:anchorId="78F38CB8" wp14:editId="326A75F1">
            <wp:simplePos x="0" y="0"/>
            <wp:positionH relativeFrom="column">
              <wp:posOffset>0</wp:posOffset>
            </wp:positionH>
            <wp:positionV relativeFrom="paragraph">
              <wp:posOffset>15875</wp:posOffset>
            </wp:positionV>
            <wp:extent cx="914400" cy="1107844"/>
            <wp:effectExtent l="0" t="0" r="0" b="0"/>
            <wp:wrapThrough wrapText="bothSides">
              <wp:wrapPolygon edited="0">
                <wp:start x="0" y="0"/>
                <wp:lineTo x="0" y="21179"/>
                <wp:lineTo x="21150" y="21179"/>
                <wp:lineTo x="21150" y="0"/>
                <wp:lineTo x="0" y="0"/>
              </wp:wrapPolygon>
            </wp:wrapThrough>
            <wp:docPr id="3" name="Picture 3" descr="http://udts.dbq.edu/media/udts/images/aboutudts/Huizenga_Annette_web2-8-120x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dts.dbq.edu/media/udts/images/aboutudts/Huizenga_Annette_web2-8-120x14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1078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371E" w:rsidRPr="00073911">
        <w:rPr>
          <w:rFonts w:ascii="Franklin Gothic" w:hAnsi="Franklin Gothic" w:cs="FranklinGothic-Medium"/>
          <w:caps/>
          <w:color w:val="000000" w:themeColor="text1"/>
          <w:sz w:val="17"/>
          <w:szCs w:val="17"/>
        </w:rPr>
        <w:t>The Rev. Dr. Annette Bourland Huizenga</w:t>
      </w:r>
    </w:p>
    <w:p w14:paraId="5DE2DC75" w14:textId="77777777" w:rsidR="0021371E" w:rsidRPr="00073911" w:rsidRDefault="0021371E" w:rsidP="0021371E">
      <w:pPr>
        <w:widowControl w:val="0"/>
        <w:suppressAutoHyphens/>
        <w:autoSpaceDE w:val="0"/>
        <w:autoSpaceDN w:val="0"/>
        <w:adjustRightInd w:val="0"/>
        <w:spacing w:after="120" w:line="273" w:lineRule="auto"/>
        <w:textAlignment w:val="center"/>
        <w:rPr>
          <w:rFonts w:ascii="Franklin Gothic" w:hAnsi="Franklin Gothic" w:cs="FranklinGothic-Book"/>
          <w:color w:val="000000" w:themeColor="text1"/>
          <w:sz w:val="17"/>
          <w:szCs w:val="17"/>
        </w:rPr>
      </w:pPr>
      <w:r w:rsidRPr="00073911">
        <w:rPr>
          <w:rFonts w:ascii="Franklin Gothic" w:hAnsi="Franklin Gothic" w:cs="FranklinGothic-BookItalic"/>
          <w:i/>
          <w:iCs/>
          <w:color w:val="000000" w:themeColor="text1"/>
          <w:sz w:val="17"/>
          <w:szCs w:val="17"/>
        </w:rPr>
        <w:t>Dean of</w:t>
      </w:r>
      <w:r w:rsidRPr="00073911">
        <w:rPr>
          <w:rFonts w:ascii="Franklin Gothic" w:hAnsi="Franklin Gothic" w:cs="FranklinGothic-BookItalic"/>
          <w:i/>
          <w:iCs/>
          <w:color w:val="000000" w:themeColor="text1"/>
          <w:spacing w:val="3"/>
          <w:sz w:val="17"/>
          <w:szCs w:val="17"/>
        </w:rPr>
        <w:t xml:space="preserve"> </w:t>
      </w:r>
      <w:r w:rsidRPr="00073911">
        <w:rPr>
          <w:rFonts w:ascii="Franklin Gothic" w:hAnsi="Franklin Gothic" w:cs="FranklinGothic-BookItalic"/>
          <w:i/>
          <w:iCs/>
          <w:color w:val="000000" w:themeColor="text1"/>
          <w:sz w:val="17"/>
          <w:szCs w:val="17"/>
        </w:rPr>
        <w:t>the</w:t>
      </w:r>
      <w:r w:rsidRPr="00073911">
        <w:rPr>
          <w:rFonts w:ascii="Franklin Gothic" w:hAnsi="Franklin Gothic" w:cs="FranklinGothic-BookItalic"/>
          <w:i/>
          <w:iCs/>
          <w:color w:val="000000" w:themeColor="text1"/>
          <w:spacing w:val="2"/>
          <w:sz w:val="17"/>
          <w:szCs w:val="17"/>
        </w:rPr>
        <w:t xml:space="preserve"> </w:t>
      </w:r>
      <w:r w:rsidRPr="00073911">
        <w:rPr>
          <w:rFonts w:ascii="Franklin Gothic" w:hAnsi="Franklin Gothic" w:cs="FranklinGothic-BookItalic"/>
          <w:i/>
          <w:iCs/>
          <w:color w:val="000000" w:themeColor="text1"/>
          <w:sz w:val="17"/>
          <w:szCs w:val="17"/>
        </w:rPr>
        <w:t>Semina</w:t>
      </w:r>
      <w:r w:rsidRPr="00073911">
        <w:rPr>
          <w:rFonts w:ascii="Franklin Gothic" w:hAnsi="Franklin Gothic" w:cs="FranklinGothic-BookItalic"/>
          <w:i/>
          <w:iCs/>
          <w:color w:val="000000" w:themeColor="text1"/>
          <w:spacing w:val="5"/>
          <w:sz w:val="17"/>
          <w:szCs w:val="17"/>
        </w:rPr>
        <w:t>r</w:t>
      </w:r>
      <w:r w:rsidRPr="00073911">
        <w:rPr>
          <w:rFonts w:ascii="Franklin Gothic" w:hAnsi="Franklin Gothic" w:cs="FranklinGothic-BookItalic"/>
          <w:i/>
          <w:iCs/>
          <w:color w:val="000000" w:themeColor="text1"/>
          <w:sz w:val="17"/>
          <w:szCs w:val="17"/>
        </w:rPr>
        <w:t>y</w:t>
      </w:r>
      <w:r w:rsidRPr="00073911">
        <w:rPr>
          <w:rFonts w:ascii="Franklin Gothic" w:hAnsi="Franklin Gothic" w:cs="FranklinGothic-BookItalic"/>
          <w:i/>
          <w:iCs/>
          <w:color w:val="000000" w:themeColor="text1"/>
          <w:spacing w:val="-2"/>
          <w:sz w:val="17"/>
          <w:szCs w:val="17"/>
        </w:rPr>
        <w:t xml:space="preserve"> </w:t>
      </w:r>
      <w:r w:rsidRPr="00073911">
        <w:rPr>
          <w:rFonts w:ascii="Franklin Gothic" w:hAnsi="Franklin Gothic" w:cs="FranklinGothic-BookItalic"/>
          <w:i/>
          <w:iCs/>
          <w:color w:val="000000" w:themeColor="text1"/>
          <w:sz w:val="17"/>
          <w:szCs w:val="17"/>
        </w:rPr>
        <w:t>and</w:t>
      </w:r>
      <w:r w:rsidRPr="00073911">
        <w:rPr>
          <w:rFonts w:ascii="Franklin Gothic" w:hAnsi="Franklin Gothic" w:cs="FranklinGothic-BookItalic"/>
          <w:i/>
          <w:iCs/>
          <w:color w:val="000000" w:themeColor="text1"/>
          <w:spacing w:val="1"/>
          <w:sz w:val="17"/>
          <w:szCs w:val="17"/>
        </w:rPr>
        <w:t xml:space="preserve"> Associate </w:t>
      </w:r>
      <w:r w:rsidRPr="00073911">
        <w:rPr>
          <w:rFonts w:ascii="Franklin Gothic" w:hAnsi="Franklin Gothic" w:cs="FranklinGothic-BookItalic"/>
          <w:i/>
          <w:iCs/>
          <w:color w:val="000000" w:themeColor="text1"/>
          <w:sz w:val="17"/>
          <w:szCs w:val="17"/>
        </w:rPr>
        <w:t>P</w:t>
      </w:r>
      <w:r w:rsidRPr="00073911">
        <w:rPr>
          <w:rFonts w:ascii="Franklin Gothic" w:hAnsi="Franklin Gothic" w:cs="FranklinGothic-BookItalic"/>
          <w:i/>
          <w:iCs/>
          <w:color w:val="000000" w:themeColor="text1"/>
          <w:spacing w:val="-3"/>
          <w:sz w:val="17"/>
          <w:szCs w:val="17"/>
        </w:rPr>
        <w:t>r</w:t>
      </w:r>
      <w:r w:rsidRPr="00073911">
        <w:rPr>
          <w:rFonts w:ascii="Franklin Gothic" w:hAnsi="Franklin Gothic" w:cs="FranklinGothic-BookItalic"/>
          <w:i/>
          <w:iCs/>
          <w:color w:val="000000" w:themeColor="text1"/>
          <w:sz w:val="17"/>
          <w:szCs w:val="17"/>
        </w:rPr>
        <w:t>o</w:t>
      </w:r>
      <w:r w:rsidRPr="00073911">
        <w:rPr>
          <w:rFonts w:ascii="Franklin Gothic" w:hAnsi="Franklin Gothic" w:cs="FranklinGothic-BookItalic"/>
          <w:i/>
          <w:iCs/>
          <w:color w:val="000000" w:themeColor="text1"/>
          <w:spacing w:val="-4"/>
          <w:sz w:val="17"/>
          <w:szCs w:val="17"/>
        </w:rPr>
        <w:t>f</w:t>
      </w:r>
      <w:r w:rsidRPr="00073911">
        <w:rPr>
          <w:rFonts w:ascii="Franklin Gothic" w:hAnsi="Franklin Gothic" w:cs="FranklinGothic-BookItalic"/>
          <w:i/>
          <w:iCs/>
          <w:color w:val="000000" w:themeColor="text1"/>
          <w:sz w:val="17"/>
          <w:szCs w:val="17"/>
        </w:rPr>
        <w:t>essor of</w:t>
      </w:r>
      <w:r w:rsidRPr="00073911">
        <w:rPr>
          <w:rFonts w:ascii="Franklin Gothic" w:hAnsi="Franklin Gothic" w:cs="FranklinGothic-BookItalic"/>
          <w:i/>
          <w:iCs/>
          <w:color w:val="000000" w:themeColor="text1"/>
          <w:spacing w:val="3"/>
          <w:sz w:val="17"/>
          <w:szCs w:val="17"/>
        </w:rPr>
        <w:t xml:space="preserve"> </w:t>
      </w:r>
      <w:r w:rsidRPr="00073911">
        <w:rPr>
          <w:rFonts w:ascii="Franklin Gothic" w:hAnsi="Franklin Gothic" w:cs="FranklinGothic-BookItalic"/>
          <w:i/>
          <w:iCs/>
          <w:color w:val="000000" w:themeColor="text1"/>
          <w:sz w:val="17"/>
          <w:szCs w:val="17"/>
        </w:rPr>
        <w:t>New Testament</w:t>
      </w:r>
    </w:p>
    <w:p w14:paraId="63306FAF" w14:textId="77777777" w:rsidR="0021371E" w:rsidRPr="00073911" w:rsidRDefault="0021371E" w:rsidP="00073911">
      <w:pPr>
        <w:shd w:val="clear" w:color="auto" w:fill="FFFFFF"/>
        <w:spacing w:after="120"/>
        <w:rPr>
          <w:rFonts w:ascii="Franklin Gothic" w:eastAsia="Times New Roman" w:hAnsi="Franklin Gothic" w:cs="Times New Roman"/>
          <w:color w:val="333333"/>
          <w:sz w:val="17"/>
          <w:szCs w:val="17"/>
        </w:rPr>
      </w:pPr>
      <w:r w:rsidRPr="00073911">
        <w:rPr>
          <w:rFonts w:ascii="Franklin Gothic" w:eastAsia="Times New Roman" w:hAnsi="Franklin Gothic" w:cs="Times New Roman"/>
          <w:color w:val="333333"/>
          <w:sz w:val="17"/>
          <w:szCs w:val="17"/>
        </w:rPr>
        <w:t>Where is God at work? How can we participate?</w:t>
      </w:r>
    </w:p>
    <w:p w14:paraId="54397E17" w14:textId="77777777" w:rsidR="0021371E" w:rsidRPr="00073911" w:rsidRDefault="0021371E" w:rsidP="00073911">
      <w:pPr>
        <w:shd w:val="clear" w:color="auto" w:fill="FFFFFF"/>
        <w:spacing w:after="120"/>
        <w:rPr>
          <w:rFonts w:ascii="Franklin Gothic" w:eastAsia="Times New Roman" w:hAnsi="Franklin Gothic" w:cs="Times New Roman"/>
          <w:color w:val="333333"/>
          <w:sz w:val="17"/>
          <w:szCs w:val="17"/>
        </w:rPr>
      </w:pPr>
      <w:r w:rsidRPr="00073911">
        <w:rPr>
          <w:rFonts w:ascii="Franklin Gothic" w:eastAsia="Times New Roman" w:hAnsi="Franklin Gothic" w:cs="Times New Roman"/>
          <w:color w:val="333333"/>
          <w:sz w:val="17"/>
          <w:szCs w:val="17"/>
        </w:rPr>
        <w:t>These two questions inspire the mission of the University of Dubuque Theological Seminary.</w:t>
      </w:r>
    </w:p>
    <w:p w14:paraId="3CA71950" w14:textId="77777777" w:rsidR="0021371E" w:rsidRPr="00073911" w:rsidRDefault="0021371E" w:rsidP="00073911">
      <w:pPr>
        <w:shd w:val="clear" w:color="auto" w:fill="FFFFFF"/>
        <w:spacing w:after="120"/>
        <w:rPr>
          <w:rFonts w:ascii="Franklin Gothic" w:eastAsia="Times New Roman" w:hAnsi="Franklin Gothic" w:cs="Times New Roman"/>
          <w:color w:val="333333"/>
          <w:sz w:val="17"/>
          <w:szCs w:val="17"/>
        </w:rPr>
      </w:pPr>
      <w:r w:rsidRPr="00073911">
        <w:rPr>
          <w:rFonts w:ascii="Franklin Gothic" w:eastAsia="Times New Roman" w:hAnsi="Franklin Gothic" w:cs="Times New Roman"/>
          <w:color w:val="333333"/>
          <w:sz w:val="17"/>
          <w:szCs w:val="17"/>
        </w:rPr>
        <w:t>In 1852, God was at work in Dubuque, Iowa, on the “Western frontier” of the United States, when a pastor began training ministers for congregations of German immigrants.</w:t>
      </w:r>
    </w:p>
    <w:p w14:paraId="7182ED8C" w14:textId="77777777" w:rsidR="0021371E" w:rsidRPr="00073911" w:rsidRDefault="0021371E" w:rsidP="00073911">
      <w:pPr>
        <w:shd w:val="clear" w:color="auto" w:fill="FFFFFF"/>
        <w:spacing w:after="120"/>
        <w:rPr>
          <w:rFonts w:ascii="Franklin Gothic" w:eastAsia="Times New Roman" w:hAnsi="Franklin Gothic" w:cs="Times New Roman"/>
          <w:color w:val="333333"/>
          <w:sz w:val="17"/>
          <w:szCs w:val="17"/>
        </w:rPr>
      </w:pPr>
      <w:r w:rsidRPr="00073911">
        <w:rPr>
          <w:rFonts w:ascii="Franklin Gothic" w:eastAsia="Times New Roman" w:hAnsi="Franklin Gothic" w:cs="Times New Roman"/>
          <w:color w:val="333333"/>
          <w:sz w:val="17"/>
          <w:szCs w:val="17"/>
        </w:rPr>
        <w:t>In the 21</w:t>
      </w:r>
      <w:r w:rsidRPr="00073911">
        <w:rPr>
          <w:rFonts w:ascii="Franklin Gothic" w:eastAsia="Times New Roman" w:hAnsi="Franklin Gothic" w:cs="Times New Roman"/>
          <w:color w:val="333333"/>
          <w:sz w:val="17"/>
          <w:szCs w:val="17"/>
          <w:vertAlign w:val="superscript"/>
        </w:rPr>
        <w:t>st</w:t>
      </w:r>
      <w:r w:rsidRPr="00073911">
        <w:rPr>
          <w:rFonts w:ascii="Franklin Gothic" w:eastAsia="Times New Roman" w:hAnsi="Franklin Gothic" w:cs="Times New Roman"/>
          <w:color w:val="333333"/>
          <w:sz w:val="17"/>
          <w:szCs w:val="17"/>
        </w:rPr>
        <w:t> century, God continues to work—in Dubuque and throughout the world. At UDTS, we still train students</w:t>
      </w:r>
    </w:p>
    <w:p w14:paraId="46E00BBF" w14:textId="77777777" w:rsidR="0021371E" w:rsidRPr="00073911" w:rsidRDefault="0021371E" w:rsidP="00D30669">
      <w:pPr>
        <w:numPr>
          <w:ilvl w:val="0"/>
          <w:numId w:val="1"/>
        </w:numPr>
        <w:shd w:val="clear" w:color="auto" w:fill="FFFFFF"/>
        <w:rPr>
          <w:rFonts w:ascii="Franklin Gothic" w:eastAsia="Times New Roman" w:hAnsi="Franklin Gothic" w:cs="Times New Roman"/>
          <w:color w:val="333333"/>
          <w:sz w:val="17"/>
          <w:szCs w:val="17"/>
        </w:rPr>
      </w:pPr>
      <w:r w:rsidRPr="00073911">
        <w:rPr>
          <w:rFonts w:ascii="Franklin Gothic" w:eastAsia="Times New Roman" w:hAnsi="Franklin Gothic" w:cs="Times New Roman"/>
          <w:color w:val="333333"/>
          <w:sz w:val="17"/>
          <w:szCs w:val="17"/>
        </w:rPr>
        <w:t>to expand their awareness of God’s desire for justice and mercy,</w:t>
      </w:r>
    </w:p>
    <w:p w14:paraId="1C2F69D8" w14:textId="77777777" w:rsidR="0021371E" w:rsidRPr="00073911" w:rsidRDefault="0021371E" w:rsidP="00D30669">
      <w:pPr>
        <w:numPr>
          <w:ilvl w:val="0"/>
          <w:numId w:val="1"/>
        </w:numPr>
        <w:shd w:val="clear" w:color="auto" w:fill="FFFFFF"/>
        <w:rPr>
          <w:rFonts w:ascii="Franklin Gothic" w:eastAsia="Times New Roman" w:hAnsi="Franklin Gothic" w:cs="Times New Roman"/>
          <w:color w:val="333333"/>
          <w:sz w:val="17"/>
          <w:szCs w:val="17"/>
        </w:rPr>
      </w:pPr>
      <w:r w:rsidRPr="00073911">
        <w:rPr>
          <w:rFonts w:ascii="Franklin Gothic" w:eastAsia="Times New Roman" w:hAnsi="Franklin Gothic" w:cs="Times New Roman"/>
          <w:color w:val="333333"/>
          <w:sz w:val="17"/>
          <w:szCs w:val="17"/>
        </w:rPr>
        <w:t>to develop the many skills needed by today’s Christian leaders, and,</w:t>
      </w:r>
    </w:p>
    <w:p w14:paraId="61FC3392" w14:textId="77777777" w:rsidR="0021371E" w:rsidRPr="00073911" w:rsidRDefault="0021371E" w:rsidP="00D30669">
      <w:pPr>
        <w:numPr>
          <w:ilvl w:val="0"/>
          <w:numId w:val="1"/>
        </w:numPr>
        <w:shd w:val="clear" w:color="auto" w:fill="FFFFFF"/>
        <w:rPr>
          <w:rFonts w:ascii="Franklin Gothic" w:eastAsia="Times New Roman" w:hAnsi="Franklin Gothic" w:cs="Times New Roman"/>
          <w:color w:val="333333"/>
          <w:sz w:val="17"/>
          <w:szCs w:val="17"/>
        </w:rPr>
      </w:pPr>
      <w:r w:rsidRPr="00073911">
        <w:rPr>
          <w:rFonts w:ascii="Franklin Gothic" w:eastAsia="Times New Roman" w:hAnsi="Franklin Gothic" w:cs="Times New Roman"/>
          <w:color w:val="333333"/>
          <w:sz w:val="17"/>
          <w:szCs w:val="17"/>
        </w:rPr>
        <w:t>to practice spiritual disciplines that will nurture in them a deeply satisfying relationship with the Triune God.</w:t>
      </w:r>
    </w:p>
    <w:p w14:paraId="499D229B" w14:textId="77777777" w:rsidR="00D30669" w:rsidRDefault="00D30669" w:rsidP="00073911">
      <w:pPr>
        <w:shd w:val="clear" w:color="auto" w:fill="FFFFFF"/>
        <w:spacing w:after="120"/>
        <w:rPr>
          <w:rFonts w:ascii="Franklin Gothic" w:eastAsia="Times New Roman" w:hAnsi="Franklin Gothic" w:cs="Times New Roman"/>
          <w:color w:val="333333"/>
          <w:sz w:val="17"/>
          <w:szCs w:val="17"/>
        </w:rPr>
      </w:pPr>
    </w:p>
    <w:p w14:paraId="23535968" w14:textId="38344DE5" w:rsidR="0021371E" w:rsidRPr="00073911" w:rsidRDefault="0021371E" w:rsidP="00073911">
      <w:pPr>
        <w:shd w:val="clear" w:color="auto" w:fill="FFFFFF"/>
        <w:spacing w:after="120"/>
        <w:rPr>
          <w:rFonts w:ascii="Franklin Gothic" w:eastAsia="Times New Roman" w:hAnsi="Franklin Gothic" w:cs="Times New Roman"/>
          <w:color w:val="333333"/>
          <w:sz w:val="17"/>
          <w:szCs w:val="17"/>
        </w:rPr>
      </w:pPr>
      <w:r w:rsidRPr="00073911">
        <w:rPr>
          <w:rFonts w:ascii="Franklin Gothic" w:eastAsia="Times New Roman" w:hAnsi="Franklin Gothic" w:cs="Times New Roman"/>
          <w:color w:val="333333"/>
          <w:sz w:val="17"/>
          <w:szCs w:val="17"/>
        </w:rPr>
        <w:t>The students at UDTS learn how to pray and how to study, how to grow in mutual relationships and how to serve with righteousness and compassion. The graduates of our programs are equipped to live out the gospel of Jesus Christ in a variety of ministry contexts.</w:t>
      </w:r>
    </w:p>
    <w:p w14:paraId="4F99BDCD" w14:textId="77777777" w:rsidR="0021371E" w:rsidRPr="00073911" w:rsidRDefault="0021371E" w:rsidP="00073911">
      <w:pPr>
        <w:shd w:val="clear" w:color="auto" w:fill="FFFFFF"/>
        <w:spacing w:after="120"/>
        <w:rPr>
          <w:rFonts w:ascii="Franklin Gothic" w:eastAsia="Times New Roman" w:hAnsi="Franklin Gothic" w:cs="Times New Roman"/>
          <w:color w:val="333333"/>
          <w:sz w:val="17"/>
          <w:szCs w:val="17"/>
        </w:rPr>
      </w:pPr>
      <w:r w:rsidRPr="00073911">
        <w:rPr>
          <w:rFonts w:ascii="Franklin Gothic" w:eastAsia="Times New Roman" w:hAnsi="Franklin Gothic" w:cs="Times New Roman"/>
          <w:color w:val="333333"/>
          <w:sz w:val="17"/>
          <w:szCs w:val="17"/>
        </w:rPr>
        <w:t>If you sense a call to join God’s mission and want to know more of the depth and breadth of the Christian faith, then we welcome you to our learning community. </w:t>
      </w:r>
    </w:p>
    <w:p w14:paraId="58134533" w14:textId="77777777" w:rsidR="0021371E" w:rsidRPr="00073911" w:rsidRDefault="0021371E" w:rsidP="00073911">
      <w:pPr>
        <w:widowControl w:val="0"/>
        <w:suppressAutoHyphens/>
        <w:autoSpaceDE w:val="0"/>
        <w:autoSpaceDN w:val="0"/>
        <w:adjustRightInd w:val="0"/>
        <w:spacing w:after="120" w:line="273" w:lineRule="auto"/>
        <w:textAlignment w:val="center"/>
        <w:rPr>
          <w:rFonts w:ascii="Franklin Gothic" w:hAnsi="Franklin Gothic" w:cs="FranklinGothic-Book"/>
          <w:color w:val="000000" w:themeColor="text1"/>
          <w:sz w:val="17"/>
          <w:szCs w:val="17"/>
        </w:rPr>
      </w:pPr>
      <w:r w:rsidRPr="00073911">
        <w:rPr>
          <w:rFonts w:ascii="Franklin Gothic" w:hAnsi="Franklin Gothic" w:cs="FranklinGothic-Book"/>
          <w:color w:val="000000" w:themeColor="text1"/>
          <w:sz w:val="17"/>
          <w:szCs w:val="17"/>
        </w:rPr>
        <w:t>The</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pacing w:val="-1"/>
          <w:sz w:val="17"/>
          <w:szCs w:val="17"/>
        </w:rPr>
        <w:t>U</w:t>
      </w:r>
      <w:r w:rsidRPr="00073911">
        <w:rPr>
          <w:rFonts w:ascii="Franklin Gothic" w:hAnsi="Franklin Gothic" w:cs="FranklinGothic-Book"/>
          <w:color w:val="000000" w:themeColor="text1"/>
          <w:sz w:val="17"/>
          <w:szCs w:val="17"/>
        </w:rPr>
        <w:t>ni</w:t>
      </w:r>
      <w:r w:rsidRPr="00073911">
        <w:rPr>
          <w:rFonts w:ascii="Franklin Gothic" w:hAnsi="Franklin Gothic" w:cs="FranklinGothic-Book"/>
          <w:color w:val="000000" w:themeColor="text1"/>
          <w:spacing w:val="-3"/>
          <w:sz w:val="17"/>
          <w:szCs w:val="17"/>
        </w:rPr>
        <w:t>v</w:t>
      </w:r>
      <w:r w:rsidRPr="00073911">
        <w:rPr>
          <w:rFonts w:ascii="Franklin Gothic" w:hAnsi="Franklin Gothic" w:cs="FranklinGothic-Book"/>
          <w:color w:val="000000" w:themeColor="text1"/>
          <w:sz w:val="17"/>
          <w:szCs w:val="17"/>
        </w:rPr>
        <w:t>e</w:t>
      </w:r>
      <w:r w:rsidRPr="00073911">
        <w:rPr>
          <w:rFonts w:ascii="Franklin Gothic" w:hAnsi="Franklin Gothic" w:cs="FranklinGothic-Book"/>
          <w:color w:val="000000" w:themeColor="text1"/>
          <w:spacing w:val="1"/>
          <w:sz w:val="17"/>
          <w:szCs w:val="17"/>
        </w:rPr>
        <w:t>r</w:t>
      </w:r>
      <w:r w:rsidRPr="00073911">
        <w:rPr>
          <w:rFonts w:ascii="Franklin Gothic" w:hAnsi="Franklin Gothic" w:cs="FranklinGothic-Book"/>
          <w:color w:val="000000" w:themeColor="text1"/>
          <w:sz w:val="17"/>
          <w:szCs w:val="17"/>
        </w:rPr>
        <w:t>sity</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of</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Dubu</w:t>
      </w:r>
      <w:r w:rsidRPr="00073911">
        <w:rPr>
          <w:rFonts w:ascii="Franklin Gothic" w:hAnsi="Franklin Gothic" w:cs="FranklinGothic-Book"/>
          <w:color w:val="000000" w:themeColor="text1"/>
          <w:spacing w:val="-2"/>
          <w:sz w:val="17"/>
          <w:szCs w:val="17"/>
        </w:rPr>
        <w:t>q</w:t>
      </w:r>
      <w:r w:rsidRPr="00073911">
        <w:rPr>
          <w:rFonts w:ascii="Franklin Gothic" w:hAnsi="Franklin Gothic" w:cs="FranklinGothic-Book"/>
          <w:color w:val="000000" w:themeColor="text1"/>
          <w:sz w:val="17"/>
          <w:szCs w:val="17"/>
        </w:rPr>
        <w:t>ue</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Theological Semina</w:t>
      </w:r>
      <w:r w:rsidRPr="00073911">
        <w:rPr>
          <w:rFonts w:ascii="Franklin Gothic" w:hAnsi="Franklin Gothic" w:cs="FranklinGothic-Book"/>
          <w:color w:val="000000" w:themeColor="text1"/>
          <w:spacing w:val="5"/>
          <w:sz w:val="17"/>
          <w:szCs w:val="17"/>
        </w:rPr>
        <w:t>r</w:t>
      </w:r>
      <w:r w:rsidRPr="00073911">
        <w:rPr>
          <w:rFonts w:ascii="Franklin Gothic" w:hAnsi="Franklin Gothic" w:cs="FranklinGothic-Book"/>
          <w:color w:val="000000" w:themeColor="text1"/>
          <w:sz w:val="17"/>
          <w:szCs w:val="17"/>
        </w:rPr>
        <w:t>y</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o</w:t>
      </w:r>
      <w:r w:rsidRPr="00073911">
        <w:rPr>
          <w:rFonts w:ascii="Franklin Gothic" w:hAnsi="Franklin Gothic" w:cs="FranklinGothic-Book"/>
          <w:color w:val="000000" w:themeColor="text1"/>
          <w:spacing w:val="4"/>
          <w:sz w:val="17"/>
          <w:szCs w:val="17"/>
        </w:rPr>
        <w:t>f</w:t>
      </w:r>
      <w:r w:rsidRPr="00073911">
        <w:rPr>
          <w:rFonts w:ascii="Franklin Gothic" w:hAnsi="Franklin Gothic" w:cs="FranklinGothic-Book"/>
          <w:color w:val="000000" w:themeColor="text1"/>
          <w:spacing w:val="-4"/>
          <w:sz w:val="17"/>
          <w:szCs w:val="17"/>
        </w:rPr>
        <w:t>f</w:t>
      </w:r>
      <w:r w:rsidRPr="00073911">
        <w:rPr>
          <w:rFonts w:ascii="Franklin Gothic" w:hAnsi="Franklin Gothic" w:cs="FranklinGothic-Book"/>
          <w:color w:val="000000" w:themeColor="text1"/>
          <w:sz w:val="17"/>
          <w:szCs w:val="17"/>
        </w:rPr>
        <w:t>e</w:t>
      </w:r>
      <w:r w:rsidRPr="00073911">
        <w:rPr>
          <w:rFonts w:ascii="Franklin Gothic" w:hAnsi="Franklin Gothic" w:cs="FranklinGothic-Book"/>
          <w:color w:val="000000" w:themeColor="text1"/>
          <w:spacing w:val="1"/>
          <w:sz w:val="17"/>
          <w:szCs w:val="17"/>
        </w:rPr>
        <w:t>r</w:t>
      </w:r>
      <w:r w:rsidRPr="00073911">
        <w:rPr>
          <w:rFonts w:ascii="Franklin Gothic" w:hAnsi="Franklin Gothic" w:cs="FranklinGothic-Book"/>
          <w:color w:val="000000" w:themeColor="text1"/>
          <w:sz w:val="17"/>
          <w:szCs w:val="17"/>
        </w:rPr>
        <w:t>s three gradua</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e</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theological degree</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p</w:t>
      </w:r>
      <w:r w:rsidRPr="00073911">
        <w:rPr>
          <w:rFonts w:ascii="Franklin Gothic" w:hAnsi="Franklin Gothic" w:cs="FranklinGothic-Book"/>
          <w:color w:val="000000" w:themeColor="text1"/>
          <w:spacing w:val="-3"/>
          <w:sz w:val="17"/>
          <w:szCs w:val="17"/>
        </w:rPr>
        <w:t>r</w:t>
      </w:r>
      <w:r w:rsidRPr="00073911">
        <w:rPr>
          <w:rFonts w:ascii="Franklin Gothic" w:hAnsi="Franklin Gothic" w:cs="FranklinGothic-Book"/>
          <w:color w:val="000000" w:themeColor="text1"/>
          <w:sz w:val="17"/>
          <w:szCs w:val="17"/>
        </w:rPr>
        <w:t>ograms:</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the</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Doc</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or</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of</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Minist</w:t>
      </w:r>
      <w:r w:rsidRPr="00073911">
        <w:rPr>
          <w:rFonts w:ascii="Franklin Gothic" w:hAnsi="Franklin Gothic" w:cs="FranklinGothic-Book"/>
          <w:color w:val="000000" w:themeColor="text1"/>
          <w:spacing w:val="5"/>
          <w:sz w:val="17"/>
          <w:szCs w:val="17"/>
        </w:rPr>
        <w:t>r</w:t>
      </w:r>
      <w:r w:rsidRPr="00073911">
        <w:rPr>
          <w:rFonts w:ascii="Franklin Gothic" w:hAnsi="Franklin Gothic" w:cs="FranklinGothic-Book"/>
          <w:color w:val="000000" w:themeColor="text1"/>
          <w:sz w:val="17"/>
          <w:szCs w:val="17"/>
        </w:rPr>
        <w:t>y (</w:t>
      </w:r>
      <w:r w:rsidRPr="00073911">
        <w:rPr>
          <w:rFonts w:ascii="Franklin Gothic" w:hAnsi="Franklin Gothic" w:cs="FranklinGothic-Book"/>
          <w:caps/>
          <w:color w:val="000000" w:themeColor="text1"/>
          <w:sz w:val="17"/>
          <w:szCs w:val="17"/>
        </w:rPr>
        <w:t>D.M</w:t>
      </w:r>
      <w:r w:rsidRPr="00073911">
        <w:rPr>
          <w:rFonts w:ascii="Franklin Gothic" w:hAnsi="Franklin Gothic" w:cs="FranklinGothic-Book"/>
          <w:color w:val="000000" w:themeColor="text1"/>
          <w:sz w:val="17"/>
          <w:szCs w:val="17"/>
        </w:rPr>
        <w:t>in.),</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the</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Mas</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er</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of</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Divinity</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w:t>
      </w:r>
      <w:r w:rsidRPr="00073911">
        <w:rPr>
          <w:rFonts w:ascii="Franklin Gothic" w:hAnsi="Franklin Gothic" w:cs="FranklinGothic-Book"/>
          <w:caps/>
          <w:color w:val="000000" w:themeColor="text1"/>
          <w:sz w:val="17"/>
          <w:szCs w:val="17"/>
        </w:rPr>
        <w:t>M.D</w:t>
      </w:r>
      <w:r w:rsidRPr="00073911">
        <w:rPr>
          <w:rFonts w:ascii="Franklin Gothic" w:hAnsi="Franklin Gothic" w:cs="FranklinGothic-Book"/>
          <w:color w:val="000000" w:themeColor="text1"/>
          <w:sz w:val="17"/>
          <w:szCs w:val="17"/>
        </w:rPr>
        <w:t>iv.)</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and the</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Mas</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er</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of</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A</w:t>
      </w:r>
      <w:r w:rsidRPr="00073911">
        <w:rPr>
          <w:rFonts w:ascii="Franklin Gothic" w:hAnsi="Franklin Gothic" w:cs="FranklinGothic-Book"/>
          <w:color w:val="000000" w:themeColor="text1"/>
          <w:spacing w:val="6"/>
          <w:sz w:val="17"/>
          <w:szCs w:val="17"/>
        </w:rPr>
        <w:t>r</w:t>
      </w:r>
      <w:r w:rsidRPr="00073911">
        <w:rPr>
          <w:rFonts w:ascii="Franklin Gothic" w:hAnsi="Franklin Gothic" w:cs="FranklinGothic-Book"/>
          <w:color w:val="000000" w:themeColor="text1"/>
          <w:sz w:val="17"/>
          <w:szCs w:val="17"/>
        </w:rPr>
        <w:t>ts</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in</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Mission and Discipleship (M.</w:t>
      </w:r>
      <w:r w:rsidRPr="00073911">
        <w:rPr>
          <w:rFonts w:ascii="Franklin Gothic" w:hAnsi="Franklin Gothic" w:cs="FranklinGothic-Book"/>
          <w:color w:val="000000" w:themeColor="text1"/>
          <w:spacing w:val="2"/>
          <w:sz w:val="17"/>
          <w:szCs w:val="17"/>
        </w:rPr>
        <w:t>A</w:t>
      </w:r>
      <w:r w:rsidRPr="00073911">
        <w:rPr>
          <w:rFonts w:ascii="Franklin Gothic" w:hAnsi="Franklin Gothic" w:cs="FranklinGothic-Book"/>
          <w:color w:val="000000" w:themeColor="text1"/>
          <w:sz w:val="17"/>
          <w:szCs w:val="17"/>
        </w:rPr>
        <w:t>.M.D.).</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B</w:t>
      </w:r>
      <w:r w:rsidRPr="00073911">
        <w:rPr>
          <w:rFonts w:ascii="Franklin Gothic" w:hAnsi="Franklin Gothic" w:cs="FranklinGothic-Book"/>
          <w:color w:val="000000" w:themeColor="text1"/>
          <w:spacing w:val="-1"/>
          <w:sz w:val="17"/>
          <w:szCs w:val="17"/>
        </w:rPr>
        <w:t>o</w:t>
      </w:r>
      <w:r w:rsidRPr="00073911">
        <w:rPr>
          <w:rFonts w:ascii="Franklin Gothic" w:hAnsi="Franklin Gothic" w:cs="FranklinGothic-Book"/>
          <w:color w:val="000000" w:themeColor="text1"/>
          <w:sz w:val="17"/>
          <w:szCs w:val="17"/>
        </w:rPr>
        <w:t>th</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our</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mas</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er’s</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p</w:t>
      </w:r>
      <w:r w:rsidRPr="00073911">
        <w:rPr>
          <w:rFonts w:ascii="Franklin Gothic" w:hAnsi="Franklin Gothic" w:cs="FranklinGothic-Book"/>
          <w:color w:val="000000" w:themeColor="text1"/>
          <w:spacing w:val="-3"/>
          <w:sz w:val="17"/>
          <w:szCs w:val="17"/>
        </w:rPr>
        <w:t>r</w:t>
      </w:r>
      <w:r w:rsidRPr="00073911">
        <w:rPr>
          <w:rFonts w:ascii="Franklin Gothic" w:hAnsi="Franklin Gothic" w:cs="FranklinGothic-Book"/>
          <w:color w:val="000000" w:themeColor="text1"/>
          <w:sz w:val="17"/>
          <w:szCs w:val="17"/>
        </w:rPr>
        <w:t>ograms</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 xml:space="preserve">are </w:t>
      </w:r>
      <w:r w:rsidRPr="00073911">
        <w:rPr>
          <w:rFonts w:ascii="Franklin Gothic" w:hAnsi="Franklin Gothic" w:cs="FranklinGothic-Book"/>
          <w:color w:val="000000" w:themeColor="text1"/>
          <w:spacing w:val="-4"/>
          <w:sz w:val="17"/>
          <w:szCs w:val="17"/>
        </w:rPr>
        <w:t>a</w:t>
      </w:r>
      <w:r w:rsidRPr="00073911">
        <w:rPr>
          <w:rFonts w:ascii="Franklin Gothic" w:hAnsi="Franklin Gothic" w:cs="FranklinGothic-Book"/>
          <w:color w:val="000000" w:themeColor="text1"/>
          <w:spacing w:val="-2"/>
          <w:sz w:val="17"/>
          <w:szCs w:val="17"/>
        </w:rPr>
        <w:t>v</w:t>
      </w:r>
      <w:r w:rsidRPr="00073911">
        <w:rPr>
          <w:rFonts w:ascii="Franklin Gothic" w:hAnsi="Franklin Gothic" w:cs="FranklinGothic-Book"/>
          <w:color w:val="000000" w:themeColor="text1"/>
          <w:sz w:val="17"/>
          <w:szCs w:val="17"/>
        </w:rPr>
        <w:t>ailable</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in</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either residential</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or</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 xml:space="preserve">distance </w:t>
      </w:r>
      <w:r w:rsidRPr="00073911">
        <w:rPr>
          <w:rFonts w:ascii="Franklin Gothic" w:hAnsi="Franklin Gothic" w:cs="FranklinGothic-Book"/>
          <w:color w:val="000000" w:themeColor="text1"/>
          <w:spacing w:val="-4"/>
          <w:sz w:val="17"/>
          <w:szCs w:val="17"/>
        </w:rPr>
        <w:t>f</w:t>
      </w:r>
      <w:r w:rsidRPr="00073911">
        <w:rPr>
          <w:rFonts w:ascii="Franklin Gothic" w:hAnsi="Franklin Gothic" w:cs="FranklinGothic-Book"/>
          <w:color w:val="000000" w:themeColor="text1"/>
          <w:sz w:val="17"/>
          <w:szCs w:val="17"/>
        </w:rPr>
        <w:t>ormats.</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The</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curricular</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re</w:t>
      </w:r>
      <w:r w:rsidRPr="00073911">
        <w:rPr>
          <w:rFonts w:ascii="Franklin Gothic" w:hAnsi="Franklin Gothic" w:cs="FranklinGothic-Book"/>
          <w:color w:val="000000" w:themeColor="text1"/>
          <w:spacing w:val="-2"/>
          <w:sz w:val="17"/>
          <w:szCs w:val="17"/>
        </w:rPr>
        <w:t>q</w:t>
      </w:r>
      <w:r w:rsidRPr="00073911">
        <w:rPr>
          <w:rFonts w:ascii="Franklin Gothic" w:hAnsi="Franklin Gothic" w:cs="FranklinGothic-Book"/>
          <w:color w:val="000000" w:themeColor="text1"/>
          <w:sz w:val="17"/>
          <w:szCs w:val="17"/>
        </w:rPr>
        <w:t>uirements</w:t>
      </w:r>
      <w:r w:rsidRPr="00073911">
        <w:rPr>
          <w:rFonts w:ascii="Franklin Gothic" w:hAnsi="Franklin Gothic" w:cs="FranklinGothic-Book"/>
          <w:color w:val="000000" w:themeColor="text1"/>
          <w:spacing w:val="-6"/>
          <w:sz w:val="17"/>
          <w:szCs w:val="17"/>
        </w:rPr>
        <w:t xml:space="preserve"> </w:t>
      </w:r>
      <w:r w:rsidRPr="00073911">
        <w:rPr>
          <w:rFonts w:ascii="Franklin Gothic" w:hAnsi="Franklin Gothic" w:cs="FranklinGothic-Book"/>
          <w:color w:val="000000" w:themeColor="text1"/>
          <w:sz w:val="17"/>
          <w:szCs w:val="17"/>
        </w:rPr>
        <w:t>of the</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distance</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p</w:t>
      </w:r>
      <w:r w:rsidRPr="00073911">
        <w:rPr>
          <w:rFonts w:ascii="Franklin Gothic" w:hAnsi="Franklin Gothic" w:cs="FranklinGothic-Book"/>
          <w:color w:val="000000" w:themeColor="text1"/>
          <w:spacing w:val="-3"/>
          <w:sz w:val="17"/>
          <w:szCs w:val="17"/>
        </w:rPr>
        <w:t>r</w:t>
      </w:r>
      <w:r w:rsidRPr="00073911">
        <w:rPr>
          <w:rFonts w:ascii="Franklin Gothic" w:hAnsi="Franklin Gothic" w:cs="FranklinGothic-Book"/>
          <w:color w:val="000000" w:themeColor="text1"/>
          <w:sz w:val="17"/>
          <w:szCs w:val="17"/>
        </w:rPr>
        <w:t>ograms</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are</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identical</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o</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the residential</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p</w:t>
      </w:r>
      <w:r w:rsidRPr="00073911">
        <w:rPr>
          <w:rFonts w:ascii="Franklin Gothic" w:hAnsi="Franklin Gothic" w:cs="FranklinGothic-Book"/>
          <w:color w:val="000000" w:themeColor="text1"/>
          <w:spacing w:val="-3"/>
          <w:sz w:val="17"/>
          <w:szCs w:val="17"/>
        </w:rPr>
        <w:t>r</w:t>
      </w:r>
      <w:r w:rsidRPr="00073911">
        <w:rPr>
          <w:rFonts w:ascii="Franklin Gothic" w:hAnsi="Franklin Gothic" w:cs="FranklinGothic-Book"/>
          <w:color w:val="000000" w:themeColor="text1"/>
          <w:sz w:val="17"/>
          <w:szCs w:val="17"/>
        </w:rPr>
        <w:t>ogram.</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pacing w:val="-1"/>
          <w:sz w:val="17"/>
          <w:szCs w:val="17"/>
        </w:rPr>
        <w:t>P</w:t>
      </w:r>
      <w:r w:rsidRPr="00073911">
        <w:rPr>
          <w:rFonts w:ascii="Franklin Gothic" w:hAnsi="Franklin Gothic" w:cs="FranklinGothic-Book"/>
          <w:color w:val="000000" w:themeColor="text1"/>
          <w:sz w:val="17"/>
          <w:szCs w:val="17"/>
        </w:rPr>
        <w:t>a</w:t>
      </w:r>
      <w:r w:rsidRPr="00073911">
        <w:rPr>
          <w:rFonts w:ascii="Franklin Gothic" w:hAnsi="Franklin Gothic" w:cs="FranklinGothic-Book"/>
          <w:color w:val="000000" w:themeColor="text1"/>
          <w:spacing w:val="6"/>
          <w:sz w:val="17"/>
          <w:szCs w:val="17"/>
        </w:rPr>
        <w:t>r</w:t>
      </w:r>
      <w:r w:rsidRPr="00073911">
        <w:rPr>
          <w:rFonts w:ascii="Franklin Gothic" w:hAnsi="Franklin Gothic" w:cs="FranklinGothic-Book"/>
          <w:color w:val="000000" w:themeColor="text1"/>
          <w:sz w:val="17"/>
          <w:szCs w:val="17"/>
        </w:rPr>
        <w:t>ticipants</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ta</w:t>
      </w:r>
      <w:r w:rsidRPr="00073911">
        <w:rPr>
          <w:rFonts w:ascii="Franklin Gothic" w:hAnsi="Franklin Gothic" w:cs="FranklinGothic-Book"/>
          <w:color w:val="000000" w:themeColor="text1"/>
          <w:spacing w:val="-4"/>
          <w:sz w:val="17"/>
          <w:szCs w:val="17"/>
        </w:rPr>
        <w:t>k</w:t>
      </w:r>
      <w:r w:rsidRPr="00073911">
        <w:rPr>
          <w:rFonts w:ascii="Franklin Gothic" w:hAnsi="Franklin Gothic" w:cs="FranklinGothic-Book"/>
          <w:color w:val="000000" w:themeColor="text1"/>
          <w:sz w:val="17"/>
          <w:szCs w:val="17"/>
        </w:rPr>
        <w:t>e</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t</w:t>
      </w:r>
      <w:r w:rsidRPr="00073911">
        <w:rPr>
          <w:rFonts w:ascii="Franklin Gothic" w:hAnsi="Franklin Gothic" w:cs="FranklinGothic-Book"/>
          <w:color w:val="000000" w:themeColor="text1"/>
          <w:spacing w:val="-2"/>
          <w:sz w:val="17"/>
          <w:szCs w:val="17"/>
        </w:rPr>
        <w:t>w</w:t>
      </w:r>
      <w:r w:rsidRPr="00073911">
        <w:rPr>
          <w:rFonts w:ascii="Franklin Gothic" w:hAnsi="Franklin Gothic" w:cs="FranklinGothic-Book"/>
          <w:color w:val="000000" w:themeColor="text1"/>
          <w:sz w:val="17"/>
          <w:szCs w:val="17"/>
        </w:rPr>
        <w:t>o-</w:t>
      </w:r>
      <w:r w:rsidRPr="00073911">
        <w:rPr>
          <w:rFonts w:ascii="Franklin Gothic" w:hAnsi="Franklin Gothic" w:cs="FranklinGothic-Book"/>
          <w:color w:val="000000" w:themeColor="text1"/>
          <w:spacing w:val="-2"/>
          <w:sz w:val="17"/>
          <w:szCs w:val="17"/>
        </w:rPr>
        <w:t>w</w:t>
      </w:r>
      <w:r w:rsidRPr="00073911">
        <w:rPr>
          <w:rFonts w:ascii="Franklin Gothic" w:hAnsi="Franklin Gothic" w:cs="FranklinGothic-Book"/>
          <w:color w:val="000000" w:themeColor="text1"/>
          <w:sz w:val="17"/>
          <w:szCs w:val="17"/>
        </w:rPr>
        <w:t>eek</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in</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ensi</w:t>
      </w:r>
      <w:r w:rsidRPr="00073911">
        <w:rPr>
          <w:rFonts w:ascii="Franklin Gothic" w:hAnsi="Franklin Gothic" w:cs="FranklinGothic-Book"/>
          <w:color w:val="000000" w:themeColor="text1"/>
          <w:spacing w:val="-3"/>
          <w:sz w:val="17"/>
          <w:szCs w:val="17"/>
        </w:rPr>
        <w:t>v</w:t>
      </w:r>
      <w:r w:rsidRPr="00073911">
        <w:rPr>
          <w:rFonts w:ascii="Franklin Gothic" w:hAnsi="Franklin Gothic" w:cs="FranklinGothic-Book"/>
          <w:color w:val="000000" w:themeColor="text1"/>
          <w:sz w:val="17"/>
          <w:szCs w:val="17"/>
        </w:rPr>
        <w:t>e</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cou</w:t>
      </w:r>
      <w:r w:rsidRPr="00073911">
        <w:rPr>
          <w:rFonts w:ascii="Franklin Gothic" w:hAnsi="Franklin Gothic" w:cs="FranklinGothic-Book"/>
          <w:color w:val="000000" w:themeColor="text1"/>
          <w:spacing w:val="1"/>
          <w:sz w:val="17"/>
          <w:szCs w:val="17"/>
        </w:rPr>
        <w:t>r</w:t>
      </w:r>
      <w:r w:rsidRPr="00073911">
        <w:rPr>
          <w:rFonts w:ascii="Franklin Gothic" w:hAnsi="Franklin Gothic" w:cs="FranklinGothic-Book"/>
          <w:color w:val="000000" w:themeColor="text1"/>
          <w:sz w:val="17"/>
          <w:szCs w:val="17"/>
        </w:rPr>
        <w:t>ses</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o</w:t>
      </w:r>
      <w:r w:rsidRPr="00073911">
        <w:rPr>
          <w:rFonts w:ascii="Franklin Gothic" w:hAnsi="Franklin Gothic" w:cs="FranklinGothic-Book"/>
          <w:color w:val="000000" w:themeColor="text1"/>
          <w:spacing w:val="4"/>
          <w:sz w:val="17"/>
          <w:szCs w:val="17"/>
        </w:rPr>
        <w:t>f</w:t>
      </w:r>
      <w:r w:rsidRPr="00073911">
        <w:rPr>
          <w:rFonts w:ascii="Franklin Gothic" w:hAnsi="Franklin Gothic" w:cs="FranklinGothic-Book"/>
          <w:color w:val="000000" w:themeColor="text1"/>
          <w:spacing w:val="-4"/>
          <w:sz w:val="17"/>
          <w:szCs w:val="17"/>
        </w:rPr>
        <w:t>f</w:t>
      </w:r>
      <w:r w:rsidRPr="00073911">
        <w:rPr>
          <w:rFonts w:ascii="Franklin Gothic" w:hAnsi="Franklin Gothic" w:cs="FranklinGothic-Book"/>
          <w:color w:val="000000" w:themeColor="text1"/>
          <w:sz w:val="17"/>
          <w:szCs w:val="17"/>
        </w:rPr>
        <w:t>ered</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annually</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 xml:space="preserve">in </w:t>
      </w:r>
      <w:r w:rsidRPr="00073911">
        <w:rPr>
          <w:rFonts w:ascii="Franklin Gothic" w:hAnsi="Franklin Gothic" w:cs="FranklinGothic-Book"/>
          <w:color w:val="000000" w:themeColor="text1"/>
          <w:spacing w:val="-3"/>
          <w:sz w:val="17"/>
          <w:szCs w:val="17"/>
        </w:rPr>
        <w:t>A</w:t>
      </w:r>
      <w:r w:rsidRPr="00073911">
        <w:rPr>
          <w:rFonts w:ascii="Franklin Gothic" w:hAnsi="Franklin Gothic" w:cs="FranklinGothic-Book"/>
          <w:color w:val="000000" w:themeColor="text1"/>
          <w:sz w:val="17"/>
          <w:szCs w:val="17"/>
        </w:rPr>
        <w:t>ugust</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and</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online cou</w:t>
      </w:r>
      <w:r w:rsidRPr="00073911">
        <w:rPr>
          <w:rFonts w:ascii="Franklin Gothic" w:hAnsi="Franklin Gothic" w:cs="FranklinGothic-Book"/>
          <w:color w:val="000000" w:themeColor="text1"/>
          <w:spacing w:val="1"/>
          <w:sz w:val="17"/>
          <w:szCs w:val="17"/>
        </w:rPr>
        <w:t>r</w:t>
      </w:r>
      <w:r w:rsidRPr="00073911">
        <w:rPr>
          <w:rFonts w:ascii="Franklin Gothic" w:hAnsi="Franklin Gothic" w:cs="FranklinGothic-Book"/>
          <w:color w:val="000000" w:themeColor="text1"/>
          <w:sz w:val="17"/>
          <w:szCs w:val="17"/>
        </w:rPr>
        <w:t>ses</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in the</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pacing w:val="-1"/>
          <w:sz w:val="17"/>
          <w:szCs w:val="17"/>
        </w:rPr>
        <w:t>f</w:t>
      </w:r>
      <w:r w:rsidRPr="00073911">
        <w:rPr>
          <w:rFonts w:ascii="Franklin Gothic" w:hAnsi="Franklin Gothic" w:cs="FranklinGothic-Book"/>
          <w:color w:val="000000" w:themeColor="text1"/>
          <w:sz w:val="17"/>
          <w:szCs w:val="17"/>
        </w:rPr>
        <w:t>all</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and</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spring.</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pacing w:val="-1"/>
          <w:sz w:val="17"/>
          <w:szCs w:val="17"/>
        </w:rPr>
        <w:t>U</w:t>
      </w:r>
      <w:r w:rsidRPr="00073911">
        <w:rPr>
          <w:rFonts w:ascii="Franklin Gothic" w:hAnsi="Franklin Gothic" w:cs="FranklinGothic-Book"/>
          <w:color w:val="000000" w:themeColor="text1"/>
          <w:sz w:val="17"/>
          <w:szCs w:val="17"/>
        </w:rPr>
        <w:t>nder this</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paradigm, no mat</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er</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 xml:space="preserve">where </w:t>
      </w:r>
      <w:r w:rsidRPr="00073911">
        <w:rPr>
          <w:rFonts w:ascii="Franklin Gothic" w:hAnsi="Franklin Gothic" w:cs="FranklinGothic-Book"/>
          <w:color w:val="000000" w:themeColor="text1"/>
          <w:spacing w:val="-2"/>
          <w:sz w:val="17"/>
          <w:szCs w:val="17"/>
        </w:rPr>
        <w:t>y</w:t>
      </w:r>
      <w:r w:rsidRPr="00073911">
        <w:rPr>
          <w:rFonts w:ascii="Franklin Gothic" w:hAnsi="Franklin Gothic" w:cs="FranklinGothic-Book"/>
          <w:color w:val="000000" w:themeColor="text1"/>
          <w:sz w:val="17"/>
          <w:szCs w:val="17"/>
        </w:rPr>
        <w:t>ou</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li</w:t>
      </w:r>
      <w:r w:rsidRPr="00073911">
        <w:rPr>
          <w:rFonts w:ascii="Franklin Gothic" w:hAnsi="Franklin Gothic" w:cs="FranklinGothic-Book"/>
          <w:color w:val="000000" w:themeColor="text1"/>
          <w:spacing w:val="-2"/>
          <w:sz w:val="17"/>
          <w:szCs w:val="17"/>
        </w:rPr>
        <w:t>v</w:t>
      </w:r>
      <w:r w:rsidRPr="00073911">
        <w:rPr>
          <w:rFonts w:ascii="Franklin Gothic" w:hAnsi="Franklin Gothic" w:cs="FranklinGothic-Book"/>
          <w:color w:val="000000" w:themeColor="text1"/>
          <w:sz w:val="17"/>
          <w:szCs w:val="17"/>
        </w:rPr>
        <w:t>e,</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it</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is</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possible</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o</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earn an</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aps/>
          <w:color w:val="000000" w:themeColor="text1"/>
          <w:sz w:val="17"/>
          <w:szCs w:val="17"/>
        </w:rPr>
        <w:t>M.D</w:t>
      </w:r>
      <w:r w:rsidRPr="00073911">
        <w:rPr>
          <w:rFonts w:ascii="Franklin Gothic" w:hAnsi="Franklin Gothic" w:cs="FranklinGothic-Book"/>
          <w:color w:val="000000" w:themeColor="text1"/>
          <w:sz w:val="17"/>
          <w:szCs w:val="17"/>
        </w:rPr>
        <w:t>iv.</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in</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pacing w:val="-4"/>
          <w:sz w:val="17"/>
          <w:szCs w:val="17"/>
        </w:rPr>
        <w:t>three</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pacing w:val="-2"/>
          <w:sz w:val="17"/>
          <w:szCs w:val="17"/>
        </w:rPr>
        <w:t>y</w:t>
      </w:r>
      <w:r w:rsidRPr="00073911">
        <w:rPr>
          <w:rFonts w:ascii="Franklin Gothic" w:hAnsi="Franklin Gothic" w:cs="FranklinGothic-Book"/>
          <w:color w:val="000000" w:themeColor="text1"/>
          <w:sz w:val="17"/>
          <w:szCs w:val="17"/>
        </w:rPr>
        <w:t>ea</w:t>
      </w:r>
      <w:r w:rsidRPr="00073911">
        <w:rPr>
          <w:rFonts w:ascii="Franklin Gothic" w:hAnsi="Franklin Gothic" w:cs="FranklinGothic-Book"/>
          <w:color w:val="000000" w:themeColor="text1"/>
          <w:spacing w:val="1"/>
          <w:sz w:val="17"/>
          <w:szCs w:val="17"/>
        </w:rPr>
        <w:t>r</w:t>
      </w:r>
      <w:r w:rsidRPr="00073911">
        <w:rPr>
          <w:rFonts w:ascii="Franklin Gothic" w:hAnsi="Franklin Gothic" w:cs="FranklinGothic-Book"/>
          <w:color w:val="000000" w:themeColor="text1"/>
          <w:sz w:val="17"/>
          <w:szCs w:val="17"/>
        </w:rPr>
        <w:t>s</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and</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the</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M.A.M.D.</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in</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t</w:t>
      </w:r>
      <w:r w:rsidRPr="00073911">
        <w:rPr>
          <w:rFonts w:ascii="Franklin Gothic" w:hAnsi="Franklin Gothic" w:cs="FranklinGothic-Book"/>
          <w:color w:val="000000" w:themeColor="text1"/>
          <w:spacing w:val="-2"/>
          <w:sz w:val="17"/>
          <w:szCs w:val="17"/>
        </w:rPr>
        <w:t>w</w:t>
      </w:r>
      <w:r w:rsidRPr="00073911">
        <w:rPr>
          <w:rFonts w:ascii="Franklin Gothic" w:hAnsi="Franklin Gothic" w:cs="FranklinGothic-Book"/>
          <w:color w:val="000000" w:themeColor="text1"/>
          <w:sz w:val="17"/>
          <w:szCs w:val="17"/>
        </w:rPr>
        <w:t>o</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pacing w:val="-2"/>
          <w:sz w:val="17"/>
          <w:szCs w:val="17"/>
        </w:rPr>
        <w:t>y</w:t>
      </w:r>
      <w:r w:rsidRPr="00073911">
        <w:rPr>
          <w:rFonts w:ascii="Franklin Gothic" w:hAnsi="Franklin Gothic" w:cs="FranklinGothic-Book"/>
          <w:color w:val="000000" w:themeColor="text1"/>
          <w:sz w:val="17"/>
          <w:szCs w:val="17"/>
        </w:rPr>
        <w:t>ea</w:t>
      </w:r>
      <w:r w:rsidRPr="00073911">
        <w:rPr>
          <w:rFonts w:ascii="Franklin Gothic" w:hAnsi="Franklin Gothic" w:cs="FranklinGothic-Book"/>
          <w:color w:val="000000" w:themeColor="text1"/>
          <w:spacing w:val="1"/>
          <w:sz w:val="17"/>
          <w:szCs w:val="17"/>
        </w:rPr>
        <w:t>r</w:t>
      </w:r>
      <w:r w:rsidRPr="00073911">
        <w:rPr>
          <w:rFonts w:ascii="Franklin Gothic" w:hAnsi="Franklin Gothic" w:cs="FranklinGothic-Book"/>
          <w:color w:val="000000" w:themeColor="text1"/>
          <w:sz w:val="17"/>
          <w:szCs w:val="17"/>
        </w:rPr>
        <w:t>s, primarily</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pacing w:val="-3"/>
          <w:sz w:val="17"/>
          <w:szCs w:val="17"/>
        </w:rPr>
        <w:t>b</w:t>
      </w:r>
      <w:r w:rsidRPr="00073911">
        <w:rPr>
          <w:rFonts w:ascii="Franklin Gothic" w:hAnsi="Franklin Gothic" w:cs="FranklinGothic-Book"/>
          <w:color w:val="000000" w:themeColor="text1"/>
          <w:sz w:val="17"/>
          <w:szCs w:val="17"/>
        </w:rPr>
        <w:t>y</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taking</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online cou</w:t>
      </w:r>
      <w:r w:rsidRPr="00073911">
        <w:rPr>
          <w:rFonts w:ascii="Franklin Gothic" w:hAnsi="Franklin Gothic" w:cs="FranklinGothic-Book"/>
          <w:color w:val="000000" w:themeColor="text1"/>
          <w:spacing w:val="1"/>
          <w:sz w:val="17"/>
          <w:szCs w:val="17"/>
        </w:rPr>
        <w:t>r</w:t>
      </w:r>
      <w:r w:rsidRPr="00073911">
        <w:rPr>
          <w:rFonts w:ascii="Franklin Gothic" w:hAnsi="Franklin Gothic" w:cs="FranklinGothic-Book"/>
          <w:color w:val="000000" w:themeColor="text1"/>
          <w:sz w:val="17"/>
          <w:szCs w:val="17"/>
        </w:rPr>
        <w:t>ses.</w:t>
      </w:r>
    </w:p>
    <w:p w14:paraId="7652ACA9" w14:textId="77777777" w:rsidR="0021371E" w:rsidRPr="00073911" w:rsidRDefault="0021371E" w:rsidP="0021371E">
      <w:pPr>
        <w:widowControl w:val="0"/>
        <w:suppressAutoHyphens/>
        <w:autoSpaceDE w:val="0"/>
        <w:autoSpaceDN w:val="0"/>
        <w:adjustRightInd w:val="0"/>
        <w:spacing w:after="120" w:line="273" w:lineRule="auto"/>
        <w:textAlignment w:val="center"/>
        <w:rPr>
          <w:rFonts w:ascii="Franklin Gothic" w:hAnsi="Franklin Gothic" w:cs="FranklinGothic-Book"/>
          <w:color w:val="000000" w:themeColor="text1"/>
          <w:sz w:val="17"/>
          <w:szCs w:val="17"/>
        </w:rPr>
      </w:pPr>
      <w:r w:rsidRPr="00073911">
        <w:rPr>
          <w:rFonts w:ascii="Franklin Gothic" w:hAnsi="Franklin Gothic" w:cs="FranklinGothic-Book"/>
          <w:color w:val="000000" w:themeColor="text1"/>
          <w:sz w:val="17"/>
          <w:szCs w:val="17"/>
        </w:rPr>
        <w:t>Dubu</w:t>
      </w:r>
      <w:r w:rsidRPr="00073911">
        <w:rPr>
          <w:rFonts w:ascii="Franklin Gothic" w:hAnsi="Franklin Gothic" w:cs="FranklinGothic-Book"/>
          <w:color w:val="000000" w:themeColor="text1"/>
          <w:spacing w:val="-2"/>
          <w:sz w:val="17"/>
          <w:szCs w:val="17"/>
        </w:rPr>
        <w:t>q</w:t>
      </w:r>
      <w:r w:rsidRPr="00073911">
        <w:rPr>
          <w:rFonts w:ascii="Franklin Gothic" w:hAnsi="Franklin Gothic" w:cs="FranklinGothic-Book"/>
          <w:color w:val="000000" w:themeColor="text1"/>
          <w:sz w:val="17"/>
          <w:szCs w:val="17"/>
        </w:rPr>
        <w:t>ue</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Semina</w:t>
      </w:r>
      <w:r w:rsidRPr="00073911">
        <w:rPr>
          <w:rFonts w:ascii="Franklin Gothic" w:hAnsi="Franklin Gothic" w:cs="FranklinGothic-Book"/>
          <w:color w:val="000000" w:themeColor="text1"/>
          <w:spacing w:val="5"/>
          <w:sz w:val="17"/>
          <w:szCs w:val="17"/>
        </w:rPr>
        <w:t>r</w:t>
      </w:r>
      <w:r w:rsidRPr="00073911">
        <w:rPr>
          <w:rFonts w:ascii="Franklin Gothic" w:hAnsi="Franklin Gothic" w:cs="FranklinGothic-Book"/>
          <w:color w:val="000000" w:themeColor="text1"/>
          <w:sz w:val="17"/>
          <w:szCs w:val="17"/>
        </w:rPr>
        <w:t>y</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p</w:t>
      </w:r>
      <w:r w:rsidRPr="00073911">
        <w:rPr>
          <w:rFonts w:ascii="Franklin Gothic" w:hAnsi="Franklin Gothic" w:cs="FranklinGothic-Book"/>
          <w:color w:val="000000" w:themeColor="text1"/>
          <w:spacing w:val="-3"/>
          <w:sz w:val="17"/>
          <w:szCs w:val="17"/>
        </w:rPr>
        <w:t>ro</w:t>
      </w:r>
      <w:r w:rsidRPr="00073911">
        <w:rPr>
          <w:rFonts w:ascii="Franklin Gothic" w:hAnsi="Franklin Gothic" w:cs="FranklinGothic-Book"/>
          <w:color w:val="000000" w:themeColor="text1"/>
          <w:sz w:val="17"/>
          <w:szCs w:val="17"/>
        </w:rPr>
        <w:t>vides</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t</w:t>
      </w:r>
      <w:r w:rsidRPr="00073911">
        <w:rPr>
          <w:rFonts w:ascii="Franklin Gothic" w:hAnsi="Franklin Gothic" w:cs="FranklinGothic-Book"/>
          <w:color w:val="000000" w:themeColor="text1"/>
          <w:spacing w:val="-2"/>
          <w:sz w:val="17"/>
          <w:szCs w:val="17"/>
        </w:rPr>
        <w:t>w</w:t>
      </w:r>
      <w:r w:rsidRPr="00073911">
        <w:rPr>
          <w:rFonts w:ascii="Franklin Gothic" w:hAnsi="Franklin Gothic" w:cs="FranklinGothic-Book"/>
          <w:color w:val="000000" w:themeColor="text1"/>
          <w:sz w:val="17"/>
          <w:szCs w:val="17"/>
        </w:rPr>
        <w:t>o</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special p</w:t>
      </w:r>
      <w:r w:rsidRPr="00073911">
        <w:rPr>
          <w:rFonts w:ascii="Franklin Gothic" w:hAnsi="Franklin Gothic" w:cs="FranklinGothic-Book"/>
          <w:color w:val="000000" w:themeColor="text1"/>
          <w:spacing w:val="-3"/>
          <w:sz w:val="17"/>
          <w:szCs w:val="17"/>
        </w:rPr>
        <w:t>r</w:t>
      </w:r>
      <w:r w:rsidRPr="00073911">
        <w:rPr>
          <w:rFonts w:ascii="Franklin Gothic" w:hAnsi="Franklin Gothic" w:cs="FranklinGothic-Book"/>
          <w:color w:val="000000" w:themeColor="text1"/>
          <w:sz w:val="17"/>
          <w:szCs w:val="17"/>
        </w:rPr>
        <w:t>ograms</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pacing w:val="-4"/>
          <w:sz w:val="17"/>
          <w:szCs w:val="17"/>
        </w:rPr>
        <w:t>f</w:t>
      </w:r>
      <w:r w:rsidRPr="00073911">
        <w:rPr>
          <w:rFonts w:ascii="Franklin Gothic" w:hAnsi="Franklin Gothic" w:cs="FranklinGothic-Book"/>
          <w:color w:val="000000" w:themeColor="text1"/>
          <w:sz w:val="17"/>
          <w:szCs w:val="17"/>
        </w:rPr>
        <w:t>or</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non-traditional</w:t>
      </w:r>
      <w:r w:rsidRPr="00073911">
        <w:rPr>
          <w:rFonts w:ascii="Franklin Gothic" w:hAnsi="Franklin Gothic" w:cs="FranklinGothic-Book"/>
          <w:color w:val="000000" w:themeColor="text1"/>
          <w:spacing w:val="-6"/>
          <w:sz w:val="17"/>
          <w:szCs w:val="17"/>
        </w:rPr>
        <w:t xml:space="preserve"> </w:t>
      </w:r>
      <w:r w:rsidRPr="00073911">
        <w:rPr>
          <w:rFonts w:ascii="Franklin Gothic" w:hAnsi="Franklin Gothic" w:cs="FranklinGothic-Book"/>
          <w:color w:val="000000" w:themeColor="text1"/>
          <w:sz w:val="17"/>
          <w:szCs w:val="17"/>
        </w:rPr>
        <w:t>students</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without an</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undergradua</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e</w:t>
      </w:r>
      <w:r w:rsidRPr="00073911">
        <w:rPr>
          <w:rFonts w:ascii="Franklin Gothic" w:hAnsi="Franklin Gothic" w:cs="FranklinGothic-Book"/>
          <w:color w:val="000000" w:themeColor="text1"/>
          <w:spacing w:val="-7"/>
          <w:sz w:val="17"/>
          <w:szCs w:val="17"/>
        </w:rPr>
        <w:t xml:space="preserve"> </w:t>
      </w:r>
      <w:r w:rsidRPr="00073911">
        <w:rPr>
          <w:rFonts w:ascii="Franklin Gothic" w:hAnsi="Franklin Gothic" w:cs="FranklinGothic-Book"/>
          <w:color w:val="000000" w:themeColor="text1"/>
          <w:sz w:val="17"/>
          <w:szCs w:val="17"/>
        </w:rPr>
        <w:t>degree.</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The</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3/3</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p</w:t>
      </w:r>
      <w:r w:rsidRPr="00073911">
        <w:rPr>
          <w:rFonts w:ascii="Franklin Gothic" w:hAnsi="Franklin Gothic" w:cs="FranklinGothic-Book"/>
          <w:color w:val="000000" w:themeColor="text1"/>
          <w:spacing w:val="-3"/>
          <w:sz w:val="17"/>
          <w:szCs w:val="17"/>
        </w:rPr>
        <w:t>r</w:t>
      </w:r>
      <w:r w:rsidRPr="00073911">
        <w:rPr>
          <w:rFonts w:ascii="Franklin Gothic" w:hAnsi="Franklin Gothic" w:cs="FranklinGothic-Book"/>
          <w:color w:val="000000" w:themeColor="text1"/>
          <w:sz w:val="17"/>
          <w:szCs w:val="17"/>
        </w:rPr>
        <w:t>ogram enables</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pacing w:val="-2"/>
          <w:sz w:val="17"/>
          <w:szCs w:val="17"/>
        </w:rPr>
        <w:t>q</w:t>
      </w:r>
      <w:r w:rsidRPr="00073911">
        <w:rPr>
          <w:rFonts w:ascii="Franklin Gothic" w:hAnsi="Franklin Gothic" w:cs="FranklinGothic-Book"/>
          <w:color w:val="000000" w:themeColor="text1"/>
          <w:sz w:val="17"/>
          <w:szCs w:val="17"/>
        </w:rPr>
        <w:t>ualified</w:t>
      </w:r>
      <w:r w:rsidRPr="00073911">
        <w:rPr>
          <w:rFonts w:ascii="Franklin Gothic" w:hAnsi="Franklin Gothic" w:cs="FranklinGothic-Book"/>
          <w:color w:val="000000" w:themeColor="text1"/>
          <w:spacing w:val="-7"/>
          <w:sz w:val="17"/>
          <w:szCs w:val="17"/>
        </w:rPr>
        <w:t xml:space="preserve"> </w:t>
      </w:r>
      <w:r w:rsidRPr="00073911">
        <w:rPr>
          <w:rFonts w:ascii="Franklin Gothic" w:hAnsi="Franklin Gothic" w:cs="FranklinGothic-Book"/>
          <w:color w:val="000000" w:themeColor="text1"/>
          <w:sz w:val="17"/>
          <w:szCs w:val="17"/>
        </w:rPr>
        <w:t>non-traditional</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 xml:space="preserve">students </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o</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co</w:t>
      </w:r>
      <w:r w:rsidRPr="00073911">
        <w:rPr>
          <w:rFonts w:ascii="Franklin Gothic" w:hAnsi="Franklin Gothic" w:cs="FranklinGothic-Book"/>
          <w:color w:val="000000" w:themeColor="text1"/>
          <w:spacing w:val="-1"/>
          <w:sz w:val="17"/>
          <w:szCs w:val="17"/>
        </w:rPr>
        <w:t>m</w:t>
      </w:r>
      <w:r w:rsidRPr="00073911">
        <w:rPr>
          <w:rFonts w:ascii="Franklin Gothic" w:hAnsi="Franklin Gothic" w:cs="FranklinGothic-Book"/>
          <w:color w:val="000000" w:themeColor="text1"/>
          <w:sz w:val="17"/>
          <w:szCs w:val="17"/>
        </w:rPr>
        <w:t>pl</w:t>
      </w:r>
      <w:r w:rsidRPr="00073911">
        <w:rPr>
          <w:rFonts w:ascii="Franklin Gothic" w:hAnsi="Franklin Gothic" w:cs="FranklinGothic-Book"/>
          <w:color w:val="000000" w:themeColor="text1"/>
          <w:spacing w:val="-1"/>
          <w:sz w:val="17"/>
          <w:szCs w:val="17"/>
        </w:rPr>
        <w:t>e</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e</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a</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Bachelor</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of</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A</w:t>
      </w:r>
      <w:r w:rsidRPr="00073911">
        <w:rPr>
          <w:rFonts w:ascii="Franklin Gothic" w:hAnsi="Franklin Gothic" w:cs="FranklinGothic-Book"/>
          <w:color w:val="000000" w:themeColor="text1"/>
          <w:spacing w:val="6"/>
          <w:sz w:val="17"/>
          <w:szCs w:val="17"/>
        </w:rPr>
        <w:t>r</w:t>
      </w:r>
      <w:r w:rsidRPr="00073911">
        <w:rPr>
          <w:rFonts w:ascii="Franklin Gothic" w:hAnsi="Franklin Gothic" w:cs="FranklinGothic-Book"/>
          <w:color w:val="000000" w:themeColor="text1"/>
          <w:sz w:val="17"/>
          <w:szCs w:val="17"/>
        </w:rPr>
        <w:t>ts</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degree</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and a</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Mas</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er</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of</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Divinity</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degree</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in</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six</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pacing w:val="-2"/>
          <w:sz w:val="17"/>
          <w:szCs w:val="17"/>
        </w:rPr>
        <w:t>y</w:t>
      </w:r>
      <w:r w:rsidRPr="00073911">
        <w:rPr>
          <w:rFonts w:ascii="Franklin Gothic" w:hAnsi="Franklin Gothic" w:cs="FranklinGothic-Book"/>
          <w:color w:val="000000" w:themeColor="text1"/>
          <w:sz w:val="17"/>
          <w:szCs w:val="17"/>
        </w:rPr>
        <w:t>ea</w:t>
      </w:r>
      <w:r w:rsidRPr="00073911">
        <w:rPr>
          <w:rFonts w:ascii="Franklin Gothic" w:hAnsi="Franklin Gothic" w:cs="FranklinGothic-Book"/>
          <w:color w:val="000000" w:themeColor="text1"/>
          <w:spacing w:val="1"/>
          <w:sz w:val="17"/>
          <w:szCs w:val="17"/>
        </w:rPr>
        <w:t>r</w:t>
      </w:r>
      <w:r w:rsidRPr="00073911">
        <w:rPr>
          <w:rFonts w:ascii="Franklin Gothic" w:hAnsi="Franklin Gothic" w:cs="FranklinGothic-Book"/>
          <w:color w:val="000000" w:themeColor="text1"/>
          <w:sz w:val="17"/>
          <w:szCs w:val="17"/>
        </w:rPr>
        <w:t>s. The 3/2</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p</w:t>
      </w:r>
      <w:r w:rsidRPr="00073911">
        <w:rPr>
          <w:rFonts w:ascii="Franklin Gothic" w:hAnsi="Franklin Gothic" w:cs="FranklinGothic-Book"/>
          <w:color w:val="000000" w:themeColor="text1"/>
          <w:spacing w:val="-3"/>
          <w:sz w:val="17"/>
          <w:szCs w:val="17"/>
        </w:rPr>
        <w:t>r</w:t>
      </w:r>
      <w:r w:rsidRPr="00073911">
        <w:rPr>
          <w:rFonts w:ascii="Franklin Gothic" w:hAnsi="Franklin Gothic" w:cs="FranklinGothic-Book"/>
          <w:color w:val="000000" w:themeColor="text1"/>
          <w:sz w:val="17"/>
          <w:szCs w:val="17"/>
        </w:rPr>
        <w:t>ogram</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p</w:t>
      </w:r>
      <w:r w:rsidRPr="00073911">
        <w:rPr>
          <w:rFonts w:ascii="Franklin Gothic" w:hAnsi="Franklin Gothic" w:cs="FranklinGothic-Book"/>
          <w:color w:val="000000" w:themeColor="text1"/>
          <w:spacing w:val="-3"/>
          <w:sz w:val="17"/>
          <w:szCs w:val="17"/>
        </w:rPr>
        <w:t>ro</w:t>
      </w:r>
      <w:r w:rsidRPr="00073911">
        <w:rPr>
          <w:rFonts w:ascii="Franklin Gothic" w:hAnsi="Franklin Gothic" w:cs="FranklinGothic-Book"/>
          <w:color w:val="000000" w:themeColor="text1"/>
          <w:sz w:val="17"/>
          <w:szCs w:val="17"/>
        </w:rPr>
        <w:t>vides</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pacing w:val="-4"/>
          <w:sz w:val="17"/>
          <w:szCs w:val="17"/>
        </w:rPr>
        <w:t>f</w:t>
      </w:r>
      <w:r w:rsidRPr="00073911">
        <w:rPr>
          <w:rFonts w:ascii="Franklin Gothic" w:hAnsi="Franklin Gothic" w:cs="FranklinGothic-Book"/>
          <w:color w:val="000000" w:themeColor="text1"/>
          <w:sz w:val="17"/>
          <w:szCs w:val="17"/>
        </w:rPr>
        <w:t>or</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co</w:t>
      </w:r>
      <w:r w:rsidRPr="00073911">
        <w:rPr>
          <w:rFonts w:ascii="Franklin Gothic" w:hAnsi="Franklin Gothic" w:cs="FranklinGothic-Book"/>
          <w:color w:val="000000" w:themeColor="text1"/>
          <w:spacing w:val="-2"/>
          <w:sz w:val="17"/>
          <w:szCs w:val="17"/>
        </w:rPr>
        <w:t>m</w:t>
      </w:r>
      <w:r w:rsidRPr="00073911">
        <w:rPr>
          <w:rFonts w:ascii="Franklin Gothic" w:hAnsi="Franklin Gothic" w:cs="FranklinGothic-Book"/>
          <w:color w:val="000000" w:themeColor="text1"/>
          <w:sz w:val="17"/>
          <w:szCs w:val="17"/>
        </w:rPr>
        <w:t>pl</w:t>
      </w:r>
      <w:r w:rsidRPr="00073911">
        <w:rPr>
          <w:rFonts w:ascii="Franklin Gothic" w:hAnsi="Franklin Gothic" w:cs="FranklinGothic-Book"/>
          <w:color w:val="000000" w:themeColor="text1"/>
          <w:spacing w:val="-1"/>
          <w:sz w:val="17"/>
          <w:szCs w:val="17"/>
        </w:rPr>
        <w:t>e</w:t>
      </w:r>
      <w:r w:rsidRPr="00073911">
        <w:rPr>
          <w:rFonts w:ascii="Franklin Gothic" w:hAnsi="Franklin Gothic" w:cs="FranklinGothic-Book"/>
          <w:color w:val="000000" w:themeColor="text1"/>
          <w:sz w:val="17"/>
          <w:szCs w:val="17"/>
        </w:rPr>
        <w:t>tion</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of</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b</w:t>
      </w:r>
      <w:r w:rsidRPr="00073911">
        <w:rPr>
          <w:rFonts w:ascii="Franklin Gothic" w:hAnsi="Franklin Gothic" w:cs="FranklinGothic-Book"/>
          <w:color w:val="000000" w:themeColor="text1"/>
          <w:spacing w:val="-1"/>
          <w:sz w:val="17"/>
          <w:szCs w:val="17"/>
        </w:rPr>
        <w:t>o</w:t>
      </w:r>
      <w:r w:rsidRPr="00073911">
        <w:rPr>
          <w:rFonts w:ascii="Franklin Gothic" w:hAnsi="Franklin Gothic" w:cs="FranklinGothic-Book"/>
          <w:color w:val="000000" w:themeColor="text1"/>
          <w:sz w:val="17"/>
          <w:szCs w:val="17"/>
        </w:rPr>
        <w:t>th a</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Bachelor</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of</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A</w:t>
      </w:r>
      <w:r w:rsidRPr="00073911">
        <w:rPr>
          <w:rFonts w:ascii="Franklin Gothic" w:hAnsi="Franklin Gothic" w:cs="FranklinGothic-Book"/>
          <w:color w:val="000000" w:themeColor="text1"/>
          <w:spacing w:val="6"/>
          <w:sz w:val="17"/>
          <w:szCs w:val="17"/>
        </w:rPr>
        <w:t>r</w:t>
      </w:r>
      <w:r w:rsidRPr="00073911">
        <w:rPr>
          <w:rFonts w:ascii="Franklin Gothic" w:hAnsi="Franklin Gothic" w:cs="FranklinGothic-Book"/>
          <w:color w:val="000000" w:themeColor="text1"/>
          <w:sz w:val="17"/>
          <w:szCs w:val="17"/>
        </w:rPr>
        <w:t>ts</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and</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a</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Mas</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er</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of</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A</w:t>
      </w:r>
      <w:r w:rsidRPr="00073911">
        <w:rPr>
          <w:rFonts w:ascii="Franklin Gothic" w:hAnsi="Franklin Gothic" w:cs="FranklinGothic-Book"/>
          <w:color w:val="000000" w:themeColor="text1"/>
          <w:spacing w:val="6"/>
          <w:sz w:val="17"/>
          <w:szCs w:val="17"/>
        </w:rPr>
        <w:t>r</w:t>
      </w:r>
      <w:r w:rsidRPr="00073911">
        <w:rPr>
          <w:rFonts w:ascii="Franklin Gothic" w:hAnsi="Franklin Gothic" w:cs="FranklinGothic-Book"/>
          <w:color w:val="000000" w:themeColor="text1"/>
          <w:sz w:val="17"/>
          <w:szCs w:val="17"/>
        </w:rPr>
        <w:t>ts</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in Mission and Discipleship</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in</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fi</w:t>
      </w:r>
      <w:r w:rsidRPr="00073911">
        <w:rPr>
          <w:rFonts w:ascii="Franklin Gothic" w:hAnsi="Franklin Gothic" w:cs="FranklinGothic-Book"/>
          <w:color w:val="000000" w:themeColor="text1"/>
          <w:spacing w:val="-3"/>
          <w:sz w:val="17"/>
          <w:szCs w:val="17"/>
        </w:rPr>
        <w:t>v</w:t>
      </w:r>
      <w:r w:rsidRPr="00073911">
        <w:rPr>
          <w:rFonts w:ascii="Franklin Gothic" w:hAnsi="Franklin Gothic" w:cs="FranklinGothic-Book"/>
          <w:color w:val="000000" w:themeColor="text1"/>
          <w:sz w:val="17"/>
          <w:szCs w:val="17"/>
        </w:rPr>
        <w:t>e</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pacing w:val="-2"/>
          <w:sz w:val="17"/>
          <w:szCs w:val="17"/>
        </w:rPr>
        <w:t>y</w:t>
      </w:r>
      <w:r w:rsidRPr="00073911">
        <w:rPr>
          <w:rFonts w:ascii="Franklin Gothic" w:hAnsi="Franklin Gothic" w:cs="FranklinGothic-Book"/>
          <w:color w:val="000000" w:themeColor="text1"/>
          <w:sz w:val="17"/>
          <w:szCs w:val="17"/>
        </w:rPr>
        <w:t>ea</w:t>
      </w:r>
      <w:r w:rsidRPr="00073911">
        <w:rPr>
          <w:rFonts w:ascii="Franklin Gothic" w:hAnsi="Franklin Gothic" w:cs="FranklinGothic-Book"/>
          <w:color w:val="000000" w:themeColor="text1"/>
          <w:spacing w:val="1"/>
          <w:sz w:val="17"/>
          <w:szCs w:val="17"/>
        </w:rPr>
        <w:t>r</w:t>
      </w:r>
      <w:r w:rsidRPr="00073911">
        <w:rPr>
          <w:rFonts w:ascii="Franklin Gothic" w:hAnsi="Franklin Gothic" w:cs="FranklinGothic-Book"/>
          <w:color w:val="000000" w:themeColor="text1"/>
          <w:sz w:val="17"/>
          <w:szCs w:val="17"/>
        </w:rPr>
        <w:t>s.</w:t>
      </w:r>
    </w:p>
    <w:p w14:paraId="5CB6C841" w14:textId="77777777" w:rsidR="0021371E" w:rsidRPr="00073911" w:rsidRDefault="0021371E" w:rsidP="0021371E">
      <w:pPr>
        <w:widowControl w:val="0"/>
        <w:suppressAutoHyphens/>
        <w:autoSpaceDE w:val="0"/>
        <w:autoSpaceDN w:val="0"/>
        <w:adjustRightInd w:val="0"/>
        <w:spacing w:after="120" w:line="273" w:lineRule="auto"/>
        <w:textAlignment w:val="center"/>
        <w:rPr>
          <w:rFonts w:ascii="Franklin Gothic" w:hAnsi="Franklin Gothic" w:cs="FranklinGothic-Book"/>
          <w:color w:val="000000" w:themeColor="text1"/>
          <w:sz w:val="17"/>
          <w:szCs w:val="17"/>
        </w:rPr>
      </w:pPr>
      <w:r w:rsidRPr="00073911">
        <w:rPr>
          <w:rFonts w:ascii="Franklin Gothic" w:hAnsi="Franklin Gothic" w:cs="FranklinGothic-Book"/>
          <w:color w:val="000000" w:themeColor="text1"/>
          <w:spacing w:val="-2"/>
          <w:sz w:val="17"/>
          <w:szCs w:val="17"/>
        </w:rPr>
        <w:t xml:space="preserve">The faculty of the seminary also teach many of the courses in the Master of Arts in Christian Leadership, offered by the University of Dubuque, and offer online courses that can prepare </w:t>
      </w:r>
      <w:r w:rsidRPr="00073911">
        <w:rPr>
          <w:rFonts w:ascii="Franklin Gothic" w:hAnsi="Franklin Gothic" w:cs="FranklinGothic-Book"/>
          <w:color w:val="000000" w:themeColor="text1"/>
          <w:sz w:val="17"/>
          <w:szCs w:val="17"/>
        </w:rPr>
        <w:t>students</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o</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be</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app</w:t>
      </w:r>
      <w:r w:rsidRPr="00073911">
        <w:rPr>
          <w:rFonts w:ascii="Franklin Gothic" w:hAnsi="Franklin Gothic" w:cs="FranklinGothic-Book"/>
          <w:color w:val="000000" w:themeColor="text1"/>
          <w:spacing w:val="-3"/>
          <w:sz w:val="17"/>
          <w:szCs w:val="17"/>
        </w:rPr>
        <w:t>rov</w:t>
      </w:r>
      <w:r w:rsidRPr="00073911">
        <w:rPr>
          <w:rFonts w:ascii="Franklin Gothic" w:hAnsi="Franklin Gothic" w:cs="FranklinGothic-Book"/>
          <w:color w:val="000000" w:themeColor="text1"/>
          <w:sz w:val="17"/>
          <w:szCs w:val="17"/>
        </w:rPr>
        <w:t>ed</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as Commissioned</w:t>
      </w:r>
      <w:r w:rsidRPr="00073911">
        <w:rPr>
          <w:rFonts w:ascii="Franklin Gothic" w:hAnsi="Franklin Gothic" w:cs="FranklinGothic-Book"/>
          <w:color w:val="000000" w:themeColor="text1"/>
          <w:spacing w:val="-7"/>
          <w:sz w:val="17"/>
          <w:szCs w:val="17"/>
        </w:rPr>
        <w:t xml:space="preserve"> </w:t>
      </w:r>
      <w:r w:rsidRPr="00073911">
        <w:rPr>
          <w:rFonts w:ascii="Franklin Gothic" w:hAnsi="Franklin Gothic" w:cs="FranklinGothic-Book"/>
          <w:color w:val="000000" w:themeColor="text1"/>
          <w:spacing w:val="-3"/>
          <w:sz w:val="17"/>
          <w:szCs w:val="17"/>
        </w:rPr>
        <w:t>R</w:t>
      </w:r>
      <w:r w:rsidRPr="00073911">
        <w:rPr>
          <w:rFonts w:ascii="Franklin Gothic" w:hAnsi="Franklin Gothic" w:cs="FranklinGothic-Book"/>
          <w:color w:val="000000" w:themeColor="text1"/>
          <w:sz w:val="17"/>
          <w:szCs w:val="17"/>
        </w:rPr>
        <w:t>uling</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Elde</w:t>
      </w:r>
      <w:r w:rsidRPr="00073911">
        <w:rPr>
          <w:rFonts w:ascii="Franklin Gothic" w:hAnsi="Franklin Gothic" w:cs="FranklinGothic-Book"/>
          <w:color w:val="000000" w:themeColor="text1"/>
          <w:spacing w:val="1"/>
          <w:sz w:val="17"/>
          <w:szCs w:val="17"/>
        </w:rPr>
        <w:t>r</w:t>
      </w:r>
      <w:r w:rsidRPr="00073911">
        <w:rPr>
          <w:rFonts w:ascii="Franklin Gothic" w:hAnsi="Franklin Gothic" w:cs="FranklinGothic-Book"/>
          <w:color w:val="000000" w:themeColor="text1"/>
          <w:sz w:val="17"/>
          <w:szCs w:val="17"/>
        </w:rPr>
        <w:t xml:space="preserve">s, and online continuing education for teaching elders. </w:t>
      </w:r>
    </w:p>
    <w:p w14:paraId="6B2D3F00" w14:textId="77777777" w:rsidR="0021371E" w:rsidRPr="00073911" w:rsidRDefault="0021371E" w:rsidP="0021371E">
      <w:pPr>
        <w:widowControl w:val="0"/>
        <w:suppressAutoHyphens/>
        <w:autoSpaceDE w:val="0"/>
        <w:autoSpaceDN w:val="0"/>
        <w:adjustRightInd w:val="0"/>
        <w:spacing w:after="120" w:line="273" w:lineRule="auto"/>
        <w:textAlignment w:val="center"/>
        <w:rPr>
          <w:rFonts w:ascii="Franklin Gothic" w:hAnsi="Franklin Gothic" w:cs="FranklinGothic-Book"/>
          <w:color w:val="000000" w:themeColor="text1"/>
          <w:sz w:val="17"/>
          <w:szCs w:val="17"/>
        </w:rPr>
      </w:pPr>
      <w:r w:rsidRPr="00073911">
        <w:rPr>
          <w:rFonts w:ascii="Franklin Gothic" w:hAnsi="Franklin Gothic" w:cs="FranklinGothic-Book"/>
          <w:color w:val="000000" w:themeColor="text1"/>
          <w:spacing w:val="-3"/>
          <w:sz w:val="17"/>
          <w:szCs w:val="17"/>
        </w:rPr>
        <w:t>A</w:t>
      </w:r>
      <w:r w:rsidRPr="00073911">
        <w:rPr>
          <w:rFonts w:ascii="Franklin Gothic" w:hAnsi="Franklin Gothic" w:cs="FranklinGothic-Book"/>
          <w:color w:val="000000" w:themeColor="text1"/>
          <w:sz w:val="17"/>
          <w:szCs w:val="17"/>
        </w:rPr>
        <w:t>t</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Dubu</w:t>
      </w:r>
      <w:r w:rsidRPr="00073911">
        <w:rPr>
          <w:rFonts w:ascii="Franklin Gothic" w:hAnsi="Franklin Gothic" w:cs="FranklinGothic-Book"/>
          <w:color w:val="000000" w:themeColor="text1"/>
          <w:spacing w:val="-2"/>
          <w:sz w:val="17"/>
          <w:szCs w:val="17"/>
        </w:rPr>
        <w:t>q</w:t>
      </w:r>
      <w:r w:rsidRPr="00073911">
        <w:rPr>
          <w:rFonts w:ascii="Franklin Gothic" w:hAnsi="Franklin Gothic" w:cs="FranklinGothic-Book"/>
          <w:color w:val="000000" w:themeColor="text1"/>
          <w:sz w:val="17"/>
          <w:szCs w:val="17"/>
        </w:rPr>
        <w:t>ue</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Semina</w:t>
      </w:r>
      <w:r w:rsidRPr="00073911">
        <w:rPr>
          <w:rFonts w:ascii="Franklin Gothic" w:hAnsi="Franklin Gothic" w:cs="FranklinGothic-Book"/>
          <w:color w:val="000000" w:themeColor="text1"/>
          <w:spacing w:val="5"/>
          <w:sz w:val="17"/>
          <w:szCs w:val="17"/>
        </w:rPr>
        <w:t>r</w:t>
      </w:r>
      <w:r w:rsidRPr="00073911">
        <w:rPr>
          <w:rFonts w:ascii="Franklin Gothic" w:hAnsi="Franklin Gothic" w:cs="FranklinGothic-Book"/>
          <w:color w:val="000000" w:themeColor="text1"/>
          <w:spacing w:val="-7"/>
          <w:sz w:val="17"/>
          <w:szCs w:val="17"/>
        </w:rPr>
        <w:t>y</w:t>
      </w:r>
      <w:r w:rsidRPr="00073911">
        <w:rPr>
          <w:rFonts w:ascii="Franklin Gothic" w:hAnsi="Franklin Gothic" w:cs="FranklinGothic-Book"/>
          <w:color w:val="000000" w:themeColor="text1"/>
          <w:sz w:val="17"/>
          <w:szCs w:val="17"/>
        </w:rPr>
        <w:t>,</w:t>
      </w:r>
      <w:r w:rsidRPr="00073911">
        <w:rPr>
          <w:rFonts w:ascii="Franklin Gothic" w:hAnsi="Franklin Gothic" w:cs="FranklinGothic-Book"/>
          <w:color w:val="000000" w:themeColor="text1"/>
          <w:spacing w:val="-2"/>
          <w:sz w:val="17"/>
          <w:szCs w:val="17"/>
        </w:rPr>
        <w:t xml:space="preserve"> w</w:t>
      </w:r>
      <w:r w:rsidRPr="00073911">
        <w:rPr>
          <w:rFonts w:ascii="Franklin Gothic" w:hAnsi="Franklin Gothic" w:cs="FranklinGothic-Book"/>
          <w:color w:val="000000" w:themeColor="text1"/>
          <w:sz w:val="17"/>
          <w:szCs w:val="17"/>
        </w:rPr>
        <w:t>e</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ta</w:t>
      </w:r>
      <w:r w:rsidRPr="00073911">
        <w:rPr>
          <w:rFonts w:ascii="Franklin Gothic" w:hAnsi="Franklin Gothic" w:cs="FranklinGothic-Book"/>
          <w:color w:val="000000" w:themeColor="text1"/>
          <w:spacing w:val="-4"/>
          <w:sz w:val="17"/>
          <w:szCs w:val="17"/>
        </w:rPr>
        <w:t>k</w:t>
      </w:r>
      <w:r w:rsidRPr="00073911">
        <w:rPr>
          <w:rFonts w:ascii="Franklin Gothic" w:hAnsi="Franklin Gothic" w:cs="FranklinGothic-Book"/>
          <w:color w:val="000000" w:themeColor="text1"/>
          <w:sz w:val="17"/>
          <w:szCs w:val="17"/>
        </w:rPr>
        <w:t>e</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seriously our</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responsibility</w:t>
      </w:r>
      <w:r w:rsidRPr="00073911">
        <w:rPr>
          <w:rFonts w:ascii="Franklin Gothic" w:hAnsi="Franklin Gothic" w:cs="FranklinGothic-Book"/>
          <w:color w:val="000000" w:themeColor="text1"/>
          <w:spacing w:val="-5"/>
          <w:sz w:val="17"/>
          <w:szCs w:val="17"/>
        </w:rPr>
        <w:t xml:space="preserve"> </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o</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nu</w:t>
      </w:r>
      <w:r w:rsidRPr="00073911">
        <w:rPr>
          <w:rFonts w:ascii="Franklin Gothic" w:hAnsi="Franklin Gothic" w:cs="FranklinGothic-Book"/>
          <w:color w:val="000000" w:themeColor="text1"/>
          <w:spacing w:val="6"/>
          <w:sz w:val="17"/>
          <w:szCs w:val="17"/>
        </w:rPr>
        <w:t>r</w:t>
      </w:r>
      <w:r w:rsidRPr="00073911">
        <w:rPr>
          <w:rFonts w:ascii="Franklin Gothic" w:hAnsi="Franklin Gothic" w:cs="FranklinGothic-Book"/>
          <w:color w:val="000000" w:themeColor="text1"/>
          <w:sz w:val="17"/>
          <w:szCs w:val="17"/>
        </w:rPr>
        <w:t>ture</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 xml:space="preserve">those called </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o lead in Christ’s chu</w:t>
      </w:r>
      <w:r w:rsidRPr="00073911">
        <w:rPr>
          <w:rFonts w:ascii="Franklin Gothic" w:hAnsi="Franklin Gothic" w:cs="FranklinGothic-Book"/>
          <w:color w:val="000000" w:themeColor="text1"/>
          <w:spacing w:val="-3"/>
          <w:sz w:val="17"/>
          <w:szCs w:val="17"/>
        </w:rPr>
        <w:t>r</w:t>
      </w:r>
      <w:r w:rsidRPr="00073911">
        <w:rPr>
          <w:rFonts w:ascii="Franklin Gothic" w:hAnsi="Franklin Gothic" w:cs="FranklinGothic-Book"/>
          <w:color w:val="000000" w:themeColor="text1"/>
          <w:sz w:val="17"/>
          <w:szCs w:val="17"/>
        </w:rPr>
        <w:t>ch.</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Our</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pacing w:val="-1"/>
          <w:sz w:val="17"/>
          <w:szCs w:val="17"/>
        </w:rPr>
        <w:t>f</w:t>
      </w:r>
      <w:r w:rsidRPr="00073911">
        <w:rPr>
          <w:rFonts w:ascii="Franklin Gothic" w:hAnsi="Franklin Gothic" w:cs="FranklinGothic-Book"/>
          <w:color w:val="000000" w:themeColor="text1"/>
          <w:sz w:val="17"/>
          <w:szCs w:val="17"/>
        </w:rPr>
        <w:t>aculty</w:t>
      </w:r>
      <w:r w:rsidRPr="00073911">
        <w:rPr>
          <w:rFonts w:ascii="Franklin Gothic" w:hAnsi="Franklin Gothic" w:cs="FranklinGothic-Book"/>
          <w:color w:val="000000" w:themeColor="text1"/>
          <w:spacing w:val="-1"/>
          <w:sz w:val="17"/>
          <w:szCs w:val="17"/>
        </w:rPr>
        <w:t xml:space="preserve"> members </w:t>
      </w:r>
      <w:r w:rsidRPr="00073911">
        <w:rPr>
          <w:rFonts w:ascii="Franklin Gothic" w:hAnsi="Franklin Gothic" w:cs="FranklinGothic-Book"/>
          <w:color w:val="000000" w:themeColor="text1"/>
          <w:sz w:val="17"/>
          <w:szCs w:val="17"/>
        </w:rPr>
        <w:t>are</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commit</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ed to serving the church and to participating in God’s mission in this world. Every faculty member has worked in Christian ministries: as a pastor, missionary, worship leader, program director, and/or administrator. .</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pacing w:val="-2"/>
          <w:sz w:val="17"/>
          <w:szCs w:val="17"/>
        </w:rPr>
        <w:t>U</w:t>
      </w:r>
      <w:r w:rsidRPr="00073911">
        <w:rPr>
          <w:rFonts w:ascii="Franklin Gothic" w:hAnsi="Franklin Gothic" w:cs="FranklinGothic-Book"/>
          <w:color w:val="000000" w:themeColor="text1"/>
          <w:sz w:val="17"/>
          <w:szCs w:val="17"/>
        </w:rPr>
        <w:t>.D.</w:t>
      </w:r>
      <w:r w:rsidRPr="00073911">
        <w:rPr>
          <w:rFonts w:ascii="Franklin Gothic" w:hAnsi="Franklin Gothic" w:cs="FranklinGothic-Book"/>
          <w:color w:val="000000" w:themeColor="text1"/>
          <w:spacing w:val="-11"/>
          <w:sz w:val="17"/>
          <w:szCs w:val="17"/>
        </w:rPr>
        <w:t>T</w:t>
      </w:r>
      <w:r w:rsidRPr="00073911">
        <w:rPr>
          <w:rFonts w:ascii="Franklin Gothic" w:hAnsi="Franklin Gothic" w:cs="FranklinGothic-Book"/>
          <w:color w:val="000000" w:themeColor="text1"/>
          <w:sz w:val="17"/>
          <w:szCs w:val="17"/>
        </w:rPr>
        <w:t>.S. is</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a</w:t>
      </w:r>
      <w:r w:rsidRPr="00073911">
        <w:rPr>
          <w:rFonts w:ascii="Franklin Gothic" w:hAnsi="Franklin Gothic" w:cs="FranklinGothic-Book"/>
          <w:color w:val="000000" w:themeColor="text1"/>
          <w:spacing w:val="3"/>
          <w:sz w:val="17"/>
          <w:szCs w:val="17"/>
        </w:rPr>
        <w:t xml:space="preserve"> learning </w:t>
      </w:r>
      <w:r w:rsidRPr="00073911">
        <w:rPr>
          <w:rFonts w:ascii="Franklin Gothic" w:hAnsi="Franklin Gothic" w:cs="FranklinGothic-Book"/>
          <w:color w:val="000000" w:themeColor="text1"/>
          <w:sz w:val="17"/>
          <w:szCs w:val="17"/>
        </w:rPr>
        <w:t>community</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where di</w:t>
      </w:r>
      <w:r w:rsidRPr="00073911">
        <w:rPr>
          <w:rFonts w:ascii="Franklin Gothic" w:hAnsi="Franklin Gothic" w:cs="FranklinGothic-Book"/>
          <w:color w:val="000000" w:themeColor="text1"/>
          <w:spacing w:val="-3"/>
          <w:sz w:val="17"/>
          <w:szCs w:val="17"/>
        </w:rPr>
        <w:t>v</w:t>
      </w:r>
      <w:r w:rsidRPr="00073911">
        <w:rPr>
          <w:rFonts w:ascii="Franklin Gothic" w:hAnsi="Franklin Gothic" w:cs="FranklinGothic-Book"/>
          <w:color w:val="000000" w:themeColor="text1"/>
          <w:sz w:val="17"/>
          <w:szCs w:val="17"/>
        </w:rPr>
        <w:t>e</w:t>
      </w:r>
      <w:r w:rsidRPr="00073911">
        <w:rPr>
          <w:rFonts w:ascii="Franklin Gothic" w:hAnsi="Franklin Gothic" w:cs="FranklinGothic-Book"/>
          <w:color w:val="000000" w:themeColor="text1"/>
          <w:spacing w:val="1"/>
          <w:sz w:val="17"/>
          <w:szCs w:val="17"/>
        </w:rPr>
        <w:t>r</w:t>
      </w:r>
      <w:r w:rsidRPr="00073911">
        <w:rPr>
          <w:rFonts w:ascii="Franklin Gothic" w:hAnsi="Franklin Gothic" w:cs="FranklinGothic-Book"/>
          <w:color w:val="000000" w:themeColor="text1"/>
          <w:sz w:val="17"/>
          <w:szCs w:val="17"/>
        </w:rPr>
        <w:t>sity</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is</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apprecia</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ed and</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Christian</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l</w:t>
      </w:r>
      <w:r w:rsidRPr="00073911">
        <w:rPr>
          <w:rFonts w:ascii="Franklin Gothic" w:hAnsi="Franklin Gothic" w:cs="FranklinGothic-Book"/>
          <w:color w:val="000000" w:themeColor="text1"/>
          <w:spacing w:val="-3"/>
          <w:sz w:val="17"/>
          <w:szCs w:val="17"/>
        </w:rPr>
        <w:t>ov</w:t>
      </w:r>
      <w:r w:rsidRPr="00073911">
        <w:rPr>
          <w:rFonts w:ascii="Franklin Gothic" w:hAnsi="Franklin Gothic" w:cs="FranklinGothic-Book"/>
          <w:color w:val="000000" w:themeColor="text1"/>
          <w:sz w:val="17"/>
          <w:szCs w:val="17"/>
        </w:rPr>
        <w:t>e</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is</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practiced.</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The</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semina</w:t>
      </w:r>
      <w:r w:rsidRPr="00073911">
        <w:rPr>
          <w:rFonts w:ascii="Franklin Gothic" w:hAnsi="Franklin Gothic" w:cs="FranklinGothic-Book"/>
          <w:color w:val="000000" w:themeColor="text1"/>
          <w:spacing w:val="5"/>
          <w:sz w:val="17"/>
          <w:szCs w:val="17"/>
        </w:rPr>
        <w:t>r</w:t>
      </w:r>
      <w:r w:rsidRPr="00073911">
        <w:rPr>
          <w:rFonts w:ascii="Franklin Gothic" w:hAnsi="Franklin Gothic" w:cs="FranklinGothic-Book"/>
          <w:color w:val="000000" w:themeColor="text1"/>
          <w:sz w:val="17"/>
          <w:szCs w:val="17"/>
        </w:rPr>
        <w:t>y encourages</w:t>
      </w:r>
      <w:r w:rsidRPr="00073911">
        <w:rPr>
          <w:rFonts w:ascii="Franklin Gothic" w:hAnsi="Franklin Gothic" w:cs="FranklinGothic-Book"/>
          <w:color w:val="000000" w:themeColor="text1"/>
          <w:spacing w:val="-4"/>
          <w:sz w:val="17"/>
          <w:szCs w:val="17"/>
        </w:rPr>
        <w:t xml:space="preserve"> </w:t>
      </w:r>
      <w:r w:rsidRPr="00073911">
        <w:rPr>
          <w:rFonts w:ascii="Franklin Gothic" w:hAnsi="Franklin Gothic" w:cs="FranklinGothic-Book"/>
          <w:color w:val="000000" w:themeColor="text1"/>
          <w:sz w:val="17"/>
          <w:szCs w:val="17"/>
        </w:rPr>
        <w:t>a</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zeal</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pacing w:val="-4"/>
          <w:sz w:val="17"/>
          <w:szCs w:val="17"/>
        </w:rPr>
        <w:t>f</w:t>
      </w:r>
      <w:r w:rsidRPr="00073911">
        <w:rPr>
          <w:rFonts w:ascii="Franklin Gothic" w:hAnsi="Franklin Gothic" w:cs="FranklinGothic-Book"/>
          <w:color w:val="000000" w:themeColor="text1"/>
          <w:sz w:val="17"/>
          <w:szCs w:val="17"/>
        </w:rPr>
        <w:t>or</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li</w:t>
      </w:r>
      <w:r w:rsidRPr="00073911">
        <w:rPr>
          <w:rFonts w:ascii="Franklin Gothic" w:hAnsi="Franklin Gothic" w:cs="FranklinGothic-Book"/>
          <w:color w:val="000000" w:themeColor="text1"/>
          <w:spacing w:val="-4"/>
          <w:sz w:val="17"/>
          <w:szCs w:val="17"/>
        </w:rPr>
        <w:t>f</w:t>
      </w:r>
      <w:r w:rsidRPr="00073911">
        <w:rPr>
          <w:rFonts w:ascii="Franklin Gothic" w:hAnsi="Franklin Gothic" w:cs="FranklinGothic-Book"/>
          <w:color w:val="000000" w:themeColor="text1"/>
          <w:sz w:val="17"/>
          <w:szCs w:val="17"/>
        </w:rPr>
        <w:t>e-long learning</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and service.</w:t>
      </w:r>
    </w:p>
    <w:p w14:paraId="41D6D797" w14:textId="56BBA74D" w:rsidR="0021371E" w:rsidRPr="00073911" w:rsidRDefault="0021371E" w:rsidP="0021371E">
      <w:pPr>
        <w:widowControl w:val="0"/>
        <w:suppressAutoHyphens/>
        <w:autoSpaceDE w:val="0"/>
        <w:autoSpaceDN w:val="0"/>
        <w:adjustRightInd w:val="0"/>
        <w:spacing w:after="120" w:line="273" w:lineRule="auto"/>
        <w:textAlignment w:val="center"/>
        <w:rPr>
          <w:rFonts w:ascii="Franklin Gothic" w:hAnsi="Franklin Gothic" w:cs="FranklinGothic-Book"/>
          <w:color w:val="000000" w:themeColor="text1"/>
          <w:sz w:val="17"/>
          <w:szCs w:val="17"/>
        </w:rPr>
      </w:pPr>
      <w:r w:rsidRPr="00073911">
        <w:rPr>
          <w:rFonts w:ascii="Franklin Gothic" w:hAnsi="Franklin Gothic" w:cs="FranklinGothic-Book"/>
          <w:color w:val="000000" w:themeColor="text1"/>
          <w:spacing w:val="-4"/>
          <w:sz w:val="17"/>
          <w:szCs w:val="17"/>
        </w:rPr>
        <w:t>W</w:t>
      </w:r>
      <w:r w:rsidRPr="00073911">
        <w:rPr>
          <w:rFonts w:ascii="Franklin Gothic" w:hAnsi="Franklin Gothic" w:cs="FranklinGothic-Book"/>
          <w:color w:val="000000" w:themeColor="text1"/>
          <w:sz w:val="17"/>
          <w:szCs w:val="17"/>
        </w:rPr>
        <w:t>e</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pacing w:val="-2"/>
          <w:sz w:val="17"/>
          <w:szCs w:val="17"/>
        </w:rPr>
        <w:t>w</w:t>
      </w:r>
      <w:r w:rsidRPr="00073911">
        <w:rPr>
          <w:rFonts w:ascii="Franklin Gothic" w:hAnsi="Franklin Gothic" w:cs="FranklinGothic-Book"/>
          <w:color w:val="000000" w:themeColor="text1"/>
          <w:sz w:val="17"/>
          <w:szCs w:val="17"/>
        </w:rPr>
        <w:t>elcome</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pacing w:val="-2"/>
          <w:sz w:val="17"/>
          <w:szCs w:val="17"/>
        </w:rPr>
        <w:t>y</w:t>
      </w:r>
      <w:r w:rsidRPr="00073911">
        <w:rPr>
          <w:rFonts w:ascii="Franklin Gothic" w:hAnsi="Franklin Gothic" w:cs="FranklinGothic-Book"/>
          <w:color w:val="000000" w:themeColor="text1"/>
          <w:sz w:val="17"/>
          <w:szCs w:val="17"/>
        </w:rPr>
        <w:t>our</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in</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erest and</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i</w:t>
      </w:r>
      <w:r w:rsidRPr="00073911">
        <w:rPr>
          <w:rFonts w:ascii="Franklin Gothic" w:hAnsi="Franklin Gothic" w:cs="FranklinGothic-Book"/>
          <w:color w:val="000000" w:themeColor="text1"/>
          <w:spacing w:val="-4"/>
          <w:sz w:val="17"/>
          <w:szCs w:val="17"/>
        </w:rPr>
        <w:t>n</w:t>
      </w:r>
      <w:r w:rsidRPr="00073911">
        <w:rPr>
          <w:rFonts w:ascii="Franklin Gothic" w:hAnsi="Franklin Gothic" w:cs="FranklinGothic-Book"/>
          <w:color w:val="000000" w:themeColor="text1"/>
          <w:sz w:val="17"/>
          <w:szCs w:val="17"/>
        </w:rPr>
        <w:t>vi</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e</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pacing w:val="-2"/>
          <w:sz w:val="17"/>
          <w:szCs w:val="17"/>
        </w:rPr>
        <w:t>y</w:t>
      </w:r>
      <w:r w:rsidRPr="00073911">
        <w:rPr>
          <w:rFonts w:ascii="Franklin Gothic" w:hAnsi="Franklin Gothic" w:cs="FranklinGothic-Book"/>
          <w:color w:val="000000" w:themeColor="text1"/>
          <w:sz w:val="17"/>
          <w:szCs w:val="17"/>
        </w:rPr>
        <w:t xml:space="preserve">ou </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o</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look</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closely</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at</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Dubu</w:t>
      </w:r>
      <w:r w:rsidRPr="00073911">
        <w:rPr>
          <w:rFonts w:ascii="Franklin Gothic" w:hAnsi="Franklin Gothic" w:cs="FranklinGothic-Book"/>
          <w:color w:val="000000" w:themeColor="text1"/>
          <w:spacing w:val="-2"/>
          <w:sz w:val="17"/>
          <w:szCs w:val="17"/>
        </w:rPr>
        <w:t>q</w:t>
      </w:r>
      <w:r w:rsidRPr="00073911">
        <w:rPr>
          <w:rFonts w:ascii="Franklin Gothic" w:hAnsi="Franklin Gothic" w:cs="FranklinGothic-Book"/>
          <w:color w:val="000000" w:themeColor="text1"/>
          <w:sz w:val="17"/>
          <w:szCs w:val="17"/>
        </w:rPr>
        <w:t>ue</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Semina</w:t>
      </w:r>
      <w:r w:rsidRPr="00073911">
        <w:rPr>
          <w:rFonts w:ascii="Franklin Gothic" w:hAnsi="Franklin Gothic" w:cs="FranklinGothic-Book"/>
          <w:color w:val="000000" w:themeColor="text1"/>
          <w:spacing w:val="5"/>
          <w:sz w:val="17"/>
          <w:szCs w:val="17"/>
        </w:rPr>
        <w:t>r</w:t>
      </w:r>
      <w:r w:rsidRPr="00073911">
        <w:rPr>
          <w:rFonts w:ascii="Franklin Gothic" w:hAnsi="Franklin Gothic" w:cs="FranklinGothic-Book"/>
          <w:color w:val="000000" w:themeColor="text1"/>
          <w:sz w:val="17"/>
          <w:szCs w:val="17"/>
        </w:rPr>
        <w:t>y</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as</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pacing w:val="-2"/>
          <w:sz w:val="17"/>
          <w:szCs w:val="17"/>
        </w:rPr>
        <w:t>y</w:t>
      </w:r>
      <w:r w:rsidRPr="00073911">
        <w:rPr>
          <w:rFonts w:ascii="Franklin Gothic" w:hAnsi="Franklin Gothic" w:cs="FranklinGothic-Book"/>
          <w:color w:val="000000" w:themeColor="text1"/>
          <w:sz w:val="17"/>
          <w:szCs w:val="17"/>
        </w:rPr>
        <w:t>ou seek</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pacing w:val="-3"/>
          <w:sz w:val="17"/>
          <w:szCs w:val="17"/>
        </w:rPr>
        <w:t>t</w:t>
      </w:r>
      <w:r w:rsidRPr="00073911">
        <w:rPr>
          <w:rFonts w:ascii="Franklin Gothic" w:hAnsi="Franklin Gothic" w:cs="FranklinGothic-Book"/>
          <w:color w:val="000000" w:themeColor="text1"/>
          <w:sz w:val="17"/>
          <w:szCs w:val="17"/>
        </w:rPr>
        <w:t>o</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pacing w:val="-4"/>
          <w:sz w:val="17"/>
          <w:szCs w:val="17"/>
        </w:rPr>
        <w:t>f</w:t>
      </w:r>
      <w:r w:rsidRPr="00073911">
        <w:rPr>
          <w:rFonts w:ascii="Franklin Gothic" w:hAnsi="Franklin Gothic" w:cs="FranklinGothic-Book"/>
          <w:color w:val="000000" w:themeColor="text1"/>
          <w:sz w:val="17"/>
          <w:szCs w:val="17"/>
        </w:rPr>
        <w:t>oll</w:t>
      </w:r>
      <w:r w:rsidRPr="00073911">
        <w:rPr>
          <w:rFonts w:ascii="Franklin Gothic" w:hAnsi="Franklin Gothic" w:cs="FranklinGothic-Book"/>
          <w:color w:val="000000" w:themeColor="text1"/>
          <w:spacing w:val="-2"/>
          <w:sz w:val="17"/>
          <w:szCs w:val="17"/>
        </w:rPr>
        <w:t>o</w:t>
      </w:r>
      <w:r w:rsidRPr="00073911">
        <w:rPr>
          <w:rFonts w:ascii="Franklin Gothic" w:hAnsi="Franklin Gothic" w:cs="FranklinGothic-Book"/>
          <w:color w:val="000000" w:themeColor="text1"/>
          <w:sz w:val="17"/>
          <w:szCs w:val="17"/>
        </w:rPr>
        <w:t>w</w:t>
      </w:r>
      <w:r w:rsidRPr="00073911">
        <w:rPr>
          <w:rFonts w:ascii="Franklin Gothic" w:hAnsi="Franklin Gothic" w:cs="FranklinGothic-Book"/>
          <w:color w:val="000000" w:themeColor="text1"/>
          <w:spacing w:val="1"/>
          <w:sz w:val="17"/>
          <w:szCs w:val="17"/>
        </w:rPr>
        <w:t xml:space="preserve"> </w:t>
      </w:r>
      <w:r w:rsidRPr="00073911">
        <w:rPr>
          <w:rFonts w:ascii="Franklin Gothic" w:hAnsi="Franklin Gothic" w:cs="FranklinGothic-Book"/>
          <w:color w:val="000000" w:themeColor="text1"/>
          <w:sz w:val="17"/>
          <w:szCs w:val="17"/>
        </w:rPr>
        <w:t>God’s call.</w:t>
      </w:r>
    </w:p>
    <w:p w14:paraId="6A19879B" w14:textId="77777777" w:rsidR="0021371E" w:rsidRPr="00073911" w:rsidRDefault="0021371E" w:rsidP="0021371E">
      <w:pPr>
        <w:widowControl w:val="0"/>
        <w:suppressAutoHyphens/>
        <w:autoSpaceDE w:val="0"/>
        <w:autoSpaceDN w:val="0"/>
        <w:adjustRightInd w:val="0"/>
        <w:spacing w:after="120" w:line="273" w:lineRule="auto"/>
        <w:textAlignment w:val="center"/>
        <w:rPr>
          <w:rFonts w:ascii="Franklin Gothic" w:hAnsi="Franklin Gothic" w:cs="FranklinGothic-Medium"/>
          <w:color w:val="000000" w:themeColor="text1"/>
          <w:sz w:val="17"/>
          <w:szCs w:val="17"/>
        </w:rPr>
      </w:pPr>
      <w:r w:rsidRPr="00073911">
        <w:rPr>
          <w:rFonts w:ascii="Franklin Gothic" w:hAnsi="Franklin Gothic" w:cs="FranklinGothic-Medium"/>
          <w:color w:val="000000" w:themeColor="text1"/>
          <w:sz w:val="17"/>
          <w:szCs w:val="17"/>
        </w:rPr>
        <w:t xml:space="preserve">The Rev. Dr. Annette Bourland Huizenga </w:t>
      </w:r>
    </w:p>
    <w:p w14:paraId="707437A6" w14:textId="77777777" w:rsidR="0021371E" w:rsidRPr="00073911" w:rsidRDefault="0021371E" w:rsidP="0021371E">
      <w:pPr>
        <w:widowControl w:val="0"/>
        <w:suppressAutoHyphens/>
        <w:autoSpaceDE w:val="0"/>
        <w:autoSpaceDN w:val="0"/>
        <w:adjustRightInd w:val="0"/>
        <w:spacing w:after="120" w:line="273" w:lineRule="auto"/>
        <w:textAlignment w:val="center"/>
        <w:rPr>
          <w:rFonts w:ascii="Franklin Gothic" w:hAnsi="Franklin Gothic" w:cs="FranklinGothic-Book"/>
          <w:color w:val="000000" w:themeColor="text1"/>
          <w:sz w:val="17"/>
          <w:szCs w:val="17"/>
        </w:rPr>
      </w:pPr>
      <w:r w:rsidRPr="00073911">
        <w:rPr>
          <w:rFonts w:ascii="Franklin Gothic" w:hAnsi="Franklin Gothic" w:cs="FranklinGothic-Book"/>
          <w:color w:val="000000" w:themeColor="text1"/>
          <w:sz w:val="17"/>
          <w:szCs w:val="17"/>
        </w:rPr>
        <w:t>Dean of</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the</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Semina</w:t>
      </w:r>
      <w:r w:rsidRPr="00073911">
        <w:rPr>
          <w:rFonts w:ascii="Franklin Gothic" w:hAnsi="Franklin Gothic" w:cs="FranklinGothic-Book"/>
          <w:color w:val="000000" w:themeColor="text1"/>
          <w:spacing w:val="5"/>
          <w:sz w:val="17"/>
          <w:szCs w:val="17"/>
        </w:rPr>
        <w:t>r</w:t>
      </w:r>
      <w:r w:rsidRPr="00073911">
        <w:rPr>
          <w:rFonts w:ascii="Franklin Gothic" w:hAnsi="Franklin Gothic" w:cs="FranklinGothic-Book"/>
          <w:color w:val="000000" w:themeColor="text1"/>
          <w:sz w:val="17"/>
          <w:szCs w:val="17"/>
        </w:rPr>
        <w:t>y</w:t>
      </w:r>
      <w:r w:rsidRPr="00073911">
        <w:rPr>
          <w:rFonts w:ascii="Franklin Gothic" w:hAnsi="Franklin Gothic" w:cs="FranklinGothic-Book"/>
          <w:color w:val="000000" w:themeColor="text1"/>
          <w:spacing w:val="-2"/>
          <w:sz w:val="17"/>
          <w:szCs w:val="17"/>
        </w:rPr>
        <w:t xml:space="preserve"> </w:t>
      </w:r>
      <w:r w:rsidRPr="00073911">
        <w:rPr>
          <w:rFonts w:ascii="Franklin Gothic" w:hAnsi="Franklin Gothic" w:cs="FranklinGothic-Book"/>
          <w:color w:val="000000" w:themeColor="text1"/>
          <w:sz w:val="17"/>
          <w:szCs w:val="17"/>
        </w:rPr>
        <w:t>and</w:t>
      </w:r>
      <w:r w:rsidRPr="00073911">
        <w:rPr>
          <w:rFonts w:ascii="Franklin Gothic" w:hAnsi="Franklin Gothic" w:cs="FranklinGothic-Book"/>
          <w:color w:val="000000" w:themeColor="text1"/>
          <w:spacing w:val="1"/>
          <w:sz w:val="17"/>
          <w:szCs w:val="17"/>
        </w:rPr>
        <w:t xml:space="preserve"> Associate </w:t>
      </w:r>
      <w:r w:rsidRPr="00073911">
        <w:rPr>
          <w:rFonts w:ascii="Franklin Gothic" w:hAnsi="Franklin Gothic" w:cs="FranklinGothic-Book"/>
          <w:color w:val="000000" w:themeColor="text1"/>
          <w:sz w:val="17"/>
          <w:szCs w:val="17"/>
        </w:rPr>
        <w:t>P</w:t>
      </w:r>
      <w:r w:rsidRPr="00073911">
        <w:rPr>
          <w:rFonts w:ascii="Franklin Gothic" w:hAnsi="Franklin Gothic" w:cs="FranklinGothic-Book"/>
          <w:color w:val="000000" w:themeColor="text1"/>
          <w:spacing w:val="-3"/>
          <w:sz w:val="17"/>
          <w:szCs w:val="17"/>
        </w:rPr>
        <w:t>r</w:t>
      </w:r>
      <w:r w:rsidRPr="00073911">
        <w:rPr>
          <w:rFonts w:ascii="Franklin Gothic" w:hAnsi="Franklin Gothic" w:cs="FranklinGothic-Book"/>
          <w:color w:val="000000" w:themeColor="text1"/>
          <w:sz w:val="17"/>
          <w:szCs w:val="17"/>
        </w:rPr>
        <w:t>o</w:t>
      </w:r>
      <w:r w:rsidRPr="00073911">
        <w:rPr>
          <w:rFonts w:ascii="Franklin Gothic" w:hAnsi="Franklin Gothic" w:cs="FranklinGothic-Book"/>
          <w:color w:val="000000" w:themeColor="text1"/>
          <w:spacing w:val="-4"/>
          <w:sz w:val="17"/>
          <w:szCs w:val="17"/>
        </w:rPr>
        <w:t>f</w:t>
      </w:r>
      <w:r w:rsidRPr="00073911">
        <w:rPr>
          <w:rFonts w:ascii="Franklin Gothic" w:hAnsi="Franklin Gothic" w:cs="FranklinGothic-Book"/>
          <w:color w:val="000000" w:themeColor="text1"/>
          <w:sz w:val="17"/>
          <w:szCs w:val="17"/>
        </w:rPr>
        <w:t>essor of</w:t>
      </w:r>
      <w:r w:rsidRPr="00073911">
        <w:rPr>
          <w:rFonts w:ascii="Franklin Gothic" w:hAnsi="Franklin Gothic" w:cs="FranklinGothic-Book"/>
          <w:color w:val="000000" w:themeColor="text1"/>
          <w:spacing w:val="3"/>
          <w:sz w:val="17"/>
          <w:szCs w:val="17"/>
        </w:rPr>
        <w:t xml:space="preserve"> </w:t>
      </w:r>
      <w:r w:rsidRPr="00073911">
        <w:rPr>
          <w:rFonts w:ascii="Franklin Gothic" w:hAnsi="Franklin Gothic" w:cs="FranklinGothic-Book"/>
          <w:color w:val="000000" w:themeColor="text1"/>
          <w:sz w:val="17"/>
          <w:szCs w:val="17"/>
        </w:rPr>
        <w:t>New Testament</w:t>
      </w:r>
      <w:r w:rsidRPr="00073911">
        <w:rPr>
          <w:rFonts w:ascii="Franklin Gothic" w:hAnsi="Franklin Gothic" w:cs="FranklinGothic-Book"/>
          <w:color w:val="000000" w:themeColor="text1"/>
          <w:spacing w:val="-1"/>
          <w:sz w:val="17"/>
          <w:szCs w:val="17"/>
        </w:rPr>
        <w:t xml:space="preserve"> </w:t>
      </w:r>
    </w:p>
    <w:p w14:paraId="3587BC30" w14:textId="77777777" w:rsidR="0021371E" w:rsidRPr="00921B28" w:rsidRDefault="0021371E" w:rsidP="0021371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bookmarkStart w:id="4" w:name="mission"/>
      <w:bookmarkEnd w:id="4"/>
    </w:p>
    <w:p w14:paraId="334B5208" w14:textId="77777777" w:rsidR="0021371E" w:rsidRPr="00921B28" w:rsidRDefault="0021371E" w:rsidP="0021371E">
      <w:pPr>
        <w:widowControl w:val="0"/>
        <w:suppressAutoHyphens/>
        <w:autoSpaceDE w:val="0"/>
        <w:autoSpaceDN w:val="0"/>
        <w:adjustRightInd w:val="0"/>
        <w:spacing w:after="120" w:line="300" w:lineRule="atLeast"/>
        <w:textAlignment w:val="center"/>
        <w:rPr>
          <w:rFonts w:ascii="Weiss" w:hAnsi="Weiss" w:cs="Weiss"/>
          <w:caps/>
          <w:color w:val="000000" w:themeColor="text1"/>
          <w:spacing w:val="3"/>
          <w:sz w:val="30"/>
          <w:szCs w:val="30"/>
        </w:rPr>
      </w:pPr>
      <w:r w:rsidRPr="00921B28">
        <w:rPr>
          <w:rFonts w:ascii="Weiss" w:hAnsi="Weiss" w:cs="Weiss"/>
          <w:caps/>
          <w:color w:val="000000" w:themeColor="text1"/>
          <w:spacing w:val="3"/>
          <w:sz w:val="30"/>
          <w:szCs w:val="30"/>
        </w:rPr>
        <w:t>missiOn sTATemenT</w:t>
      </w:r>
    </w:p>
    <w:p w14:paraId="6B96D984" w14:textId="77777777" w:rsidR="0021371E" w:rsidRPr="007F6C4C" w:rsidRDefault="0021371E" w:rsidP="0021371E">
      <w:pPr>
        <w:widowControl w:val="0"/>
        <w:suppressAutoHyphens/>
        <w:autoSpaceDE w:val="0"/>
        <w:autoSpaceDN w:val="0"/>
        <w:adjustRightInd w:val="0"/>
        <w:spacing w:after="120" w:line="276" w:lineRule="auto"/>
        <w:textAlignment w:val="center"/>
        <w:rPr>
          <w:rFonts w:ascii="FranklinGothic-Medium" w:hAnsi="FranklinGothic-Medium" w:cs="FranklinGothic-Medium"/>
          <w:caps/>
          <w:color w:val="000000" w:themeColor="text1"/>
          <w:sz w:val="22"/>
          <w:szCs w:val="20"/>
        </w:rPr>
      </w:pPr>
      <w:r w:rsidRPr="007F6C4C">
        <w:rPr>
          <w:rFonts w:ascii="FranklinGothic-Medium" w:hAnsi="FranklinGothic-Medium" w:cs="FranklinGothic-Medium"/>
          <w:caps/>
          <w:color w:val="000000" w:themeColor="text1"/>
          <w:sz w:val="22"/>
          <w:szCs w:val="20"/>
        </w:rPr>
        <w:t>University of DUbUqUe mission statement</w:t>
      </w:r>
    </w:p>
    <w:p w14:paraId="15238A47" w14:textId="77777777" w:rsidR="0021371E" w:rsidRPr="007F6C4C" w:rsidRDefault="0021371E" w:rsidP="0021371E">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9"/>
          <w:szCs w:val="17"/>
        </w:rPr>
      </w:pPr>
      <w:r w:rsidRPr="007F6C4C">
        <w:rPr>
          <w:rFonts w:ascii="FranklinGothic-Book" w:hAnsi="FranklinGothic-Book" w:cs="FranklinGothic-Book"/>
          <w:color w:val="000000" w:themeColor="text1"/>
          <w:sz w:val="19"/>
          <w:szCs w:val="17"/>
        </w:rPr>
        <w:t xml:space="preserve">The University of Dubuque is a small, private university affiliated with the Presbyterian Church (U.S.A.) offering undergraduate, graduate, and theological seminary programs. The University is comprised of individuals from the region, </w:t>
      </w:r>
      <w:r w:rsidRPr="007F6C4C">
        <w:rPr>
          <w:rFonts w:ascii="FranklinGothic-Book" w:hAnsi="FranklinGothic-Book" w:cs="FranklinGothic-Book"/>
          <w:color w:val="000000" w:themeColor="text1"/>
          <w:sz w:val="19"/>
          <w:szCs w:val="17"/>
        </w:rPr>
        <w:br/>
        <w:t>the nation, and the world.</w:t>
      </w:r>
    </w:p>
    <w:p w14:paraId="0F7C79DF" w14:textId="77777777" w:rsidR="0021371E" w:rsidRPr="007F6C4C" w:rsidRDefault="0021371E" w:rsidP="0021371E">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9"/>
          <w:szCs w:val="17"/>
        </w:rPr>
      </w:pPr>
      <w:r w:rsidRPr="007F6C4C">
        <w:rPr>
          <w:rFonts w:ascii="FranklinGothic-Book" w:hAnsi="FranklinGothic-Book" w:cs="FranklinGothic-Book"/>
          <w:color w:val="000000" w:themeColor="text1"/>
          <w:sz w:val="19"/>
          <w:szCs w:val="17"/>
        </w:rPr>
        <w:t>As a community, the University practices its Christian faith by educating students and pursuing excellence in scholarship. Therefore, the University of Dubuque is committed to:</w:t>
      </w:r>
    </w:p>
    <w:p w14:paraId="355C1CB4" w14:textId="77777777" w:rsidR="0021371E" w:rsidRPr="007F6C4C" w:rsidRDefault="0021371E" w:rsidP="0021371E">
      <w:pPr>
        <w:pStyle w:val="ListParagraph"/>
        <w:widowControl w:val="0"/>
        <w:numPr>
          <w:ilvl w:val="0"/>
          <w:numId w:val="2"/>
        </w:numPr>
        <w:tabs>
          <w:tab w:val="left" w:pos="270"/>
        </w:tabs>
        <w:suppressAutoHyphens/>
        <w:autoSpaceDE w:val="0"/>
        <w:autoSpaceDN w:val="0"/>
        <w:adjustRightInd w:val="0"/>
        <w:spacing w:after="120" w:line="220" w:lineRule="atLeast"/>
        <w:textAlignment w:val="center"/>
        <w:rPr>
          <w:rFonts w:ascii="FranklinGothic-Book" w:hAnsi="FranklinGothic-Book" w:cs="FranklinGothic-Book"/>
          <w:color w:val="000000" w:themeColor="text1"/>
          <w:sz w:val="19"/>
          <w:szCs w:val="17"/>
        </w:rPr>
      </w:pPr>
      <w:r w:rsidRPr="007F6C4C">
        <w:rPr>
          <w:rFonts w:ascii="FranklinGothic-Book" w:hAnsi="FranklinGothic-Book" w:cs="FranklinGothic-Book"/>
          <w:color w:val="000000" w:themeColor="text1"/>
          <w:sz w:val="19"/>
          <w:szCs w:val="17"/>
        </w:rPr>
        <w:t>The Presbyterian tradition,</w:t>
      </w:r>
    </w:p>
    <w:p w14:paraId="29C6042D" w14:textId="77777777" w:rsidR="0021371E" w:rsidRPr="007F6C4C" w:rsidRDefault="0021371E" w:rsidP="0021371E">
      <w:pPr>
        <w:pStyle w:val="ListParagraph"/>
        <w:widowControl w:val="0"/>
        <w:numPr>
          <w:ilvl w:val="0"/>
          <w:numId w:val="2"/>
        </w:numPr>
        <w:tabs>
          <w:tab w:val="left" w:pos="270"/>
        </w:tabs>
        <w:suppressAutoHyphens/>
        <w:autoSpaceDE w:val="0"/>
        <w:autoSpaceDN w:val="0"/>
        <w:adjustRightInd w:val="0"/>
        <w:spacing w:after="120" w:line="220" w:lineRule="atLeast"/>
        <w:textAlignment w:val="center"/>
        <w:rPr>
          <w:rFonts w:ascii="FranklinGothic-Book" w:hAnsi="FranklinGothic-Book" w:cs="FranklinGothic-Book"/>
          <w:color w:val="000000" w:themeColor="text1"/>
          <w:sz w:val="19"/>
          <w:szCs w:val="17"/>
        </w:rPr>
      </w:pPr>
      <w:r w:rsidRPr="007F6C4C">
        <w:rPr>
          <w:rFonts w:ascii="FranklinGothic-Book" w:hAnsi="FranklinGothic-Book" w:cs="FranklinGothic-Book"/>
          <w:color w:val="000000" w:themeColor="text1"/>
          <w:sz w:val="19"/>
          <w:szCs w:val="17"/>
        </w:rPr>
        <w:t>Excellence in academic inquiry and professional preparation,</w:t>
      </w:r>
    </w:p>
    <w:p w14:paraId="2C9B0392" w14:textId="77777777" w:rsidR="0021371E" w:rsidRPr="007F6C4C" w:rsidRDefault="0021371E" w:rsidP="0021371E">
      <w:pPr>
        <w:pStyle w:val="ListParagraph"/>
        <w:widowControl w:val="0"/>
        <w:numPr>
          <w:ilvl w:val="0"/>
          <w:numId w:val="2"/>
        </w:numPr>
        <w:tabs>
          <w:tab w:val="left" w:pos="270"/>
        </w:tabs>
        <w:suppressAutoHyphens/>
        <w:autoSpaceDE w:val="0"/>
        <w:autoSpaceDN w:val="0"/>
        <w:adjustRightInd w:val="0"/>
        <w:spacing w:after="120" w:line="220" w:lineRule="atLeast"/>
        <w:textAlignment w:val="center"/>
        <w:rPr>
          <w:rFonts w:ascii="FranklinGothic-Book" w:hAnsi="FranklinGothic-Book" w:cs="FranklinGothic-Book"/>
          <w:color w:val="000000" w:themeColor="text1"/>
          <w:sz w:val="19"/>
          <w:szCs w:val="17"/>
        </w:rPr>
      </w:pPr>
      <w:r w:rsidRPr="007F6C4C">
        <w:rPr>
          <w:rFonts w:ascii="FranklinGothic-Book" w:hAnsi="FranklinGothic-Book" w:cs="FranklinGothic-Book"/>
          <w:color w:val="000000" w:themeColor="text1"/>
          <w:sz w:val="19"/>
          <w:szCs w:val="17"/>
        </w:rPr>
        <w:t>Relationships which encourage intellectual, spiritual, and moral development,</w:t>
      </w:r>
    </w:p>
    <w:p w14:paraId="51E4CDFB" w14:textId="77777777" w:rsidR="0021371E" w:rsidRPr="007F6C4C" w:rsidRDefault="0021371E" w:rsidP="0021371E">
      <w:pPr>
        <w:pStyle w:val="ListParagraph"/>
        <w:widowControl w:val="0"/>
        <w:numPr>
          <w:ilvl w:val="0"/>
          <w:numId w:val="2"/>
        </w:numPr>
        <w:tabs>
          <w:tab w:val="left" w:pos="270"/>
        </w:tabs>
        <w:suppressAutoHyphens/>
        <w:autoSpaceDE w:val="0"/>
        <w:autoSpaceDN w:val="0"/>
        <w:adjustRightInd w:val="0"/>
        <w:spacing w:after="120" w:line="220" w:lineRule="atLeast"/>
        <w:textAlignment w:val="center"/>
        <w:rPr>
          <w:rFonts w:ascii="FranklinGothic-Book" w:hAnsi="FranklinGothic-Book" w:cs="FranklinGothic-Book"/>
          <w:color w:val="000000" w:themeColor="text1"/>
          <w:sz w:val="19"/>
          <w:szCs w:val="17"/>
        </w:rPr>
      </w:pPr>
      <w:r w:rsidRPr="007F6C4C">
        <w:rPr>
          <w:rFonts w:ascii="FranklinGothic-Book" w:hAnsi="FranklinGothic-Book" w:cs="FranklinGothic-Book"/>
          <w:color w:val="000000" w:themeColor="text1"/>
          <w:sz w:val="19"/>
          <w:szCs w:val="17"/>
        </w:rPr>
        <w:t>Community where diversity is appreciated and Christian love is practiced,</w:t>
      </w:r>
    </w:p>
    <w:p w14:paraId="51BEFD22" w14:textId="77777777" w:rsidR="0021371E" w:rsidRPr="007F6C4C" w:rsidRDefault="0021371E" w:rsidP="0021371E">
      <w:pPr>
        <w:pStyle w:val="ListParagraph"/>
        <w:widowControl w:val="0"/>
        <w:numPr>
          <w:ilvl w:val="0"/>
          <w:numId w:val="2"/>
        </w:numPr>
        <w:tabs>
          <w:tab w:val="left" w:pos="270"/>
        </w:tabs>
        <w:suppressAutoHyphens/>
        <w:autoSpaceDE w:val="0"/>
        <w:autoSpaceDN w:val="0"/>
        <w:adjustRightInd w:val="0"/>
        <w:spacing w:after="120" w:line="220" w:lineRule="atLeast"/>
        <w:textAlignment w:val="center"/>
        <w:rPr>
          <w:rFonts w:ascii="FranklinGothic-Book" w:hAnsi="FranklinGothic-Book" w:cs="FranklinGothic-Book"/>
          <w:color w:val="000000" w:themeColor="text1"/>
          <w:sz w:val="19"/>
          <w:szCs w:val="17"/>
        </w:rPr>
      </w:pPr>
      <w:r w:rsidRPr="007F6C4C">
        <w:rPr>
          <w:rFonts w:ascii="FranklinGothic-Book" w:hAnsi="FranklinGothic-Book" w:cs="FranklinGothic-Book"/>
          <w:color w:val="000000" w:themeColor="text1"/>
          <w:sz w:val="19"/>
          <w:szCs w:val="17"/>
        </w:rPr>
        <w:t>Stewardship of all God’s human and natural resources,</w:t>
      </w:r>
    </w:p>
    <w:p w14:paraId="2701F139" w14:textId="77777777" w:rsidR="0021371E" w:rsidRPr="007F6C4C" w:rsidRDefault="0021371E" w:rsidP="0021371E">
      <w:pPr>
        <w:pStyle w:val="ListParagraph"/>
        <w:widowControl w:val="0"/>
        <w:numPr>
          <w:ilvl w:val="0"/>
          <w:numId w:val="2"/>
        </w:numPr>
        <w:tabs>
          <w:tab w:val="left" w:pos="270"/>
        </w:tabs>
        <w:suppressAutoHyphens/>
        <w:autoSpaceDE w:val="0"/>
        <w:autoSpaceDN w:val="0"/>
        <w:adjustRightInd w:val="0"/>
        <w:spacing w:after="120" w:line="220" w:lineRule="atLeast"/>
        <w:textAlignment w:val="center"/>
        <w:rPr>
          <w:rFonts w:ascii="FranklinGothic-Book" w:hAnsi="FranklinGothic-Book" w:cs="FranklinGothic-Book"/>
          <w:color w:val="000000" w:themeColor="text1"/>
          <w:sz w:val="19"/>
          <w:szCs w:val="17"/>
        </w:rPr>
      </w:pPr>
      <w:r w:rsidRPr="007F6C4C">
        <w:rPr>
          <w:rFonts w:ascii="FranklinGothic-Book" w:hAnsi="FranklinGothic-Book" w:cs="FranklinGothic-Book"/>
          <w:color w:val="000000" w:themeColor="text1"/>
          <w:sz w:val="19"/>
          <w:szCs w:val="17"/>
        </w:rPr>
        <w:t>Zeal for life-long learning and service.</w:t>
      </w:r>
    </w:p>
    <w:p w14:paraId="108FD274" w14:textId="77777777" w:rsidR="0021371E" w:rsidRPr="007F6C4C" w:rsidRDefault="0021371E" w:rsidP="0021371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9"/>
          <w:szCs w:val="17"/>
        </w:rPr>
      </w:pPr>
    </w:p>
    <w:p w14:paraId="78896F33" w14:textId="77777777" w:rsidR="0021371E" w:rsidRPr="007F6C4C" w:rsidRDefault="0021371E" w:rsidP="0021371E">
      <w:pPr>
        <w:widowControl w:val="0"/>
        <w:suppressAutoHyphens/>
        <w:autoSpaceDE w:val="0"/>
        <w:autoSpaceDN w:val="0"/>
        <w:adjustRightInd w:val="0"/>
        <w:spacing w:after="120" w:line="276" w:lineRule="auto"/>
        <w:textAlignment w:val="center"/>
        <w:rPr>
          <w:rFonts w:ascii="FranklinGothic-Medium" w:hAnsi="FranklinGothic-Medium" w:cs="FranklinGothic-Medium"/>
          <w:caps/>
          <w:color w:val="000000" w:themeColor="text1"/>
          <w:sz w:val="22"/>
          <w:szCs w:val="20"/>
        </w:rPr>
      </w:pPr>
      <w:r w:rsidRPr="007F6C4C">
        <w:rPr>
          <w:rFonts w:ascii="FranklinGothic-Medium" w:hAnsi="FranklinGothic-Medium" w:cs="FranklinGothic-Medium"/>
          <w:caps/>
          <w:color w:val="000000" w:themeColor="text1"/>
          <w:sz w:val="22"/>
          <w:szCs w:val="20"/>
        </w:rPr>
        <w:t>University of DUbUqUe theological seminary mission statement</w:t>
      </w:r>
    </w:p>
    <w:p w14:paraId="4B7BE72C" w14:textId="77777777" w:rsidR="0021371E" w:rsidRPr="007F6C4C" w:rsidRDefault="0021371E" w:rsidP="0021371E">
      <w:pPr>
        <w:widowControl w:val="0"/>
        <w:suppressAutoHyphens/>
        <w:autoSpaceDE w:val="0"/>
        <w:autoSpaceDN w:val="0"/>
        <w:adjustRightInd w:val="0"/>
        <w:spacing w:after="120" w:line="276" w:lineRule="auto"/>
        <w:jc w:val="center"/>
        <w:textAlignment w:val="center"/>
        <w:rPr>
          <w:rFonts w:ascii="FranklinGothic-BookItalic" w:hAnsi="FranklinGothic-BookItalic" w:cs="FranklinGothic-BookItalic"/>
          <w:i/>
          <w:iCs/>
          <w:color w:val="000000" w:themeColor="text1"/>
          <w:sz w:val="19"/>
          <w:szCs w:val="17"/>
        </w:rPr>
      </w:pPr>
      <w:r w:rsidRPr="007F6C4C">
        <w:rPr>
          <w:rFonts w:ascii="FranklinGothic-BookItalic" w:hAnsi="FranklinGothic-BookItalic" w:cs="FranklinGothic-BookItalic"/>
          <w:i/>
          <w:iCs/>
          <w:color w:val="000000" w:themeColor="text1"/>
          <w:sz w:val="19"/>
          <w:szCs w:val="17"/>
        </w:rPr>
        <w:t>A Community after God’s Heart:</w:t>
      </w:r>
      <w:r w:rsidRPr="007F6C4C">
        <w:rPr>
          <w:rFonts w:ascii="FranklinGothic-BookItalic" w:hAnsi="FranklinGothic-BookItalic" w:cs="FranklinGothic-BookItalic"/>
          <w:i/>
          <w:iCs/>
          <w:color w:val="000000" w:themeColor="text1"/>
          <w:sz w:val="19"/>
          <w:szCs w:val="17"/>
        </w:rPr>
        <w:br/>
        <w:t>Shaped by Faith in the One God,</w:t>
      </w:r>
      <w:r w:rsidRPr="007F6C4C">
        <w:rPr>
          <w:rFonts w:ascii="FranklinGothic-BookItalic" w:hAnsi="FranklinGothic-BookItalic" w:cs="FranklinGothic-BookItalic"/>
          <w:i/>
          <w:iCs/>
          <w:color w:val="000000" w:themeColor="text1"/>
          <w:sz w:val="19"/>
          <w:szCs w:val="17"/>
        </w:rPr>
        <w:br/>
        <w:t>Father, Son, and Holy Spirit,</w:t>
      </w:r>
      <w:r w:rsidRPr="007F6C4C">
        <w:rPr>
          <w:rFonts w:ascii="FranklinGothic-BookItalic" w:hAnsi="FranklinGothic-BookItalic" w:cs="FranklinGothic-BookItalic"/>
          <w:i/>
          <w:iCs/>
          <w:color w:val="000000" w:themeColor="text1"/>
          <w:sz w:val="19"/>
          <w:szCs w:val="17"/>
        </w:rPr>
        <w:br/>
        <w:t>We seek to follow Jesus,</w:t>
      </w:r>
      <w:r w:rsidRPr="007F6C4C">
        <w:rPr>
          <w:rFonts w:ascii="FranklinGothic-BookItalic" w:hAnsi="FranklinGothic-BookItalic" w:cs="FranklinGothic-BookItalic"/>
          <w:i/>
          <w:iCs/>
          <w:color w:val="000000" w:themeColor="text1"/>
          <w:sz w:val="19"/>
          <w:szCs w:val="17"/>
        </w:rPr>
        <w:br/>
        <w:t>Walk in the Spirit,</w:t>
      </w:r>
      <w:r w:rsidRPr="007F6C4C">
        <w:rPr>
          <w:rFonts w:ascii="FranklinGothic-BookItalic" w:hAnsi="FranklinGothic-BookItalic" w:cs="FranklinGothic-BookItalic"/>
          <w:i/>
          <w:iCs/>
          <w:color w:val="000000" w:themeColor="text1"/>
          <w:sz w:val="19"/>
          <w:szCs w:val="17"/>
        </w:rPr>
        <w:br/>
        <w:t>Join God’s Mission.</w:t>
      </w:r>
    </w:p>
    <w:p w14:paraId="6B604F55" w14:textId="54B56DE4" w:rsidR="0021371E" w:rsidRPr="007F6C4C" w:rsidRDefault="0021371E" w:rsidP="001D5FDA">
      <w:pPr>
        <w:pStyle w:val="ListParagraph"/>
        <w:widowControl w:val="0"/>
        <w:suppressAutoHyphens/>
        <w:autoSpaceDE w:val="0"/>
        <w:autoSpaceDN w:val="0"/>
        <w:adjustRightInd w:val="0"/>
        <w:spacing w:after="120"/>
        <w:ind w:left="900" w:right="540" w:hanging="360"/>
        <w:textAlignment w:val="center"/>
        <w:rPr>
          <w:rFonts w:ascii="FranklinGothic-Book" w:hAnsi="FranklinGothic-Book" w:cs="FranklinGothic-Book"/>
          <w:color w:val="000000" w:themeColor="text1"/>
          <w:sz w:val="19"/>
          <w:szCs w:val="17"/>
        </w:rPr>
      </w:pPr>
      <w:r w:rsidRPr="007F6C4C">
        <w:rPr>
          <w:rFonts w:ascii="FranklinGothic-Book" w:hAnsi="FranklinGothic-Book" w:cs="FranklinGothic-Book"/>
          <w:color w:val="000000" w:themeColor="text1"/>
          <w:sz w:val="19"/>
          <w:szCs w:val="17"/>
        </w:rPr>
        <w:t>We are a Christian seminary dedicated to forming God’s people for servant leadership in ministry and mission:</w:t>
      </w:r>
    </w:p>
    <w:p w14:paraId="68D0739A" w14:textId="77777777" w:rsidR="0021371E" w:rsidRPr="007F6C4C" w:rsidRDefault="0021371E" w:rsidP="001D5FDA">
      <w:pPr>
        <w:pStyle w:val="ListParagraph"/>
        <w:widowControl w:val="0"/>
        <w:numPr>
          <w:ilvl w:val="3"/>
          <w:numId w:val="37"/>
        </w:numPr>
        <w:tabs>
          <w:tab w:val="left" w:pos="270"/>
        </w:tabs>
        <w:suppressAutoHyphens/>
        <w:autoSpaceDE w:val="0"/>
        <w:autoSpaceDN w:val="0"/>
        <w:adjustRightInd w:val="0"/>
        <w:spacing w:after="120"/>
        <w:ind w:left="1440" w:right="540" w:hanging="270"/>
        <w:textAlignment w:val="center"/>
        <w:rPr>
          <w:rFonts w:ascii="FranklinGothic-Book" w:hAnsi="FranklinGothic-Book" w:cs="FranklinGothic-Book"/>
          <w:color w:val="000000" w:themeColor="text1"/>
          <w:sz w:val="19"/>
          <w:szCs w:val="17"/>
        </w:rPr>
      </w:pPr>
      <w:r w:rsidRPr="007F6C4C">
        <w:rPr>
          <w:rFonts w:ascii="FranklinGothic-Book" w:hAnsi="FranklinGothic-Book" w:cs="FranklinGothic-Book"/>
          <w:color w:val="000000" w:themeColor="text1"/>
          <w:spacing w:val="-2"/>
          <w:sz w:val="19"/>
          <w:szCs w:val="17"/>
        </w:rPr>
        <w:t>Gathering in gratitude and faithfulness, to</w:t>
      </w:r>
      <w:r w:rsidRPr="007F6C4C">
        <w:rPr>
          <w:rFonts w:ascii="FranklinGothic-Book" w:hAnsi="FranklinGothic-Book" w:cs="FranklinGothic-Book"/>
          <w:color w:val="000000" w:themeColor="text1"/>
          <w:sz w:val="19"/>
          <w:szCs w:val="17"/>
        </w:rPr>
        <w:t xml:space="preserve"> be reformed according to the Word of God.</w:t>
      </w:r>
    </w:p>
    <w:p w14:paraId="1FEFC160" w14:textId="77777777" w:rsidR="0021371E" w:rsidRPr="007F6C4C" w:rsidRDefault="0021371E" w:rsidP="001D5FDA">
      <w:pPr>
        <w:pStyle w:val="ListParagraph"/>
        <w:widowControl w:val="0"/>
        <w:numPr>
          <w:ilvl w:val="3"/>
          <w:numId w:val="37"/>
        </w:numPr>
        <w:tabs>
          <w:tab w:val="left" w:pos="270"/>
        </w:tabs>
        <w:suppressAutoHyphens/>
        <w:autoSpaceDE w:val="0"/>
        <w:autoSpaceDN w:val="0"/>
        <w:adjustRightInd w:val="0"/>
        <w:spacing w:after="120"/>
        <w:ind w:left="1440" w:right="540" w:hanging="270"/>
        <w:textAlignment w:val="center"/>
        <w:rPr>
          <w:rFonts w:ascii="FranklinGothic-Book" w:hAnsi="FranklinGothic-Book" w:cs="FranklinGothic-Book"/>
          <w:color w:val="000000" w:themeColor="text1"/>
          <w:sz w:val="19"/>
          <w:szCs w:val="17"/>
        </w:rPr>
      </w:pPr>
      <w:r w:rsidRPr="007F6C4C">
        <w:rPr>
          <w:rFonts w:ascii="FranklinGothic-Book" w:hAnsi="FranklinGothic-Book" w:cs="FranklinGothic-Book"/>
          <w:color w:val="000000" w:themeColor="text1"/>
          <w:sz w:val="19"/>
          <w:szCs w:val="17"/>
        </w:rPr>
        <w:t>Growing in the Church’s biblical faith in the Triune God.</w:t>
      </w:r>
    </w:p>
    <w:p w14:paraId="4BDA3EF7" w14:textId="77777777" w:rsidR="0021371E" w:rsidRPr="007F6C4C" w:rsidRDefault="0021371E" w:rsidP="001D5FDA">
      <w:pPr>
        <w:pStyle w:val="ListParagraph"/>
        <w:widowControl w:val="0"/>
        <w:numPr>
          <w:ilvl w:val="3"/>
          <w:numId w:val="37"/>
        </w:numPr>
        <w:tabs>
          <w:tab w:val="left" w:pos="270"/>
        </w:tabs>
        <w:suppressAutoHyphens/>
        <w:autoSpaceDE w:val="0"/>
        <w:autoSpaceDN w:val="0"/>
        <w:adjustRightInd w:val="0"/>
        <w:spacing w:after="120"/>
        <w:ind w:left="1440" w:right="540" w:hanging="270"/>
        <w:textAlignment w:val="center"/>
        <w:rPr>
          <w:rFonts w:ascii="FranklinGothic-Book" w:hAnsi="FranklinGothic-Book" w:cs="FranklinGothic-Book"/>
          <w:color w:val="000000" w:themeColor="text1"/>
          <w:sz w:val="19"/>
          <w:szCs w:val="17"/>
        </w:rPr>
      </w:pPr>
      <w:r w:rsidRPr="007F6C4C">
        <w:rPr>
          <w:rFonts w:ascii="FranklinGothic-Book" w:hAnsi="FranklinGothic-Book" w:cs="FranklinGothic-Book"/>
          <w:color w:val="000000" w:themeColor="text1"/>
          <w:sz w:val="19"/>
          <w:szCs w:val="17"/>
        </w:rPr>
        <w:t>Excelling in theological education and scholarship.</w:t>
      </w:r>
    </w:p>
    <w:p w14:paraId="0EAE6153" w14:textId="77777777" w:rsidR="0021371E" w:rsidRPr="007F6C4C" w:rsidRDefault="0021371E" w:rsidP="001D5FDA">
      <w:pPr>
        <w:pStyle w:val="ListParagraph"/>
        <w:widowControl w:val="0"/>
        <w:numPr>
          <w:ilvl w:val="3"/>
          <w:numId w:val="37"/>
        </w:numPr>
        <w:tabs>
          <w:tab w:val="left" w:pos="270"/>
        </w:tabs>
        <w:suppressAutoHyphens/>
        <w:autoSpaceDE w:val="0"/>
        <w:autoSpaceDN w:val="0"/>
        <w:adjustRightInd w:val="0"/>
        <w:spacing w:after="120"/>
        <w:ind w:left="1440" w:right="540" w:hanging="270"/>
        <w:textAlignment w:val="center"/>
        <w:rPr>
          <w:rFonts w:ascii="FranklinGothic-Book" w:hAnsi="FranklinGothic-Book" w:cs="FranklinGothic-Book"/>
          <w:color w:val="000000" w:themeColor="text1"/>
          <w:sz w:val="19"/>
          <w:szCs w:val="17"/>
        </w:rPr>
      </w:pPr>
      <w:r w:rsidRPr="007F6C4C">
        <w:rPr>
          <w:rFonts w:ascii="FranklinGothic-Book" w:hAnsi="FranklinGothic-Book" w:cs="FranklinGothic-Book"/>
          <w:color w:val="000000" w:themeColor="text1"/>
          <w:sz w:val="19"/>
          <w:szCs w:val="17"/>
        </w:rPr>
        <w:t>Living as faithful stewards of God’s gifts.</w:t>
      </w:r>
    </w:p>
    <w:p w14:paraId="52D86D97" w14:textId="77777777" w:rsidR="0021371E" w:rsidRPr="007F6C4C" w:rsidRDefault="0021371E" w:rsidP="001D5FDA">
      <w:pPr>
        <w:pStyle w:val="ListParagraph"/>
        <w:widowControl w:val="0"/>
        <w:numPr>
          <w:ilvl w:val="3"/>
          <w:numId w:val="37"/>
        </w:numPr>
        <w:tabs>
          <w:tab w:val="left" w:pos="270"/>
        </w:tabs>
        <w:suppressAutoHyphens/>
        <w:autoSpaceDE w:val="0"/>
        <w:autoSpaceDN w:val="0"/>
        <w:adjustRightInd w:val="0"/>
        <w:spacing w:after="120"/>
        <w:ind w:left="1440" w:right="540" w:hanging="270"/>
        <w:textAlignment w:val="center"/>
        <w:rPr>
          <w:rFonts w:ascii="FranklinGothic-Book" w:hAnsi="FranklinGothic-Book" w:cs="FranklinGothic-Book"/>
          <w:color w:val="000000" w:themeColor="text1"/>
          <w:sz w:val="19"/>
          <w:szCs w:val="17"/>
        </w:rPr>
      </w:pPr>
      <w:r w:rsidRPr="007F6C4C">
        <w:rPr>
          <w:rFonts w:ascii="FranklinGothic-Book" w:hAnsi="FranklinGothic-Book" w:cs="FranklinGothic-Book"/>
          <w:color w:val="000000" w:themeColor="text1"/>
          <w:sz w:val="19"/>
          <w:szCs w:val="17"/>
        </w:rPr>
        <w:t>Engaging the changing needs of the church and world.</w:t>
      </w:r>
    </w:p>
    <w:p w14:paraId="63C3D75E" w14:textId="060CE017" w:rsidR="00170FCF" w:rsidRDefault="00170FCF">
      <w:pPr>
        <w:spacing w:after="160" w:line="259" w:lineRule="auto"/>
        <w:rPr>
          <w:rFonts w:ascii="Weiss" w:hAnsi="Weiss" w:cs="Weiss"/>
          <w:caps/>
          <w:color w:val="000000" w:themeColor="text1"/>
          <w:spacing w:val="-28"/>
          <w:sz w:val="30"/>
          <w:szCs w:val="30"/>
        </w:rPr>
      </w:pPr>
    </w:p>
    <w:p w14:paraId="6B2A19D2" w14:textId="77777777" w:rsidR="0021371E" w:rsidRPr="00921B28" w:rsidRDefault="0021371E" w:rsidP="00170FCF">
      <w:pPr>
        <w:widowControl w:val="0"/>
        <w:suppressAutoHyphens/>
        <w:autoSpaceDE w:val="0"/>
        <w:autoSpaceDN w:val="0"/>
        <w:adjustRightInd w:val="0"/>
        <w:spacing w:after="120" w:line="300" w:lineRule="atLeast"/>
        <w:jc w:val="center"/>
        <w:textAlignment w:val="center"/>
        <w:rPr>
          <w:rFonts w:ascii="Weiss" w:hAnsi="Weiss" w:cs="Weiss"/>
          <w:caps/>
          <w:color w:val="000000" w:themeColor="text1"/>
          <w:sz w:val="30"/>
          <w:szCs w:val="30"/>
        </w:rPr>
      </w:pPr>
      <w:r w:rsidRPr="00921B28">
        <w:rPr>
          <w:rFonts w:ascii="Weiss" w:hAnsi="Weiss" w:cs="Weiss"/>
          <w:caps/>
          <w:color w:val="000000" w:themeColor="text1"/>
          <w:spacing w:val="-28"/>
          <w:sz w:val="30"/>
          <w:szCs w:val="30"/>
        </w:rPr>
        <w:t>T</w:t>
      </w:r>
      <w:r w:rsidRPr="00921B28">
        <w:rPr>
          <w:rFonts w:ascii="Weiss" w:hAnsi="Weiss" w:cs="Weiss"/>
          <w:caps/>
          <w:color w:val="000000" w:themeColor="text1"/>
          <w:sz w:val="30"/>
          <w:szCs w:val="30"/>
        </w:rPr>
        <w:t>able</w:t>
      </w:r>
      <w:r w:rsidRPr="00921B28">
        <w:rPr>
          <w:rFonts w:ascii="Weiss" w:hAnsi="Weiss" w:cs="Weiss"/>
          <w:caps/>
          <w:color w:val="000000" w:themeColor="text1"/>
          <w:spacing w:val="-6"/>
          <w:sz w:val="30"/>
          <w:szCs w:val="30"/>
        </w:rPr>
        <w:t xml:space="preserve"> </w:t>
      </w:r>
      <w:r w:rsidRPr="00921B28">
        <w:rPr>
          <w:rFonts w:ascii="Weiss" w:hAnsi="Weiss" w:cs="Weiss"/>
          <w:caps/>
          <w:color w:val="000000" w:themeColor="text1"/>
          <w:sz w:val="30"/>
          <w:szCs w:val="30"/>
        </w:rPr>
        <w:t>OF</w:t>
      </w:r>
      <w:r w:rsidRPr="00921B28">
        <w:rPr>
          <w:rFonts w:ascii="Weiss" w:hAnsi="Weiss" w:cs="Weiss"/>
          <w:caps/>
          <w:color w:val="000000" w:themeColor="text1"/>
          <w:spacing w:val="4"/>
          <w:sz w:val="30"/>
          <w:szCs w:val="30"/>
        </w:rPr>
        <w:t xml:space="preserve"> </w:t>
      </w:r>
      <w:r w:rsidRPr="00921B28">
        <w:rPr>
          <w:rFonts w:ascii="Weiss" w:hAnsi="Weiss" w:cs="Weiss"/>
          <w:caps/>
          <w:color w:val="000000" w:themeColor="text1"/>
          <w:sz w:val="30"/>
          <w:szCs w:val="30"/>
        </w:rPr>
        <w:t>Contents</w:t>
      </w:r>
    </w:p>
    <w:p w14:paraId="492D83FA" w14:textId="77777777" w:rsidR="00170FCF" w:rsidRDefault="00170FCF" w:rsidP="009119EE">
      <w:pPr>
        <w:widowControl w:val="0"/>
        <w:tabs>
          <w:tab w:val="left" w:pos="302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p>
    <w:p w14:paraId="722CDCDE" w14:textId="77777777" w:rsidR="00170FCF" w:rsidRDefault="00170FCF" w:rsidP="009119EE">
      <w:pPr>
        <w:widowControl w:val="0"/>
        <w:tabs>
          <w:tab w:val="left" w:pos="302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sectPr w:rsidR="00170FCF">
          <w:footerReference w:type="default" r:id="rId14"/>
          <w:pgSz w:w="12240" w:h="15840"/>
          <w:pgMar w:top="1440" w:right="1440" w:bottom="1440" w:left="1440" w:header="720" w:footer="720" w:gutter="0"/>
          <w:cols w:space="720"/>
          <w:docGrid w:linePitch="360"/>
        </w:sectPr>
      </w:pPr>
    </w:p>
    <w:p w14:paraId="3E2222B1" w14:textId="77777777" w:rsidR="009119EE" w:rsidRPr="00921B28" w:rsidRDefault="00F1726E" w:rsidP="009119EE">
      <w:pPr>
        <w:widowControl w:val="0"/>
        <w:tabs>
          <w:tab w:val="left" w:pos="302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lindsay" w:history="1">
        <w:r w:rsidR="009119EE" w:rsidRPr="00163674">
          <w:rPr>
            <w:rStyle w:val="Hyperlink"/>
            <w:rFonts w:ascii="FranklinGothic-Book" w:hAnsi="FranklinGothic-Book" w:cs="FranklinGothic-Book"/>
            <w:sz w:val="16"/>
            <w:szCs w:val="16"/>
          </w:rPr>
          <w:t>About the Lindsay Cross</w:t>
        </w:r>
      </w:hyperlink>
      <w:r w:rsidR="009119EE" w:rsidRPr="00921B28">
        <w:rPr>
          <w:rFonts w:ascii="FranklinGothic-Book" w:hAnsi="FranklinGothic-Book" w:cs="FranklinGothic-Book"/>
          <w:color w:val="000000" w:themeColor="text1"/>
          <w:sz w:val="16"/>
          <w:szCs w:val="16"/>
        </w:rPr>
        <w:tab/>
        <w:t>2</w:t>
      </w:r>
    </w:p>
    <w:p w14:paraId="3E99A576" w14:textId="77777777" w:rsidR="009119EE" w:rsidRPr="00921B28" w:rsidRDefault="00F1726E" w:rsidP="009119EE">
      <w:pPr>
        <w:widowControl w:val="0"/>
        <w:tabs>
          <w:tab w:val="left" w:pos="302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introductory" w:history="1">
        <w:r w:rsidR="009119EE" w:rsidRPr="00163674">
          <w:rPr>
            <w:rStyle w:val="Hyperlink"/>
            <w:rFonts w:ascii="FranklinGothic-Book" w:hAnsi="FranklinGothic-Book" w:cs="FranklinGothic-Book"/>
            <w:sz w:val="16"/>
            <w:szCs w:val="16"/>
          </w:rPr>
          <w:t>An Introductory Word</w:t>
        </w:r>
      </w:hyperlink>
      <w:r w:rsidR="009119EE" w:rsidRPr="00921B28">
        <w:rPr>
          <w:rFonts w:ascii="FranklinGothic-Book" w:hAnsi="FranklinGothic-Book" w:cs="FranklinGothic-Book"/>
          <w:color w:val="000000" w:themeColor="text1"/>
          <w:sz w:val="16"/>
          <w:szCs w:val="16"/>
        </w:rPr>
        <w:tab/>
        <w:t>3</w:t>
      </w:r>
    </w:p>
    <w:p w14:paraId="276D6C72" w14:textId="77777777" w:rsidR="009119EE" w:rsidRPr="00921B28" w:rsidRDefault="00F1726E" w:rsidP="009119EE">
      <w:pPr>
        <w:widowControl w:val="0"/>
        <w:tabs>
          <w:tab w:val="left" w:pos="302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Dean" w:history="1">
        <w:r w:rsidR="00C44349" w:rsidRPr="00C44349">
          <w:rPr>
            <w:rStyle w:val="Hyperlink"/>
            <w:rFonts w:ascii="FranklinGothic-Book" w:hAnsi="FranklinGothic-Book" w:cs="FranklinGothic-Book"/>
            <w:sz w:val="16"/>
            <w:szCs w:val="16"/>
          </w:rPr>
          <w:t>Message from the Dean</w:t>
        </w:r>
      </w:hyperlink>
      <w:r w:rsidR="00C44349">
        <w:rPr>
          <w:rFonts w:ascii="FranklinGothic-Book" w:hAnsi="FranklinGothic-Book" w:cs="FranklinGothic-Book"/>
          <w:color w:val="000000" w:themeColor="text1"/>
          <w:sz w:val="16"/>
          <w:szCs w:val="16"/>
        </w:rPr>
        <w:tab/>
        <w:t>3</w:t>
      </w:r>
    </w:p>
    <w:p w14:paraId="35FF8657" w14:textId="3BA175DA" w:rsidR="009119EE" w:rsidRPr="00921B28" w:rsidRDefault="00F1726E" w:rsidP="009D0602">
      <w:pPr>
        <w:widowControl w:val="0"/>
        <w:tabs>
          <w:tab w:val="left" w:pos="302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mission" w:history="1">
        <w:r w:rsidR="009119EE" w:rsidRPr="00C44349">
          <w:rPr>
            <w:rStyle w:val="Hyperlink"/>
            <w:rFonts w:ascii="FranklinGothic-Book" w:hAnsi="FranklinGothic-Book" w:cs="FranklinGothic-Book"/>
            <w:sz w:val="16"/>
            <w:szCs w:val="16"/>
          </w:rPr>
          <w:t>Mission Statement</w:t>
        </w:r>
      </w:hyperlink>
      <w:r w:rsidR="009119EE" w:rsidRPr="00921B28">
        <w:rPr>
          <w:rFonts w:ascii="FranklinGothic-Book" w:hAnsi="FranklinGothic-Book" w:cs="FranklinGothic-Book"/>
          <w:color w:val="000000" w:themeColor="text1"/>
          <w:sz w:val="16"/>
          <w:szCs w:val="16"/>
        </w:rPr>
        <w:tab/>
      </w:r>
      <w:r w:rsidR="00A04374">
        <w:rPr>
          <w:rFonts w:ascii="FranklinGothic-Book" w:hAnsi="FranklinGothic-Book" w:cs="FranklinGothic-Book"/>
          <w:color w:val="000000" w:themeColor="text1"/>
          <w:sz w:val="16"/>
          <w:szCs w:val="16"/>
        </w:rPr>
        <w:t>4</w:t>
      </w:r>
    </w:p>
    <w:p w14:paraId="26D1903F" w14:textId="77777777" w:rsidR="009119EE" w:rsidRPr="00921B28" w:rsidRDefault="009119EE" w:rsidP="009119EE">
      <w:pPr>
        <w:widowControl w:val="0"/>
        <w:suppressAutoHyphens/>
        <w:autoSpaceDE w:val="0"/>
        <w:autoSpaceDN w:val="0"/>
        <w:adjustRightInd w:val="0"/>
        <w:spacing w:after="120" w:line="288" w:lineRule="auto"/>
        <w:textAlignment w:val="center"/>
        <w:rPr>
          <w:rFonts w:ascii="FranklinGothic-Medium" w:hAnsi="FranklinGothic-Medium" w:cs="FranklinGothic-Medium"/>
          <w:caps/>
          <w:color w:val="000000" w:themeColor="text1"/>
          <w:sz w:val="20"/>
          <w:szCs w:val="20"/>
        </w:rPr>
      </w:pPr>
      <w:r w:rsidRPr="00921B28">
        <w:rPr>
          <w:rFonts w:ascii="FranklinGothic-Medium" w:hAnsi="FranklinGothic-Medium" w:cs="FranklinGothic-Medium"/>
          <w:caps/>
          <w:color w:val="000000" w:themeColor="text1"/>
          <w:sz w:val="20"/>
          <w:szCs w:val="20"/>
        </w:rPr>
        <w:t>general information</w:t>
      </w:r>
    </w:p>
    <w:p w14:paraId="50979628" w14:textId="1FAD5BD9" w:rsidR="009119EE" w:rsidRPr="00921B28" w:rsidRDefault="00F1726E" w:rsidP="009119EE">
      <w:pPr>
        <w:widowControl w:val="0"/>
        <w:tabs>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UDHistory" w:history="1">
        <w:r w:rsidR="003C7A86">
          <w:rPr>
            <w:rStyle w:val="Hyperlink"/>
            <w:rFonts w:ascii="FranklinGothic-Book" w:hAnsi="FranklinGothic-Book" w:cs="FranklinGothic-Book"/>
            <w:sz w:val="16"/>
            <w:szCs w:val="16"/>
          </w:rPr>
          <w:t>History</w:t>
        </w:r>
      </w:hyperlink>
      <w:r w:rsidR="009119EE" w:rsidRPr="00921B28">
        <w:rPr>
          <w:rFonts w:ascii="FranklinGothic-Book" w:hAnsi="FranklinGothic-Book" w:cs="FranklinGothic-Book"/>
          <w:color w:val="000000" w:themeColor="text1"/>
          <w:sz w:val="16"/>
          <w:szCs w:val="16"/>
        </w:rPr>
        <w:tab/>
      </w:r>
      <w:r w:rsidR="00C44349">
        <w:rPr>
          <w:rFonts w:ascii="FranklinGothic-Book" w:hAnsi="FranklinGothic-Book" w:cs="FranklinGothic-Book"/>
          <w:color w:val="000000" w:themeColor="text1"/>
          <w:sz w:val="16"/>
          <w:szCs w:val="16"/>
        </w:rPr>
        <w:t>7</w:t>
      </w:r>
    </w:p>
    <w:p w14:paraId="62684B21" w14:textId="77777777" w:rsidR="009119EE" w:rsidRPr="00921B28" w:rsidRDefault="00F1726E" w:rsidP="009119EE">
      <w:pPr>
        <w:widowControl w:val="0"/>
        <w:tabs>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university" w:history="1">
        <w:r w:rsidR="009119EE" w:rsidRPr="000520DB">
          <w:rPr>
            <w:rStyle w:val="Hyperlink"/>
            <w:rFonts w:ascii="FranklinGothic-Book" w:hAnsi="FranklinGothic-Book" w:cs="FranklinGothic-Book"/>
            <w:sz w:val="16"/>
            <w:szCs w:val="16"/>
          </w:rPr>
          <w:t>University Setting</w:t>
        </w:r>
      </w:hyperlink>
      <w:r w:rsidR="009119EE" w:rsidRPr="00921B28">
        <w:rPr>
          <w:rFonts w:ascii="FranklinGothic-Book" w:hAnsi="FranklinGothic-Book" w:cs="FranklinGothic-Book"/>
          <w:color w:val="000000" w:themeColor="text1"/>
          <w:sz w:val="16"/>
          <w:szCs w:val="16"/>
        </w:rPr>
        <w:tab/>
      </w:r>
      <w:r w:rsidR="000520DB">
        <w:rPr>
          <w:rFonts w:ascii="FranklinGothic-Book" w:hAnsi="FranklinGothic-Book" w:cs="FranklinGothic-Book"/>
          <w:color w:val="000000" w:themeColor="text1"/>
          <w:sz w:val="16"/>
          <w:szCs w:val="16"/>
        </w:rPr>
        <w:t>7</w:t>
      </w:r>
    </w:p>
    <w:p w14:paraId="56171F95" w14:textId="77777777" w:rsidR="009119EE" w:rsidRPr="00921B28" w:rsidRDefault="00F1726E" w:rsidP="009119EE">
      <w:pPr>
        <w:widowControl w:val="0"/>
        <w:tabs>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library" w:history="1">
        <w:r w:rsidR="009119EE" w:rsidRPr="000520DB">
          <w:rPr>
            <w:rStyle w:val="Hyperlink"/>
            <w:rFonts w:ascii="FranklinGothic-Book" w:hAnsi="FranklinGothic-Book" w:cs="FranklinGothic-Book"/>
            <w:sz w:val="16"/>
            <w:szCs w:val="16"/>
          </w:rPr>
          <w:t>Library Services</w:t>
        </w:r>
      </w:hyperlink>
      <w:r w:rsidR="009119EE" w:rsidRPr="00921B28">
        <w:rPr>
          <w:rFonts w:ascii="FranklinGothic-Book" w:hAnsi="FranklinGothic-Book" w:cs="FranklinGothic-Book"/>
          <w:color w:val="000000" w:themeColor="text1"/>
          <w:sz w:val="16"/>
          <w:szCs w:val="16"/>
        </w:rPr>
        <w:tab/>
      </w:r>
      <w:r w:rsidR="000520DB">
        <w:rPr>
          <w:rFonts w:ascii="FranklinGothic-Book" w:hAnsi="FranklinGothic-Book" w:cs="FranklinGothic-Book"/>
          <w:color w:val="000000" w:themeColor="text1"/>
          <w:sz w:val="16"/>
          <w:szCs w:val="16"/>
        </w:rPr>
        <w:t>7</w:t>
      </w:r>
    </w:p>
    <w:p w14:paraId="502374DD" w14:textId="77777777" w:rsidR="009119EE" w:rsidRPr="00921B28" w:rsidRDefault="00F1726E" w:rsidP="009119EE">
      <w:pPr>
        <w:widowControl w:val="0"/>
        <w:tabs>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housing" w:history="1">
        <w:r w:rsidR="009119EE" w:rsidRPr="008F194D">
          <w:rPr>
            <w:rStyle w:val="Hyperlink"/>
            <w:rFonts w:ascii="FranklinGothic-Book" w:hAnsi="FranklinGothic-Book" w:cs="FranklinGothic-Book"/>
            <w:sz w:val="16"/>
            <w:szCs w:val="16"/>
          </w:rPr>
          <w:t>Housing</w:t>
        </w:r>
      </w:hyperlink>
      <w:r w:rsidR="009119EE" w:rsidRPr="00921B28">
        <w:rPr>
          <w:rFonts w:ascii="FranklinGothic-Book" w:hAnsi="FranklinGothic-Book" w:cs="FranklinGothic-Book"/>
          <w:color w:val="000000" w:themeColor="text1"/>
          <w:sz w:val="16"/>
          <w:szCs w:val="16"/>
        </w:rPr>
        <w:tab/>
      </w:r>
      <w:r w:rsidR="008F194D">
        <w:rPr>
          <w:rFonts w:ascii="FranklinGothic-Book" w:hAnsi="FranklinGothic-Book" w:cs="FranklinGothic-Book"/>
          <w:color w:val="000000" w:themeColor="text1"/>
          <w:sz w:val="16"/>
          <w:szCs w:val="16"/>
        </w:rPr>
        <w:t>8</w:t>
      </w:r>
    </w:p>
    <w:p w14:paraId="7B47250A" w14:textId="77777777" w:rsidR="009119EE" w:rsidRPr="00921B28" w:rsidRDefault="00F1726E" w:rsidP="009119EE">
      <w:pPr>
        <w:widowControl w:val="0"/>
        <w:tabs>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accreditation" w:history="1">
        <w:r w:rsidR="008F194D" w:rsidRPr="008F194D">
          <w:rPr>
            <w:rStyle w:val="Hyperlink"/>
            <w:rFonts w:ascii="FranklinGothic-Book" w:hAnsi="FranklinGothic-Book" w:cs="FranklinGothic-Book"/>
            <w:sz w:val="16"/>
            <w:szCs w:val="16"/>
          </w:rPr>
          <w:t>Accreditation</w:t>
        </w:r>
      </w:hyperlink>
      <w:r w:rsidR="008F194D">
        <w:rPr>
          <w:rFonts w:ascii="FranklinGothic-Book" w:hAnsi="FranklinGothic-Book" w:cs="FranklinGothic-Book"/>
          <w:color w:val="000000" w:themeColor="text1"/>
          <w:sz w:val="16"/>
          <w:szCs w:val="16"/>
        </w:rPr>
        <w:tab/>
        <w:t>8</w:t>
      </w:r>
    </w:p>
    <w:p w14:paraId="7364D9E7" w14:textId="77777777" w:rsidR="009119EE" w:rsidRPr="00921B28" w:rsidRDefault="00F1726E" w:rsidP="009119EE">
      <w:pPr>
        <w:widowControl w:val="0"/>
        <w:tabs>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institutional" w:history="1">
        <w:r w:rsidR="008F194D" w:rsidRPr="008F194D">
          <w:rPr>
            <w:rStyle w:val="Hyperlink"/>
            <w:rFonts w:ascii="FranklinGothic-Book" w:hAnsi="FranklinGothic-Book" w:cs="FranklinGothic-Book"/>
            <w:sz w:val="16"/>
            <w:szCs w:val="16"/>
          </w:rPr>
          <w:t>Institutional Relationships</w:t>
        </w:r>
      </w:hyperlink>
      <w:r w:rsidR="008F194D">
        <w:rPr>
          <w:rFonts w:ascii="FranklinGothic-Book" w:hAnsi="FranklinGothic-Book" w:cs="FranklinGothic-Book"/>
          <w:color w:val="000000" w:themeColor="text1"/>
          <w:sz w:val="16"/>
          <w:szCs w:val="16"/>
        </w:rPr>
        <w:tab/>
        <w:t>8</w:t>
      </w:r>
    </w:p>
    <w:p w14:paraId="7F087B0F" w14:textId="77777777" w:rsidR="009119EE" w:rsidRPr="00921B28" w:rsidRDefault="00F1726E" w:rsidP="009119EE">
      <w:pPr>
        <w:widowControl w:val="0"/>
        <w:tabs>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schools" w:history="1">
        <w:r w:rsidR="009119EE" w:rsidRPr="008F194D">
          <w:rPr>
            <w:rStyle w:val="Hyperlink"/>
            <w:rFonts w:ascii="FranklinGothic-Book" w:hAnsi="FranklinGothic-Book" w:cs="FranklinGothic-Book"/>
            <w:sz w:val="16"/>
            <w:szCs w:val="16"/>
          </w:rPr>
          <w:t>The Schools of Theology in Dubuque</w:t>
        </w:r>
      </w:hyperlink>
      <w:r w:rsidR="009119EE" w:rsidRPr="00921B28">
        <w:rPr>
          <w:rFonts w:ascii="FranklinGothic-Book" w:hAnsi="FranklinGothic-Book" w:cs="FranklinGothic-Book"/>
          <w:color w:val="000000" w:themeColor="text1"/>
          <w:sz w:val="16"/>
          <w:szCs w:val="16"/>
        </w:rPr>
        <w:tab/>
      </w:r>
      <w:r w:rsidR="007E5401">
        <w:rPr>
          <w:rFonts w:ascii="FranklinGothic-Book" w:hAnsi="FranklinGothic-Book" w:cs="FranklinGothic-Book"/>
          <w:color w:val="000000" w:themeColor="text1"/>
          <w:sz w:val="16"/>
          <w:szCs w:val="16"/>
        </w:rPr>
        <w:t>8</w:t>
      </w:r>
    </w:p>
    <w:p w14:paraId="78C08B91" w14:textId="1C337064" w:rsidR="009119EE" w:rsidRDefault="00F1726E" w:rsidP="009119EE">
      <w:pPr>
        <w:widowControl w:val="0"/>
        <w:tabs>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frequently" w:history="1">
        <w:r w:rsidR="009119EE" w:rsidRPr="00D926F4">
          <w:rPr>
            <w:rStyle w:val="Hyperlink"/>
            <w:rFonts w:ascii="FranklinGothic-Book" w:hAnsi="FranklinGothic-Book" w:cs="FranklinGothic-Book"/>
            <w:sz w:val="16"/>
            <w:szCs w:val="16"/>
          </w:rPr>
          <w:t xml:space="preserve">Frequently </w:t>
        </w:r>
        <w:r w:rsidR="007B5E51">
          <w:rPr>
            <w:rStyle w:val="Hyperlink"/>
            <w:rFonts w:ascii="FranklinGothic-Book" w:hAnsi="FranklinGothic-Book" w:cs="FranklinGothic-Book"/>
            <w:sz w:val="16"/>
            <w:szCs w:val="16"/>
          </w:rPr>
          <w:t>A</w:t>
        </w:r>
        <w:r w:rsidR="009119EE" w:rsidRPr="00D926F4">
          <w:rPr>
            <w:rStyle w:val="Hyperlink"/>
            <w:rFonts w:ascii="FranklinGothic-Book" w:hAnsi="FranklinGothic-Book" w:cs="FranklinGothic-Book"/>
            <w:sz w:val="16"/>
            <w:szCs w:val="16"/>
          </w:rPr>
          <w:t xml:space="preserve">sked </w:t>
        </w:r>
        <w:r w:rsidR="007B5E51">
          <w:rPr>
            <w:rStyle w:val="Hyperlink"/>
            <w:rFonts w:ascii="FranklinGothic-Book" w:hAnsi="FranklinGothic-Book" w:cs="FranklinGothic-Book"/>
            <w:sz w:val="16"/>
            <w:szCs w:val="16"/>
          </w:rPr>
          <w:t>Q</w:t>
        </w:r>
        <w:r w:rsidR="009119EE" w:rsidRPr="00D926F4">
          <w:rPr>
            <w:rStyle w:val="Hyperlink"/>
            <w:rFonts w:ascii="FranklinGothic-Book" w:hAnsi="FranklinGothic-Book" w:cs="FranklinGothic-Book"/>
            <w:sz w:val="16"/>
            <w:szCs w:val="16"/>
          </w:rPr>
          <w:t>uestions</w:t>
        </w:r>
      </w:hyperlink>
      <w:r w:rsidR="009119EE" w:rsidRPr="00921B28">
        <w:rPr>
          <w:rFonts w:ascii="FranklinGothic-Book" w:hAnsi="FranklinGothic-Book" w:cs="FranklinGothic-Book"/>
          <w:color w:val="000000" w:themeColor="text1"/>
          <w:sz w:val="16"/>
          <w:szCs w:val="16"/>
        </w:rPr>
        <w:t xml:space="preserve"> </w:t>
      </w:r>
      <w:r w:rsidR="009119EE" w:rsidRPr="00921B28">
        <w:rPr>
          <w:rFonts w:ascii="FranklinGothic-Book" w:hAnsi="FranklinGothic-Book" w:cs="FranklinGothic-Book"/>
          <w:color w:val="000000" w:themeColor="text1"/>
          <w:sz w:val="16"/>
          <w:szCs w:val="16"/>
        </w:rPr>
        <w:tab/>
      </w:r>
      <w:r w:rsidR="007E5401">
        <w:rPr>
          <w:rFonts w:ascii="FranklinGothic-Book" w:hAnsi="FranklinGothic-Book" w:cs="FranklinGothic-Book"/>
          <w:color w:val="000000" w:themeColor="text1"/>
          <w:sz w:val="16"/>
          <w:szCs w:val="16"/>
        </w:rPr>
        <w:t>9</w:t>
      </w:r>
    </w:p>
    <w:p w14:paraId="12B55309" w14:textId="77777777" w:rsidR="009D0602" w:rsidRPr="00921B28" w:rsidRDefault="009D0602" w:rsidP="009119EE">
      <w:pPr>
        <w:widowControl w:val="0"/>
        <w:tabs>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p>
    <w:p w14:paraId="0DB73277" w14:textId="77777777" w:rsidR="009119EE" w:rsidRPr="00921B28" w:rsidRDefault="009119EE" w:rsidP="009119EE">
      <w:pPr>
        <w:widowControl w:val="0"/>
        <w:suppressAutoHyphens/>
        <w:autoSpaceDE w:val="0"/>
        <w:autoSpaceDN w:val="0"/>
        <w:adjustRightInd w:val="0"/>
        <w:spacing w:after="120" w:line="288" w:lineRule="auto"/>
        <w:textAlignment w:val="center"/>
        <w:rPr>
          <w:rFonts w:ascii="FranklinGothic-Medium" w:hAnsi="FranklinGothic-Medium" w:cs="FranklinGothic-Medium"/>
          <w:caps/>
          <w:color w:val="000000" w:themeColor="text1"/>
          <w:sz w:val="20"/>
          <w:szCs w:val="20"/>
        </w:rPr>
      </w:pPr>
      <w:r w:rsidRPr="00921B28">
        <w:rPr>
          <w:rFonts w:ascii="FranklinGothic-Medium" w:hAnsi="FranklinGothic-Medium" w:cs="FranklinGothic-Medium"/>
          <w:caps/>
          <w:color w:val="000000" w:themeColor="text1"/>
          <w:sz w:val="20"/>
          <w:szCs w:val="20"/>
        </w:rPr>
        <w:t>Admission to seminary</w:t>
      </w:r>
    </w:p>
    <w:p w14:paraId="4817AB37" w14:textId="77777777" w:rsidR="009119EE" w:rsidRPr="00921B28" w:rsidRDefault="00F1726E" w:rsidP="009119EE">
      <w:pPr>
        <w:widowControl w:val="0"/>
        <w:tabs>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application" w:history="1">
        <w:r w:rsidR="009119EE" w:rsidRPr="00D926F4">
          <w:rPr>
            <w:rStyle w:val="Hyperlink"/>
            <w:rFonts w:ascii="FranklinGothic-Book" w:hAnsi="FranklinGothic-Book" w:cs="FranklinGothic-Book"/>
            <w:sz w:val="16"/>
            <w:szCs w:val="16"/>
          </w:rPr>
          <w:t>Application and Matriculation Process</w:t>
        </w:r>
      </w:hyperlink>
      <w:r w:rsidR="009119EE" w:rsidRPr="00921B28">
        <w:rPr>
          <w:rFonts w:ascii="FranklinGothic-Book" w:hAnsi="FranklinGothic-Book" w:cs="FranklinGothic-Book"/>
          <w:color w:val="000000" w:themeColor="text1"/>
          <w:sz w:val="16"/>
          <w:szCs w:val="16"/>
        </w:rPr>
        <w:tab/>
      </w:r>
      <w:r w:rsidR="007E5401">
        <w:rPr>
          <w:rFonts w:ascii="FranklinGothic-Book" w:hAnsi="FranklinGothic-Book" w:cs="FranklinGothic-Book"/>
          <w:color w:val="000000" w:themeColor="text1"/>
          <w:sz w:val="16"/>
          <w:szCs w:val="16"/>
        </w:rPr>
        <w:t>12</w:t>
      </w:r>
    </w:p>
    <w:p w14:paraId="4F10285C" w14:textId="77777777" w:rsidR="009119EE" w:rsidRPr="00921B28" w:rsidRDefault="00F1726E" w:rsidP="009119EE">
      <w:pPr>
        <w:widowControl w:val="0"/>
        <w:tabs>
          <w:tab w:val="left" w:pos="2980"/>
        </w:tabs>
        <w:suppressAutoHyphens/>
        <w:autoSpaceDE w:val="0"/>
        <w:autoSpaceDN w:val="0"/>
        <w:adjustRightInd w:val="0"/>
        <w:spacing w:after="120" w:line="288" w:lineRule="auto"/>
        <w:ind w:left="270"/>
        <w:textAlignment w:val="center"/>
        <w:rPr>
          <w:rFonts w:ascii="FranklinGothic-Book" w:hAnsi="FranklinGothic-Book" w:cs="FranklinGothic-Book"/>
          <w:color w:val="000000" w:themeColor="text1"/>
          <w:sz w:val="16"/>
          <w:szCs w:val="16"/>
        </w:rPr>
      </w:pPr>
      <w:hyperlink w:anchor="deadlines" w:history="1">
        <w:r w:rsidR="009119EE" w:rsidRPr="00F20134">
          <w:rPr>
            <w:rStyle w:val="Hyperlink"/>
            <w:rFonts w:ascii="FranklinGothic-Book" w:hAnsi="FranklinGothic-Book" w:cs="FranklinGothic-Book"/>
            <w:sz w:val="16"/>
            <w:szCs w:val="16"/>
          </w:rPr>
          <w:t>Deadlines</w:t>
        </w:r>
      </w:hyperlink>
      <w:r w:rsidR="009119EE" w:rsidRPr="00921B28">
        <w:rPr>
          <w:rFonts w:ascii="FranklinGothic-Book" w:hAnsi="FranklinGothic-Book" w:cs="FranklinGothic-Book"/>
          <w:color w:val="000000" w:themeColor="text1"/>
          <w:sz w:val="16"/>
          <w:szCs w:val="16"/>
        </w:rPr>
        <w:tab/>
      </w:r>
      <w:r w:rsidR="00F20134">
        <w:rPr>
          <w:rFonts w:ascii="FranklinGothic-Book" w:hAnsi="FranklinGothic-Book" w:cs="FranklinGothic-Book"/>
          <w:color w:val="000000" w:themeColor="text1"/>
          <w:sz w:val="16"/>
          <w:szCs w:val="16"/>
        </w:rPr>
        <w:t>13</w:t>
      </w:r>
    </w:p>
    <w:p w14:paraId="39E920EC" w14:textId="77777777" w:rsidR="009119EE" w:rsidRPr="00921B28" w:rsidRDefault="00F1726E" w:rsidP="009119EE">
      <w:pPr>
        <w:widowControl w:val="0"/>
        <w:tabs>
          <w:tab w:val="left" w:pos="2980"/>
        </w:tabs>
        <w:suppressAutoHyphens/>
        <w:autoSpaceDE w:val="0"/>
        <w:autoSpaceDN w:val="0"/>
        <w:adjustRightInd w:val="0"/>
        <w:spacing w:after="120" w:line="288" w:lineRule="auto"/>
        <w:ind w:left="270"/>
        <w:textAlignment w:val="center"/>
        <w:rPr>
          <w:rFonts w:ascii="FranklinGothic-Book" w:hAnsi="FranklinGothic-Book" w:cs="FranklinGothic-Book"/>
          <w:color w:val="000000" w:themeColor="text1"/>
          <w:sz w:val="16"/>
          <w:szCs w:val="16"/>
        </w:rPr>
      </w:pPr>
      <w:hyperlink w:anchor="deniedapplicants" w:history="1">
        <w:r w:rsidR="009119EE" w:rsidRPr="00F20134">
          <w:rPr>
            <w:rStyle w:val="Hyperlink"/>
            <w:rFonts w:ascii="FranklinGothic-Book" w:hAnsi="FranklinGothic-Book" w:cs="FranklinGothic-Book"/>
            <w:sz w:val="16"/>
            <w:szCs w:val="16"/>
          </w:rPr>
          <w:t>Denied Applicants</w:t>
        </w:r>
      </w:hyperlink>
      <w:r w:rsidR="009119EE" w:rsidRPr="00921B28">
        <w:rPr>
          <w:rFonts w:ascii="FranklinGothic-Book" w:hAnsi="FranklinGothic-Book" w:cs="FranklinGothic-Book"/>
          <w:color w:val="000000" w:themeColor="text1"/>
          <w:sz w:val="16"/>
          <w:szCs w:val="16"/>
        </w:rPr>
        <w:tab/>
      </w:r>
      <w:r w:rsidR="00F20134">
        <w:rPr>
          <w:rFonts w:ascii="FranklinGothic-Book" w:hAnsi="FranklinGothic-Book" w:cs="FranklinGothic-Book"/>
          <w:color w:val="000000" w:themeColor="text1"/>
          <w:sz w:val="16"/>
          <w:szCs w:val="16"/>
        </w:rPr>
        <w:t>13</w:t>
      </w:r>
    </w:p>
    <w:p w14:paraId="3FA0CCDC" w14:textId="77777777" w:rsidR="009119EE" w:rsidRPr="00921B28" w:rsidRDefault="00F1726E" w:rsidP="009119EE">
      <w:pPr>
        <w:widowControl w:val="0"/>
        <w:tabs>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transferstudents" w:history="1">
        <w:r w:rsidR="009119EE" w:rsidRPr="00F20134">
          <w:rPr>
            <w:rStyle w:val="Hyperlink"/>
            <w:rFonts w:ascii="FranklinGothic-Book" w:hAnsi="FranklinGothic-Book" w:cs="FranklinGothic-Book"/>
            <w:sz w:val="16"/>
            <w:szCs w:val="16"/>
          </w:rPr>
          <w:t>Transfer Students</w:t>
        </w:r>
      </w:hyperlink>
      <w:r w:rsidR="009119EE" w:rsidRPr="00921B28">
        <w:rPr>
          <w:rFonts w:ascii="FranklinGothic-Book" w:hAnsi="FranklinGothic-Book" w:cs="FranklinGothic-Book"/>
          <w:color w:val="000000" w:themeColor="text1"/>
          <w:sz w:val="16"/>
          <w:szCs w:val="16"/>
        </w:rPr>
        <w:tab/>
      </w:r>
      <w:r w:rsidR="00F20134">
        <w:rPr>
          <w:rFonts w:ascii="FranklinGothic-Book" w:hAnsi="FranklinGothic-Book" w:cs="FranklinGothic-Book"/>
          <w:color w:val="000000" w:themeColor="text1"/>
          <w:sz w:val="16"/>
          <w:szCs w:val="16"/>
        </w:rPr>
        <w:t>13</w:t>
      </w:r>
    </w:p>
    <w:p w14:paraId="16DFE692" w14:textId="77777777" w:rsidR="009119EE" w:rsidRPr="00921B28" w:rsidRDefault="00F1726E" w:rsidP="009119EE">
      <w:pPr>
        <w:widowControl w:val="0"/>
        <w:tabs>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provisionalstudents12" w:history="1">
        <w:r w:rsidR="009119EE" w:rsidRPr="00F20134">
          <w:rPr>
            <w:rStyle w:val="Hyperlink"/>
            <w:rFonts w:ascii="FranklinGothic-Book" w:hAnsi="FranklinGothic-Book" w:cs="FranklinGothic-Book"/>
            <w:sz w:val="16"/>
            <w:szCs w:val="16"/>
          </w:rPr>
          <w:t>Provisional Students</w:t>
        </w:r>
      </w:hyperlink>
      <w:r w:rsidR="009119EE" w:rsidRPr="00921B28">
        <w:rPr>
          <w:rFonts w:ascii="FranklinGothic-Book" w:hAnsi="FranklinGothic-Book" w:cs="FranklinGothic-Book"/>
          <w:color w:val="000000" w:themeColor="text1"/>
          <w:sz w:val="16"/>
          <w:szCs w:val="16"/>
        </w:rPr>
        <w:tab/>
      </w:r>
      <w:r w:rsidR="00F20134">
        <w:rPr>
          <w:rFonts w:ascii="FranklinGothic-Book" w:hAnsi="FranklinGothic-Book" w:cs="FranklinGothic-Book"/>
          <w:color w:val="000000" w:themeColor="text1"/>
          <w:sz w:val="16"/>
          <w:szCs w:val="16"/>
        </w:rPr>
        <w:t>14</w:t>
      </w:r>
    </w:p>
    <w:p w14:paraId="269D2FEE" w14:textId="77777777" w:rsidR="009119EE" w:rsidRPr="00921B28" w:rsidRDefault="00F1726E" w:rsidP="009119EE">
      <w:pPr>
        <w:widowControl w:val="0"/>
        <w:tabs>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unclassifiedstudents14" w:history="1">
        <w:r w:rsidR="009119EE" w:rsidRPr="00F20134">
          <w:rPr>
            <w:rStyle w:val="Hyperlink"/>
            <w:rFonts w:ascii="FranklinGothic-Book" w:hAnsi="FranklinGothic-Book" w:cs="FranklinGothic-Book"/>
            <w:sz w:val="16"/>
            <w:szCs w:val="16"/>
          </w:rPr>
          <w:t>Unclassified Students</w:t>
        </w:r>
      </w:hyperlink>
      <w:r w:rsidR="009119EE" w:rsidRPr="00921B28">
        <w:rPr>
          <w:rFonts w:ascii="FranklinGothic-Book" w:hAnsi="FranklinGothic-Book" w:cs="FranklinGothic-Book"/>
          <w:color w:val="000000" w:themeColor="text1"/>
          <w:sz w:val="16"/>
          <w:szCs w:val="16"/>
        </w:rPr>
        <w:tab/>
      </w:r>
      <w:r w:rsidR="00F20134">
        <w:rPr>
          <w:rFonts w:ascii="FranklinGothic-Book" w:hAnsi="FranklinGothic-Book" w:cs="FranklinGothic-Book"/>
          <w:color w:val="000000" w:themeColor="text1"/>
          <w:sz w:val="16"/>
          <w:szCs w:val="16"/>
        </w:rPr>
        <w:t>14</w:t>
      </w:r>
    </w:p>
    <w:p w14:paraId="77447C79" w14:textId="77777777" w:rsidR="009119EE" w:rsidRPr="00921B28" w:rsidRDefault="00F1726E" w:rsidP="009119EE">
      <w:pPr>
        <w:widowControl w:val="0"/>
        <w:tabs>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internationalstudents" w:history="1">
        <w:r w:rsidR="009119EE" w:rsidRPr="00995F51">
          <w:rPr>
            <w:rStyle w:val="Hyperlink"/>
            <w:rFonts w:ascii="FranklinGothic-Book" w:hAnsi="FranklinGothic-Book" w:cs="FranklinGothic-Book"/>
            <w:sz w:val="16"/>
            <w:szCs w:val="16"/>
          </w:rPr>
          <w:t>International Students</w:t>
        </w:r>
      </w:hyperlink>
      <w:r w:rsidR="009119EE" w:rsidRPr="00921B28">
        <w:rPr>
          <w:rFonts w:ascii="FranklinGothic-Book" w:hAnsi="FranklinGothic-Book" w:cs="FranklinGothic-Book"/>
          <w:color w:val="000000" w:themeColor="text1"/>
          <w:sz w:val="16"/>
          <w:szCs w:val="16"/>
        </w:rPr>
        <w:tab/>
      </w:r>
      <w:r w:rsidR="00F20134">
        <w:rPr>
          <w:rFonts w:ascii="FranklinGothic-Book" w:hAnsi="FranklinGothic-Book" w:cs="FranklinGothic-Book"/>
          <w:color w:val="000000" w:themeColor="text1"/>
          <w:sz w:val="16"/>
          <w:szCs w:val="16"/>
        </w:rPr>
        <w:t>15</w:t>
      </w:r>
    </w:p>
    <w:p w14:paraId="74772F83" w14:textId="77777777" w:rsidR="009119EE" w:rsidRPr="00921B28" w:rsidRDefault="009119EE" w:rsidP="009119E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6"/>
          <w:szCs w:val="16"/>
        </w:rPr>
      </w:pPr>
    </w:p>
    <w:p w14:paraId="1B66A177" w14:textId="77777777" w:rsidR="009119EE" w:rsidRPr="00921B28" w:rsidRDefault="009119EE" w:rsidP="009119EE">
      <w:pPr>
        <w:widowControl w:val="0"/>
        <w:suppressAutoHyphens/>
        <w:autoSpaceDE w:val="0"/>
        <w:autoSpaceDN w:val="0"/>
        <w:adjustRightInd w:val="0"/>
        <w:spacing w:after="120" w:line="288" w:lineRule="auto"/>
        <w:textAlignment w:val="center"/>
        <w:rPr>
          <w:rFonts w:ascii="FranklinGothic-Medium" w:hAnsi="FranklinGothic-Medium" w:cs="FranklinGothic-Medium"/>
          <w:caps/>
          <w:color w:val="000000" w:themeColor="text1"/>
          <w:sz w:val="20"/>
          <w:szCs w:val="20"/>
        </w:rPr>
      </w:pPr>
      <w:r w:rsidRPr="00921B28">
        <w:rPr>
          <w:rFonts w:ascii="FranklinGothic-Medium" w:hAnsi="FranklinGothic-Medium" w:cs="FranklinGothic-Medium"/>
          <w:caps/>
          <w:color w:val="000000" w:themeColor="text1"/>
          <w:sz w:val="20"/>
          <w:szCs w:val="20"/>
        </w:rPr>
        <w:t xml:space="preserve">Programs, services, </w:t>
      </w:r>
      <w:r w:rsidRPr="00921B28">
        <w:rPr>
          <w:rFonts w:ascii="FranklinGothic-Medium" w:hAnsi="FranklinGothic-Medium" w:cs="FranklinGothic-Medium"/>
          <w:caps/>
          <w:color w:val="000000" w:themeColor="text1"/>
          <w:sz w:val="20"/>
          <w:szCs w:val="20"/>
        </w:rPr>
        <w:br/>
        <w:t>WorshiP &amp; sPiritUal life</w:t>
      </w:r>
    </w:p>
    <w:p w14:paraId="4B4D02DC" w14:textId="77777777" w:rsidR="009119EE" w:rsidRPr="00921B28" w:rsidRDefault="009119EE" w:rsidP="009119EE">
      <w:pPr>
        <w:widowControl w:val="0"/>
        <w:tabs>
          <w:tab w:val="left" w:pos="2940"/>
          <w:tab w:val="left" w:pos="302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r w:rsidRPr="00921B28">
        <w:rPr>
          <w:rFonts w:ascii="FranklinGothic-Bold" w:hAnsi="FranklinGothic-Bold" w:cs="FranklinGothic-Bold"/>
          <w:b/>
          <w:bCs/>
          <w:color w:val="000000" w:themeColor="text1"/>
          <w:sz w:val="16"/>
          <w:szCs w:val="16"/>
        </w:rPr>
        <w:t>Programs</w:t>
      </w:r>
      <w:r w:rsidRPr="00921B28">
        <w:rPr>
          <w:rFonts w:ascii="FranklinGothic-Book" w:hAnsi="FranklinGothic-Book" w:cs="FranklinGothic-Book"/>
          <w:color w:val="000000" w:themeColor="text1"/>
          <w:sz w:val="16"/>
          <w:szCs w:val="16"/>
        </w:rPr>
        <w:tab/>
      </w:r>
    </w:p>
    <w:p w14:paraId="64738757" w14:textId="77777777" w:rsidR="009119EE" w:rsidRPr="00921B28" w:rsidRDefault="00F1726E" w:rsidP="009119EE">
      <w:pPr>
        <w:widowControl w:val="0"/>
        <w:tabs>
          <w:tab w:val="left" w:pos="2940"/>
          <w:tab w:val="left" w:pos="302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Continuingeducation" w:history="1">
        <w:r w:rsidR="009119EE" w:rsidRPr="00880916">
          <w:rPr>
            <w:rStyle w:val="Hyperlink"/>
            <w:rFonts w:ascii="FranklinGothic-Book" w:hAnsi="FranklinGothic-Book" w:cs="FranklinGothic-Book"/>
            <w:sz w:val="16"/>
            <w:szCs w:val="16"/>
          </w:rPr>
          <w:t>Continuing Education</w:t>
        </w:r>
      </w:hyperlink>
      <w:r w:rsidR="009119EE" w:rsidRPr="00921B28">
        <w:rPr>
          <w:rFonts w:ascii="FranklinGothic-Book" w:hAnsi="FranklinGothic-Book" w:cs="FranklinGothic-Book"/>
          <w:color w:val="000000" w:themeColor="text1"/>
          <w:sz w:val="16"/>
          <w:szCs w:val="16"/>
        </w:rPr>
        <w:tab/>
      </w:r>
      <w:r w:rsidR="00880916">
        <w:rPr>
          <w:rFonts w:ascii="FranklinGothic-Book" w:hAnsi="FranklinGothic-Book" w:cs="FranklinGothic-Book"/>
          <w:color w:val="000000" w:themeColor="text1"/>
          <w:sz w:val="16"/>
          <w:szCs w:val="16"/>
        </w:rPr>
        <w:t>16</w:t>
      </w:r>
    </w:p>
    <w:p w14:paraId="3F1BF124" w14:textId="77777777" w:rsidR="009119EE" w:rsidRPr="00921B28" w:rsidRDefault="00F1726E" w:rsidP="009119EE">
      <w:pPr>
        <w:widowControl w:val="0"/>
        <w:tabs>
          <w:tab w:val="left" w:pos="2940"/>
          <w:tab w:val="left" w:pos="302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christianleadership" w:history="1">
        <w:r w:rsidR="009119EE" w:rsidRPr="00E03A57">
          <w:rPr>
            <w:rStyle w:val="Hyperlink"/>
            <w:rFonts w:ascii="FranklinGothic-Book" w:hAnsi="FranklinGothic-Book" w:cs="FranklinGothic-Book"/>
            <w:sz w:val="16"/>
            <w:szCs w:val="16"/>
          </w:rPr>
          <w:t>Distance Education for the Laity</w:t>
        </w:r>
      </w:hyperlink>
      <w:r w:rsidR="009119EE" w:rsidRPr="00921B28">
        <w:rPr>
          <w:rFonts w:ascii="FranklinGothic-Book" w:hAnsi="FranklinGothic-Book" w:cs="FranklinGothic-Book"/>
          <w:color w:val="000000" w:themeColor="text1"/>
          <w:sz w:val="16"/>
          <w:szCs w:val="16"/>
        </w:rPr>
        <w:tab/>
      </w:r>
      <w:r w:rsidR="00E03A57">
        <w:rPr>
          <w:rFonts w:ascii="FranklinGothic-Book" w:hAnsi="FranklinGothic-Book" w:cs="FranklinGothic-Book"/>
          <w:color w:val="000000" w:themeColor="text1"/>
          <w:sz w:val="16"/>
          <w:szCs w:val="16"/>
        </w:rPr>
        <w:t>16</w:t>
      </w:r>
    </w:p>
    <w:p w14:paraId="2DFED86E" w14:textId="77777777" w:rsidR="009119EE" w:rsidRPr="00E03A57" w:rsidRDefault="00E03A57" w:rsidP="009119EE">
      <w:pPr>
        <w:widowControl w:val="0"/>
        <w:tabs>
          <w:tab w:val="left" w:pos="2940"/>
          <w:tab w:val="left" w:pos="3020"/>
        </w:tabs>
        <w:suppressAutoHyphens/>
        <w:autoSpaceDE w:val="0"/>
        <w:autoSpaceDN w:val="0"/>
        <w:adjustRightInd w:val="0"/>
        <w:spacing w:after="120" w:line="288" w:lineRule="auto"/>
        <w:ind w:left="180"/>
        <w:textAlignment w:val="center"/>
        <w:rPr>
          <w:rStyle w:val="Hyperlink"/>
          <w:rFonts w:ascii="FranklinGothic-Book" w:hAnsi="FranklinGothic-Book" w:cs="FranklinGothic-Book"/>
          <w:sz w:val="16"/>
          <w:szCs w:val="16"/>
        </w:rPr>
      </w:pPr>
      <w:r>
        <w:rPr>
          <w:rFonts w:ascii="FranklinGothic-Book" w:hAnsi="FranklinGothic-Book" w:cs="FranklinGothic-Book"/>
          <w:color w:val="000000" w:themeColor="text1"/>
          <w:sz w:val="16"/>
          <w:szCs w:val="16"/>
        </w:rPr>
        <w:fldChar w:fldCharType="begin"/>
      </w:r>
      <w:r>
        <w:rPr>
          <w:rFonts w:ascii="FranklinGothic-Book" w:hAnsi="FranklinGothic-Book" w:cs="FranklinGothic-Book"/>
          <w:color w:val="000000" w:themeColor="text1"/>
          <w:sz w:val="16"/>
          <w:szCs w:val="16"/>
        </w:rPr>
        <w:instrText xml:space="preserve"> HYPERLINK  \l "denominationaltable" </w:instrText>
      </w:r>
      <w:r>
        <w:rPr>
          <w:rFonts w:ascii="FranklinGothic-Book" w:hAnsi="FranklinGothic-Book" w:cs="FranklinGothic-Book"/>
          <w:color w:val="000000" w:themeColor="text1"/>
          <w:sz w:val="16"/>
          <w:szCs w:val="16"/>
        </w:rPr>
        <w:fldChar w:fldCharType="separate"/>
      </w:r>
      <w:r w:rsidR="009119EE" w:rsidRPr="00E03A57">
        <w:rPr>
          <w:rStyle w:val="Hyperlink"/>
          <w:rFonts w:ascii="FranklinGothic-Book" w:hAnsi="FranklinGothic-Book" w:cs="FranklinGothic-Book"/>
          <w:sz w:val="16"/>
          <w:szCs w:val="16"/>
        </w:rPr>
        <w:t>Denominational Tables</w:t>
      </w:r>
    </w:p>
    <w:p w14:paraId="24C1D273" w14:textId="3CCDA8EC" w:rsidR="009119EE" w:rsidRPr="00921B28" w:rsidRDefault="009119EE" w:rsidP="009119EE">
      <w:pPr>
        <w:widowControl w:val="0"/>
        <w:tabs>
          <w:tab w:val="left" w:pos="2940"/>
          <w:tab w:val="left" w:pos="3020"/>
        </w:tabs>
        <w:suppressAutoHyphens/>
        <w:autoSpaceDE w:val="0"/>
        <w:autoSpaceDN w:val="0"/>
        <w:adjustRightInd w:val="0"/>
        <w:spacing w:after="120" w:line="288" w:lineRule="auto"/>
        <w:ind w:left="360"/>
        <w:textAlignment w:val="center"/>
        <w:rPr>
          <w:rFonts w:ascii="FranklinGothic-Book" w:hAnsi="FranklinGothic-Book" w:cs="FranklinGothic-Book"/>
          <w:color w:val="000000" w:themeColor="text1"/>
          <w:sz w:val="16"/>
          <w:szCs w:val="16"/>
        </w:rPr>
      </w:pPr>
      <w:r w:rsidRPr="00E03A57">
        <w:rPr>
          <w:rStyle w:val="Hyperlink"/>
          <w:rFonts w:ascii="FranklinGothic-Book" w:hAnsi="FranklinGothic-Book" w:cs="FranklinGothic-Book"/>
          <w:sz w:val="16"/>
          <w:szCs w:val="16"/>
        </w:rPr>
        <w:t>Lunch Program</w:t>
      </w:r>
      <w:r w:rsidR="00E03A57">
        <w:rPr>
          <w:rFonts w:ascii="FranklinGothic-Book" w:hAnsi="FranklinGothic-Book" w:cs="FranklinGothic-Book"/>
          <w:color w:val="000000" w:themeColor="text1"/>
          <w:sz w:val="16"/>
          <w:szCs w:val="16"/>
        </w:rPr>
        <w:fldChar w:fldCharType="end"/>
      </w:r>
      <w:r w:rsidRPr="00921B28">
        <w:rPr>
          <w:rFonts w:ascii="FranklinGothic-Book" w:hAnsi="FranklinGothic-Book" w:cs="FranklinGothic-Book"/>
          <w:color w:val="000000" w:themeColor="text1"/>
          <w:sz w:val="16"/>
          <w:szCs w:val="16"/>
        </w:rPr>
        <w:tab/>
      </w:r>
      <w:r w:rsidR="00E03A57">
        <w:rPr>
          <w:rFonts w:ascii="FranklinGothic-Book" w:hAnsi="FranklinGothic-Book" w:cs="FranklinGothic-Book"/>
          <w:color w:val="000000" w:themeColor="text1"/>
          <w:sz w:val="16"/>
          <w:szCs w:val="16"/>
        </w:rPr>
        <w:t>1</w:t>
      </w:r>
      <w:r w:rsidR="00AE0BD7">
        <w:rPr>
          <w:rFonts w:ascii="FranklinGothic-Book" w:hAnsi="FranklinGothic-Book" w:cs="FranklinGothic-Book"/>
          <w:color w:val="000000" w:themeColor="text1"/>
          <w:sz w:val="16"/>
          <w:szCs w:val="16"/>
        </w:rPr>
        <w:t>7</w:t>
      </w:r>
    </w:p>
    <w:p w14:paraId="08F0210E" w14:textId="77777777" w:rsidR="009119EE" w:rsidRPr="00921B28" w:rsidRDefault="00F1726E" w:rsidP="009119EE">
      <w:pPr>
        <w:widowControl w:val="0"/>
        <w:tabs>
          <w:tab w:val="left" w:pos="2940"/>
          <w:tab w:val="left" w:pos="302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unitedmethodist" w:history="1">
        <w:r w:rsidR="009119EE" w:rsidRPr="00C646AE">
          <w:rPr>
            <w:rStyle w:val="Hyperlink"/>
            <w:rFonts w:ascii="FranklinGothic-Book" w:hAnsi="FranklinGothic-Book" w:cs="FranklinGothic-Book"/>
            <w:sz w:val="16"/>
            <w:szCs w:val="16"/>
          </w:rPr>
          <w:t>United Methodist Studies Program</w:t>
        </w:r>
      </w:hyperlink>
      <w:r w:rsidR="009119EE" w:rsidRPr="00921B28">
        <w:rPr>
          <w:rFonts w:ascii="FranklinGothic-Book" w:hAnsi="FranklinGothic-Book" w:cs="FranklinGothic-Book"/>
          <w:color w:val="000000" w:themeColor="text1"/>
          <w:sz w:val="16"/>
          <w:szCs w:val="16"/>
        </w:rPr>
        <w:tab/>
      </w:r>
      <w:r w:rsidR="00C646AE">
        <w:rPr>
          <w:rFonts w:ascii="FranklinGothic-Book" w:hAnsi="FranklinGothic-Book" w:cs="FranklinGothic-Book"/>
          <w:color w:val="000000" w:themeColor="text1"/>
          <w:sz w:val="16"/>
          <w:szCs w:val="16"/>
        </w:rPr>
        <w:t>17</w:t>
      </w:r>
    </w:p>
    <w:p w14:paraId="7F30D52C" w14:textId="77777777" w:rsidR="009119EE" w:rsidRDefault="00F1726E" w:rsidP="009119EE">
      <w:pPr>
        <w:widowControl w:val="0"/>
        <w:tabs>
          <w:tab w:val="left" w:pos="2940"/>
          <w:tab w:val="left" w:pos="302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WendtCharacter" w:history="1">
        <w:r w:rsidR="009119EE" w:rsidRPr="00C646AE">
          <w:rPr>
            <w:rStyle w:val="Hyperlink"/>
            <w:rFonts w:ascii="FranklinGothic-Book" w:hAnsi="FranklinGothic-Book" w:cs="FranklinGothic-Book"/>
            <w:sz w:val="16"/>
            <w:szCs w:val="16"/>
          </w:rPr>
          <w:t>Wendt Character Initiative</w:t>
        </w:r>
      </w:hyperlink>
      <w:r w:rsidR="009119EE" w:rsidRPr="00921B28">
        <w:rPr>
          <w:rFonts w:ascii="FranklinGothic-Book" w:hAnsi="FranklinGothic-Book" w:cs="FranklinGothic-Book"/>
          <w:color w:val="000000" w:themeColor="text1"/>
          <w:sz w:val="16"/>
          <w:szCs w:val="16"/>
        </w:rPr>
        <w:tab/>
      </w:r>
      <w:r w:rsidR="00C646AE">
        <w:rPr>
          <w:rFonts w:ascii="FranklinGothic-Book" w:hAnsi="FranklinGothic-Book" w:cs="FranklinGothic-Book"/>
          <w:color w:val="000000" w:themeColor="text1"/>
          <w:sz w:val="16"/>
          <w:szCs w:val="16"/>
        </w:rPr>
        <w:t>18</w:t>
      </w:r>
      <w:r w:rsidR="00170FCF">
        <w:rPr>
          <w:rFonts w:ascii="FranklinGothic-Book" w:hAnsi="FranklinGothic-Book" w:cs="FranklinGothic-Book"/>
          <w:color w:val="000000" w:themeColor="text1"/>
          <w:sz w:val="16"/>
          <w:szCs w:val="16"/>
        </w:rPr>
        <w:t xml:space="preserve"> </w:t>
      </w:r>
    </w:p>
    <w:p w14:paraId="2F043C11" w14:textId="77777777" w:rsidR="009119EE" w:rsidRPr="00572817" w:rsidRDefault="00572817" w:rsidP="009119EE">
      <w:pPr>
        <w:widowControl w:val="0"/>
        <w:tabs>
          <w:tab w:val="left" w:pos="2940"/>
          <w:tab w:val="left" w:pos="3020"/>
        </w:tabs>
        <w:suppressAutoHyphens/>
        <w:autoSpaceDE w:val="0"/>
        <w:autoSpaceDN w:val="0"/>
        <w:adjustRightInd w:val="0"/>
        <w:spacing w:after="120" w:line="288" w:lineRule="auto"/>
        <w:ind w:left="180"/>
        <w:textAlignment w:val="center"/>
        <w:rPr>
          <w:rStyle w:val="Hyperlink"/>
          <w:rFonts w:ascii="FranklinGothic-Book" w:hAnsi="FranklinGothic-Book" w:cs="FranklinGothic-Book"/>
          <w:sz w:val="16"/>
          <w:szCs w:val="16"/>
        </w:rPr>
      </w:pPr>
      <w:r>
        <w:rPr>
          <w:rFonts w:ascii="FranklinGothic-Book" w:hAnsi="FranklinGothic-Book" w:cs="FranklinGothic-Book"/>
          <w:color w:val="000000" w:themeColor="text1"/>
          <w:sz w:val="16"/>
          <w:szCs w:val="16"/>
        </w:rPr>
        <w:fldChar w:fldCharType="begin"/>
      </w:r>
      <w:r>
        <w:rPr>
          <w:rFonts w:ascii="FranklinGothic-Book" w:hAnsi="FranklinGothic-Book" w:cs="FranklinGothic-Book"/>
          <w:color w:val="000000" w:themeColor="text1"/>
          <w:sz w:val="16"/>
          <w:szCs w:val="16"/>
        </w:rPr>
        <w:instrText xml:space="preserve"> HYPERLINK  \l "summerprograms" </w:instrText>
      </w:r>
      <w:r>
        <w:rPr>
          <w:rFonts w:ascii="FranklinGothic-Book" w:hAnsi="FranklinGothic-Book" w:cs="FranklinGothic-Book"/>
          <w:color w:val="000000" w:themeColor="text1"/>
          <w:sz w:val="16"/>
          <w:szCs w:val="16"/>
        </w:rPr>
        <w:fldChar w:fldCharType="separate"/>
      </w:r>
      <w:r w:rsidR="009119EE" w:rsidRPr="00572817">
        <w:rPr>
          <w:rStyle w:val="Hyperlink"/>
          <w:rFonts w:ascii="FranklinGothic-Book" w:hAnsi="FranklinGothic-Book" w:cs="FranklinGothic-Book"/>
          <w:sz w:val="16"/>
          <w:szCs w:val="16"/>
        </w:rPr>
        <w:t>Summer Programs</w:t>
      </w:r>
    </w:p>
    <w:p w14:paraId="50811AB6" w14:textId="77777777" w:rsidR="009119EE" w:rsidRPr="00921B28" w:rsidRDefault="009119EE" w:rsidP="009119EE">
      <w:pPr>
        <w:widowControl w:val="0"/>
        <w:tabs>
          <w:tab w:val="left" w:pos="2940"/>
          <w:tab w:val="left" w:pos="3020"/>
        </w:tabs>
        <w:suppressAutoHyphens/>
        <w:autoSpaceDE w:val="0"/>
        <w:autoSpaceDN w:val="0"/>
        <w:adjustRightInd w:val="0"/>
        <w:spacing w:after="120" w:line="288" w:lineRule="auto"/>
        <w:ind w:left="360"/>
        <w:textAlignment w:val="center"/>
        <w:rPr>
          <w:rFonts w:ascii="FranklinGothic-Book" w:hAnsi="FranklinGothic-Book" w:cs="FranklinGothic-Book"/>
          <w:color w:val="000000" w:themeColor="text1"/>
          <w:sz w:val="16"/>
          <w:szCs w:val="16"/>
        </w:rPr>
      </w:pPr>
      <w:r w:rsidRPr="00572817">
        <w:rPr>
          <w:rStyle w:val="Hyperlink"/>
          <w:rFonts w:ascii="FranklinGothic-Book" w:hAnsi="FranklinGothic-Book" w:cs="FranklinGothic-Book"/>
          <w:sz w:val="16"/>
          <w:szCs w:val="16"/>
        </w:rPr>
        <w:t>(Language, S.P.M., C.P.E.)</w:t>
      </w:r>
      <w:r w:rsidR="00572817">
        <w:rPr>
          <w:rFonts w:ascii="FranklinGothic-Book" w:hAnsi="FranklinGothic-Book" w:cs="FranklinGothic-Book"/>
          <w:color w:val="000000" w:themeColor="text1"/>
          <w:sz w:val="16"/>
          <w:szCs w:val="16"/>
        </w:rPr>
        <w:fldChar w:fldCharType="end"/>
      </w:r>
      <w:r w:rsidRPr="00921B28">
        <w:rPr>
          <w:rFonts w:ascii="FranklinGothic-Book" w:hAnsi="FranklinGothic-Book" w:cs="FranklinGothic-Book"/>
          <w:color w:val="000000" w:themeColor="text1"/>
          <w:sz w:val="16"/>
          <w:szCs w:val="16"/>
        </w:rPr>
        <w:tab/>
      </w:r>
      <w:r w:rsidR="00572817">
        <w:rPr>
          <w:rFonts w:ascii="FranklinGothic-Book" w:hAnsi="FranklinGothic-Book" w:cs="FranklinGothic-Book"/>
          <w:color w:val="000000" w:themeColor="text1"/>
          <w:sz w:val="16"/>
          <w:szCs w:val="16"/>
        </w:rPr>
        <w:t>18</w:t>
      </w:r>
    </w:p>
    <w:p w14:paraId="03EA9D59" w14:textId="77777777" w:rsidR="009119EE" w:rsidRPr="00921B28" w:rsidRDefault="009119EE" w:rsidP="009119EE">
      <w:pPr>
        <w:widowControl w:val="0"/>
        <w:tabs>
          <w:tab w:val="left" w:pos="2940"/>
          <w:tab w:val="left" w:pos="302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r w:rsidRPr="00921B28">
        <w:rPr>
          <w:rFonts w:ascii="FranklinGothic-Medium" w:hAnsi="FranklinGothic-Medium" w:cs="FranklinGothic-Medium"/>
          <w:color w:val="000000" w:themeColor="text1"/>
          <w:sz w:val="17"/>
          <w:szCs w:val="17"/>
        </w:rPr>
        <w:t>Services</w:t>
      </w:r>
    </w:p>
    <w:p w14:paraId="5AA32204" w14:textId="77777777" w:rsidR="009119EE" w:rsidRPr="00921B28" w:rsidRDefault="00F1726E" w:rsidP="009119EE">
      <w:pPr>
        <w:widowControl w:val="0"/>
        <w:tabs>
          <w:tab w:val="left" w:pos="2940"/>
          <w:tab w:val="left" w:pos="302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AcademicSuccessCenter" w:history="1">
        <w:r w:rsidR="009119EE" w:rsidRPr="00572817">
          <w:rPr>
            <w:rStyle w:val="Hyperlink"/>
            <w:rFonts w:ascii="FranklinGothic-Book" w:hAnsi="FranklinGothic-Book" w:cs="FranklinGothic-Book"/>
            <w:sz w:val="16"/>
            <w:szCs w:val="16"/>
          </w:rPr>
          <w:t>Academic Success Center</w:t>
        </w:r>
      </w:hyperlink>
      <w:r w:rsidR="009119EE" w:rsidRPr="00921B28">
        <w:rPr>
          <w:rFonts w:ascii="FranklinGothic-Book" w:hAnsi="FranklinGothic-Book" w:cs="FranklinGothic-Book"/>
          <w:color w:val="000000" w:themeColor="text1"/>
          <w:sz w:val="16"/>
          <w:szCs w:val="16"/>
        </w:rPr>
        <w:tab/>
      </w:r>
      <w:r w:rsidR="00572817">
        <w:rPr>
          <w:rFonts w:ascii="FranklinGothic-Book" w:hAnsi="FranklinGothic-Book" w:cs="FranklinGothic-Book"/>
          <w:color w:val="000000" w:themeColor="text1"/>
          <w:sz w:val="16"/>
          <w:szCs w:val="16"/>
        </w:rPr>
        <w:t>18</w:t>
      </w:r>
    </w:p>
    <w:p w14:paraId="3F5CE69E" w14:textId="77777777" w:rsidR="009119EE" w:rsidRPr="00921B28" w:rsidRDefault="00F1726E" w:rsidP="009119EE">
      <w:pPr>
        <w:widowControl w:val="0"/>
        <w:tabs>
          <w:tab w:val="left" w:pos="2940"/>
          <w:tab w:val="left" w:pos="302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PersonswithDisabilities" w:history="1">
        <w:r w:rsidR="009119EE" w:rsidRPr="00572817">
          <w:rPr>
            <w:rStyle w:val="Hyperlink"/>
            <w:rFonts w:ascii="FranklinGothic-Book" w:hAnsi="FranklinGothic-Book" w:cs="FranklinGothic-Book"/>
            <w:sz w:val="16"/>
            <w:szCs w:val="16"/>
          </w:rPr>
          <w:t>Persons with Disabilities</w:t>
        </w:r>
      </w:hyperlink>
      <w:r w:rsidR="009119EE" w:rsidRPr="00921B28">
        <w:rPr>
          <w:rFonts w:ascii="FranklinGothic-Book" w:hAnsi="FranklinGothic-Book" w:cs="FranklinGothic-Book"/>
          <w:color w:val="000000" w:themeColor="text1"/>
          <w:sz w:val="16"/>
          <w:szCs w:val="16"/>
        </w:rPr>
        <w:tab/>
      </w:r>
      <w:r w:rsidR="00572817">
        <w:rPr>
          <w:rFonts w:ascii="FranklinGothic-Book" w:hAnsi="FranklinGothic-Book" w:cs="FranklinGothic-Book"/>
          <w:color w:val="000000" w:themeColor="text1"/>
          <w:sz w:val="16"/>
          <w:szCs w:val="16"/>
        </w:rPr>
        <w:t>18</w:t>
      </w:r>
    </w:p>
    <w:p w14:paraId="542EEACE" w14:textId="77777777" w:rsidR="009119EE" w:rsidRPr="00921B28" w:rsidRDefault="00F1726E" w:rsidP="009119EE">
      <w:pPr>
        <w:widowControl w:val="0"/>
        <w:tabs>
          <w:tab w:val="left" w:pos="2940"/>
          <w:tab w:val="left" w:pos="302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Orientation" w:history="1">
        <w:r w:rsidR="009119EE" w:rsidRPr="00065D33">
          <w:rPr>
            <w:rStyle w:val="Hyperlink"/>
            <w:rFonts w:ascii="FranklinGothic-Book" w:hAnsi="FranklinGothic-Book" w:cs="FranklinGothic-Book"/>
            <w:sz w:val="16"/>
            <w:szCs w:val="16"/>
          </w:rPr>
          <w:t>Orientation</w:t>
        </w:r>
      </w:hyperlink>
      <w:r w:rsidR="009119EE" w:rsidRPr="00921B28">
        <w:rPr>
          <w:rFonts w:ascii="FranklinGothic-Book" w:hAnsi="FranklinGothic-Book" w:cs="FranklinGothic-Book"/>
          <w:color w:val="000000" w:themeColor="text1"/>
          <w:sz w:val="16"/>
          <w:szCs w:val="16"/>
        </w:rPr>
        <w:tab/>
      </w:r>
      <w:r w:rsidR="00065D33">
        <w:rPr>
          <w:rFonts w:ascii="FranklinGothic-Book" w:hAnsi="FranklinGothic-Book" w:cs="FranklinGothic-Book"/>
          <w:color w:val="000000" w:themeColor="text1"/>
          <w:sz w:val="16"/>
          <w:szCs w:val="16"/>
        </w:rPr>
        <w:t>18</w:t>
      </w:r>
    </w:p>
    <w:p w14:paraId="26F2BA9A" w14:textId="77777777" w:rsidR="009119EE" w:rsidRPr="00921B28" w:rsidRDefault="00F1726E" w:rsidP="009119EE">
      <w:pPr>
        <w:widowControl w:val="0"/>
        <w:tabs>
          <w:tab w:val="left" w:pos="2940"/>
          <w:tab w:val="left" w:pos="302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Studentorganizations" w:history="1">
        <w:r w:rsidR="009119EE" w:rsidRPr="00065D33">
          <w:rPr>
            <w:rStyle w:val="Hyperlink"/>
            <w:rFonts w:ascii="FranklinGothic-Book" w:hAnsi="FranklinGothic-Book" w:cs="FranklinGothic-Book"/>
            <w:sz w:val="16"/>
            <w:szCs w:val="16"/>
          </w:rPr>
          <w:t>Student Organizations</w:t>
        </w:r>
      </w:hyperlink>
      <w:r w:rsidR="009119EE" w:rsidRPr="00921B28">
        <w:rPr>
          <w:rFonts w:ascii="FranklinGothic-Book" w:hAnsi="FranklinGothic-Book" w:cs="FranklinGothic-Book"/>
          <w:color w:val="000000" w:themeColor="text1"/>
          <w:sz w:val="16"/>
          <w:szCs w:val="16"/>
        </w:rPr>
        <w:tab/>
      </w:r>
      <w:r w:rsidR="00065D33">
        <w:rPr>
          <w:rFonts w:ascii="FranklinGothic-Book" w:hAnsi="FranklinGothic-Book" w:cs="FranklinGothic-Book"/>
          <w:color w:val="000000" w:themeColor="text1"/>
          <w:sz w:val="16"/>
          <w:szCs w:val="16"/>
        </w:rPr>
        <w:t>19</w:t>
      </w:r>
    </w:p>
    <w:p w14:paraId="48ED70A6" w14:textId="77777777" w:rsidR="009119EE" w:rsidRPr="00921B28" w:rsidRDefault="00F1726E" w:rsidP="009119EE">
      <w:pPr>
        <w:widowControl w:val="0"/>
        <w:tabs>
          <w:tab w:val="left" w:pos="2940"/>
          <w:tab w:val="left" w:pos="302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studentassociation" w:history="1">
        <w:r w:rsidR="009119EE" w:rsidRPr="00065D33">
          <w:rPr>
            <w:rStyle w:val="Hyperlink"/>
            <w:rFonts w:ascii="FranklinGothic-Book" w:hAnsi="FranklinGothic-Book" w:cs="FranklinGothic-Book"/>
            <w:sz w:val="16"/>
            <w:szCs w:val="16"/>
          </w:rPr>
          <w:t>Student Association</w:t>
        </w:r>
      </w:hyperlink>
      <w:r w:rsidR="009119EE" w:rsidRPr="00921B28">
        <w:rPr>
          <w:rFonts w:ascii="FranklinGothic-Book" w:hAnsi="FranklinGothic-Book" w:cs="FranklinGothic-Book"/>
          <w:color w:val="000000" w:themeColor="text1"/>
          <w:sz w:val="16"/>
          <w:szCs w:val="16"/>
        </w:rPr>
        <w:tab/>
      </w:r>
      <w:r w:rsidR="00065D33">
        <w:rPr>
          <w:rFonts w:ascii="FranklinGothic-Book" w:hAnsi="FranklinGothic-Book" w:cs="FranklinGothic-Book"/>
          <w:color w:val="000000" w:themeColor="text1"/>
          <w:sz w:val="16"/>
          <w:szCs w:val="16"/>
        </w:rPr>
        <w:t>19</w:t>
      </w:r>
    </w:p>
    <w:p w14:paraId="58076DD0" w14:textId="77777777" w:rsidR="009119EE" w:rsidRPr="00921B28" w:rsidRDefault="00F1726E" w:rsidP="009119EE">
      <w:pPr>
        <w:widowControl w:val="0"/>
        <w:tabs>
          <w:tab w:val="left" w:pos="2940"/>
          <w:tab w:val="left" w:pos="302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foodpantry" w:history="1">
        <w:r w:rsidR="009119EE" w:rsidRPr="00065D33">
          <w:rPr>
            <w:rStyle w:val="Hyperlink"/>
            <w:rFonts w:ascii="FranklinGothic-Book" w:hAnsi="FranklinGothic-Book" w:cs="FranklinGothic-Book"/>
            <w:sz w:val="16"/>
            <w:szCs w:val="16"/>
          </w:rPr>
          <w:t>Food Pantry</w:t>
        </w:r>
      </w:hyperlink>
      <w:r w:rsidR="009119EE" w:rsidRPr="00921B28">
        <w:rPr>
          <w:rFonts w:ascii="FranklinGothic-Book" w:hAnsi="FranklinGothic-Book" w:cs="FranklinGothic-Book"/>
          <w:color w:val="000000" w:themeColor="text1"/>
          <w:sz w:val="16"/>
          <w:szCs w:val="16"/>
        </w:rPr>
        <w:tab/>
      </w:r>
      <w:r w:rsidR="00065D33">
        <w:rPr>
          <w:rFonts w:ascii="FranklinGothic-Book" w:hAnsi="FranklinGothic-Book" w:cs="FranklinGothic-Book"/>
          <w:color w:val="000000" w:themeColor="text1"/>
          <w:sz w:val="16"/>
          <w:szCs w:val="16"/>
        </w:rPr>
        <w:t>19</w:t>
      </w:r>
    </w:p>
    <w:p w14:paraId="0E001310" w14:textId="5F46D68B" w:rsidR="009119EE" w:rsidRPr="00921B28" w:rsidRDefault="00F1726E" w:rsidP="009119EE">
      <w:pPr>
        <w:widowControl w:val="0"/>
        <w:tabs>
          <w:tab w:val="left" w:pos="2940"/>
          <w:tab w:val="left" w:pos="302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Placement" w:history="1">
        <w:r w:rsidR="009119EE" w:rsidRPr="000B1E25">
          <w:rPr>
            <w:rStyle w:val="Hyperlink"/>
            <w:rFonts w:ascii="FranklinGothic-Book" w:hAnsi="FranklinGothic-Book" w:cs="FranklinGothic-Book"/>
            <w:sz w:val="16"/>
            <w:szCs w:val="16"/>
          </w:rPr>
          <w:t>Placement</w:t>
        </w:r>
      </w:hyperlink>
      <w:r w:rsidR="009119EE" w:rsidRPr="00921B28">
        <w:rPr>
          <w:rFonts w:ascii="FranklinGothic-Book" w:hAnsi="FranklinGothic-Book" w:cs="FranklinGothic-Book"/>
          <w:color w:val="000000" w:themeColor="text1"/>
          <w:sz w:val="16"/>
          <w:szCs w:val="16"/>
        </w:rPr>
        <w:tab/>
      </w:r>
      <w:r w:rsidR="00065D33">
        <w:rPr>
          <w:rFonts w:ascii="FranklinGothic-Book" w:hAnsi="FranklinGothic-Book" w:cs="FranklinGothic-Book"/>
          <w:color w:val="000000" w:themeColor="text1"/>
          <w:sz w:val="16"/>
          <w:szCs w:val="16"/>
        </w:rPr>
        <w:t>19</w:t>
      </w:r>
    </w:p>
    <w:p w14:paraId="33E8138C" w14:textId="77777777" w:rsidR="009119EE" w:rsidRPr="00921B28" w:rsidRDefault="009119EE" w:rsidP="009119EE">
      <w:pPr>
        <w:widowControl w:val="0"/>
        <w:tabs>
          <w:tab w:val="left" w:pos="2940"/>
          <w:tab w:val="left" w:pos="30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r w:rsidRPr="00921B28">
        <w:rPr>
          <w:rFonts w:ascii="FranklinGothic-Medium" w:hAnsi="FranklinGothic-Medium" w:cs="FranklinGothic-Medium"/>
          <w:color w:val="000000" w:themeColor="text1"/>
          <w:sz w:val="17"/>
          <w:szCs w:val="17"/>
        </w:rPr>
        <w:t>Worship and Spiritual Life</w:t>
      </w:r>
    </w:p>
    <w:p w14:paraId="6942A751" w14:textId="77777777" w:rsidR="009119EE" w:rsidRPr="00921B28" w:rsidRDefault="00F1726E" w:rsidP="009119EE">
      <w:pPr>
        <w:widowControl w:val="0"/>
        <w:tabs>
          <w:tab w:val="left" w:pos="2940"/>
          <w:tab w:val="left" w:pos="30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ChapelWorship" w:history="1">
        <w:r w:rsidR="009119EE" w:rsidRPr="000B1E25">
          <w:rPr>
            <w:rStyle w:val="Hyperlink"/>
            <w:rFonts w:ascii="FranklinGothic-Book" w:hAnsi="FranklinGothic-Book" w:cs="FranklinGothic-Book"/>
            <w:sz w:val="16"/>
            <w:szCs w:val="16"/>
          </w:rPr>
          <w:t>Chapel Worship</w:t>
        </w:r>
      </w:hyperlink>
      <w:r w:rsidR="009119EE" w:rsidRPr="00921B28">
        <w:rPr>
          <w:rFonts w:ascii="FranklinGothic-Book" w:hAnsi="FranklinGothic-Book" w:cs="FranklinGothic-Book"/>
          <w:color w:val="000000" w:themeColor="text1"/>
          <w:sz w:val="16"/>
          <w:szCs w:val="16"/>
        </w:rPr>
        <w:tab/>
      </w:r>
      <w:r w:rsidR="000B1E25">
        <w:rPr>
          <w:rFonts w:ascii="FranklinGothic-Book" w:hAnsi="FranklinGothic-Book" w:cs="FranklinGothic-Book"/>
          <w:color w:val="000000" w:themeColor="text1"/>
          <w:sz w:val="16"/>
          <w:szCs w:val="16"/>
        </w:rPr>
        <w:t>19</w:t>
      </w:r>
    </w:p>
    <w:p w14:paraId="3D19B6E0" w14:textId="77777777" w:rsidR="009119EE" w:rsidRPr="00921B28" w:rsidRDefault="00F1726E" w:rsidP="009119EE">
      <w:pPr>
        <w:widowControl w:val="0"/>
        <w:tabs>
          <w:tab w:val="left" w:pos="2940"/>
          <w:tab w:val="left" w:pos="30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ChoirsandMusic" w:history="1">
        <w:r w:rsidR="009119EE" w:rsidRPr="000B1E25">
          <w:rPr>
            <w:rStyle w:val="Hyperlink"/>
            <w:rFonts w:ascii="FranklinGothic-Book" w:hAnsi="FranklinGothic-Book" w:cs="FranklinGothic-Book"/>
            <w:sz w:val="16"/>
            <w:szCs w:val="16"/>
          </w:rPr>
          <w:t>Choirs and Music</w:t>
        </w:r>
      </w:hyperlink>
      <w:r w:rsidR="009119EE" w:rsidRPr="00921B28">
        <w:rPr>
          <w:rFonts w:ascii="FranklinGothic-Book" w:hAnsi="FranklinGothic-Book" w:cs="FranklinGothic-Book"/>
          <w:color w:val="000000" w:themeColor="text1"/>
          <w:sz w:val="16"/>
          <w:szCs w:val="16"/>
        </w:rPr>
        <w:tab/>
      </w:r>
      <w:r w:rsidR="000B1E25">
        <w:rPr>
          <w:rFonts w:ascii="FranklinGothic-Book" w:hAnsi="FranklinGothic-Book" w:cs="FranklinGothic-Book"/>
          <w:color w:val="000000" w:themeColor="text1"/>
          <w:sz w:val="16"/>
          <w:szCs w:val="16"/>
        </w:rPr>
        <w:t>19</w:t>
      </w:r>
    </w:p>
    <w:p w14:paraId="1E899129" w14:textId="77777777" w:rsidR="009119EE" w:rsidRPr="00921B28" w:rsidRDefault="00F1726E" w:rsidP="009119EE">
      <w:pPr>
        <w:widowControl w:val="0"/>
        <w:tabs>
          <w:tab w:val="left" w:pos="2940"/>
          <w:tab w:val="left" w:pos="30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SpiritualFormation" w:history="1">
        <w:r w:rsidR="009119EE" w:rsidRPr="000B1E25">
          <w:rPr>
            <w:rStyle w:val="Hyperlink"/>
            <w:rFonts w:ascii="FranklinGothic-Book" w:hAnsi="FranklinGothic-Book" w:cs="FranklinGothic-Book"/>
            <w:sz w:val="16"/>
            <w:szCs w:val="16"/>
          </w:rPr>
          <w:t>Spiritual Formation</w:t>
        </w:r>
      </w:hyperlink>
      <w:r w:rsidR="009119EE" w:rsidRPr="00921B28">
        <w:rPr>
          <w:rFonts w:ascii="FranklinGothic-Book" w:hAnsi="FranklinGothic-Book" w:cs="FranklinGothic-Book"/>
          <w:color w:val="000000" w:themeColor="text1"/>
          <w:sz w:val="16"/>
          <w:szCs w:val="16"/>
        </w:rPr>
        <w:tab/>
      </w:r>
      <w:r w:rsidR="000B1E25">
        <w:rPr>
          <w:rFonts w:ascii="FranklinGothic-Book" w:hAnsi="FranklinGothic-Book" w:cs="FranklinGothic-Book"/>
          <w:color w:val="000000" w:themeColor="text1"/>
          <w:sz w:val="16"/>
          <w:szCs w:val="16"/>
        </w:rPr>
        <w:t>20</w:t>
      </w:r>
    </w:p>
    <w:p w14:paraId="1E9286F2" w14:textId="77777777" w:rsidR="009119EE" w:rsidRPr="00921B28" w:rsidRDefault="009119EE" w:rsidP="009119EE">
      <w:pPr>
        <w:widowControl w:val="0"/>
        <w:tabs>
          <w:tab w:val="left" w:pos="2940"/>
          <w:tab w:val="left" w:pos="308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6"/>
          <w:szCs w:val="16"/>
        </w:rPr>
      </w:pPr>
    </w:p>
    <w:p w14:paraId="764FBC77" w14:textId="77777777" w:rsidR="009119EE" w:rsidRPr="00921B28" w:rsidRDefault="009119EE" w:rsidP="009119EE">
      <w:pPr>
        <w:widowControl w:val="0"/>
        <w:tabs>
          <w:tab w:val="left" w:pos="2940"/>
          <w:tab w:val="left" w:pos="3080"/>
        </w:tabs>
        <w:suppressAutoHyphens/>
        <w:autoSpaceDE w:val="0"/>
        <w:autoSpaceDN w:val="0"/>
        <w:adjustRightInd w:val="0"/>
        <w:spacing w:after="120" w:line="288" w:lineRule="auto"/>
        <w:textAlignment w:val="center"/>
        <w:rPr>
          <w:rFonts w:ascii="FranklinGothic-Medium" w:hAnsi="FranklinGothic-Medium" w:cs="FranklinGothic-Medium"/>
          <w:caps/>
          <w:color w:val="000000" w:themeColor="text1"/>
          <w:sz w:val="20"/>
          <w:szCs w:val="20"/>
        </w:rPr>
      </w:pPr>
      <w:r w:rsidRPr="00921B28">
        <w:rPr>
          <w:rFonts w:ascii="FranklinGothic-Medium" w:hAnsi="FranklinGothic-Medium" w:cs="FranklinGothic-Medium"/>
          <w:caps/>
          <w:color w:val="000000" w:themeColor="text1"/>
          <w:sz w:val="20"/>
          <w:szCs w:val="20"/>
        </w:rPr>
        <w:t>Degree Programs</w:t>
      </w:r>
    </w:p>
    <w:p w14:paraId="6BFE172A" w14:textId="53FFEAB6" w:rsidR="009119EE" w:rsidRPr="00921B28" w:rsidRDefault="00F1726E" w:rsidP="009119EE">
      <w:pPr>
        <w:widowControl w:val="0"/>
        <w:tabs>
          <w:tab w:val="left" w:pos="2940"/>
          <w:tab w:val="left" w:pos="30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DMIN" w:history="1">
        <w:r w:rsidR="009119EE" w:rsidRPr="00674CCF">
          <w:rPr>
            <w:rStyle w:val="Hyperlink"/>
            <w:rFonts w:ascii="FranklinGothic-Book" w:hAnsi="FranklinGothic-Book" w:cs="FranklinGothic-Book"/>
            <w:sz w:val="16"/>
            <w:szCs w:val="16"/>
          </w:rPr>
          <w:t xml:space="preserve">Doctor of Ministry (D.Min.) </w:t>
        </w:r>
        <w:r w:rsidR="009119EE" w:rsidRPr="00674CCF">
          <w:rPr>
            <w:rStyle w:val="Hyperlink"/>
            <w:rFonts w:ascii="FranklinGothic-Book" w:hAnsi="FranklinGothic-Book" w:cs="FranklinGothic-Book"/>
            <w:sz w:val="16"/>
            <w:szCs w:val="16"/>
          </w:rPr>
          <w:br/>
          <w:t>Degree Program Requirements</w:t>
        </w:r>
      </w:hyperlink>
      <w:r w:rsidR="009119EE" w:rsidRPr="00921B28">
        <w:rPr>
          <w:rFonts w:ascii="FranklinGothic-Book" w:hAnsi="FranklinGothic-Book" w:cs="FranklinGothic-Book"/>
          <w:color w:val="000000" w:themeColor="text1"/>
          <w:sz w:val="16"/>
          <w:szCs w:val="16"/>
        </w:rPr>
        <w:tab/>
      </w:r>
      <w:r w:rsidR="00674CCF">
        <w:rPr>
          <w:rFonts w:ascii="FranklinGothic-Book" w:hAnsi="FranklinGothic-Book" w:cs="FranklinGothic-Book"/>
          <w:color w:val="000000" w:themeColor="text1"/>
          <w:sz w:val="16"/>
          <w:szCs w:val="16"/>
        </w:rPr>
        <w:t>20</w:t>
      </w:r>
    </w:p>
    <w:p w14:paraId="0DCBA2DE" w14:textId="77777777" w:rsidR="009119EE" w:rsidRPr="00921B28" w:rsidRDefault="00F1726E" w:rsidP="009119EE">
      <w:pPr>
        <w:widowControl w:val="0"/>
        <w:tabs>
          <w:tab w:val="left" w:pos="2940"/>
          <w:tab w:val="left" w:pos="30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COMPONENTS" w:history="1">
        <w:r w:rsidR="009119EE" w:rsidRPr="00674CCF">
          <w:rPr>
            <w:rStyle w:val="Hyperlink"/>
            <w:rFonts w:ascii="FranklinGothic-Book" w:hAnsi="FranklinGothic-Book" w:cs="FranklinGothic-Book"/>
            <w:sz w:val="16"/>
            <w:szCs w:val="16"/>
          </w:rPr>
          <w:t>Components of the Program</w:t>
        </w:r>
      </w:hyperlink>
      <w:r w:rsidR="009119EE" w:rsidRPr="00921B28">
        <w:rPr>
          <w:rFonts w:ascii="FranklinGothic-Book" w:hAnsi="FranklinGothic-Book" w:cs="FranklinGothic-Book"/>
          <w:color w:val="000000" w:themeColor="text1"/>
          <w:sz w:val="16"/>
          <w:szCs w:val="16"/>
        </w:rPr>
        <w:tab/>
      </w:r>
      <w:r w:rsidR="00674CCF">
        <w:rPr>
          <w:rFonts w:ascii="FranklinGothic-Book" w:hAnsi="FranklinGothic-Book" w:cs="FranklinGothic-Book"/>
          <w:color w:val="000000" w:themeColor="text1"/>
          <w:sz w:val="16"/>
          <w:szCs w:val="16"/>
        </w:rPr>
        <w:t>20</w:t>
      </w:r>
    </w:p>
    <w:p w14:paraId="5833D4D2" w14:textId="77777777" w:rsidR="009119EE" w:rsidRPr="00921B28" w:rsidRDefault="009119EE" w:rsidP="009119EE">
      <w:pPr>
        <w:widowControl w:val="0"/>
        <w:tabs>
          <w:tab w:val="left" w:pos="2940"/>
          <w:tab w:val="left" w:pos="30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r w:rsidRPr="00921B28">
        <w:rPr>
          <w:rFonts w:ascii="FranklinGothic-Book" w:hAnsi="FranklinGothic-Book" w:cs="FranklinGothic-Book"/>
          <w:color w:val="000000" w:themeColor="text1"/>
          <w:sz w:val="16"/>
          <w:szCs w:val="16"/>
        </w:rPr>
        <w:t xml:space="preserve">Curricular Divisions in Master’s </w:t>
      </w:r>
      <w:r w:rsidRPr="00921B28">
        <w:rPr>
          <w:rFonts w:ascii="FranklinGothic-Book" w:hAnsi="FranklinGothic-Book" w:cs="FranklinGothic-Book"/>
          <w:color w:val="000000" w:themeColor="text1"/>
          <w:sz w:val="16"/>
          <w:szCs w:val="16"/>
        </w:rPr>
        <w:br/>
        <w:t>Degree Programs</w:t>
      </w:r>
    </w:p>
    <w:p w14:paraId="577862A4" w14:textId="77777777" w:rsidR="009119EE" w:rsidRPr="00921B28" w:rsidRDefault="00F1726E" w:rsidP="009119EE">
      <w:pPr>
        <w:widowControl w:val="0"/>
        <w:tabs>
          <w:tab w:val="left" w:pos="2940"/>
          <w:tab w:val="left" w:pos="30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BibleDivision" w:history="1">
        <w:r w:rsidR="009119EE" w:rsidRPr="00674CCF">
          <w:rPr>
            <w:rStyle w:val="Hyperlink"/>
            <w:rFonts w:ascii="FranklinGothic-Book" w:hAnsi="FranklinGothic-Book" w:cs="FranklinGothic-Book"/>
            <w:sz w:val="16"/>
            <w:szCs w:val="16"/>
          </w:rPr>
          <w:t>Bible Division</w:t>
        </w:r>
      </w:hyperlink>
      <w:r w:rsidR="009119EE" w:rsidRPr="00921B28">
        <w:rPr>
          <w:rFonts w:ascii="FranklinGothic-Book" w:hAnsi="FranklinGothic-Book" w:cs="FranklinGothic-Book"/>
          <w:color w:val="000000" w:themeColor="text1"/>
          <w:sz w:val="16"/>
          <w:szCs w:val="16"/>
        </w:rPr>
        <w:tab/>
      </w:r>
      <w:r w:rsidR="00674CCF">
        <w:rPr>
          <w:rFonts w:ascii="FranklinGothic-Book" w:hAnsi="FranklinGothic-Book" w:cs="FranklinGothic-Book"/>
          <w:color w:val="000000" w:themeColor="text1"/>
          <w:sz w:val="16"/>
          <w:szCs w:val="16"/>
        </w:rPr>
        <w:t>21</w:t>
      </w:r>
    </w:p>
    <w:p w14:paraId="406D0C10" w14:textId="77777777" w:rsidR="009119EE" w:rsidRPr="00921B28" w:rsidRDefault="00F1726E" w:rsidP="009119EE">
      <w:pPr>
        <w:widowControl w:val="0"/>
        <w:tabs>
          <w:tab w:val="left" w:pos="2940"/>
          <w:tab w:val="left" w:pos="30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History" w:history="1">
        <w:r w:rsidR="009119EE" w:rsidRPr="00674CCF">
          <w:rPr>
            <w:rStyle w:val="Hyperlink"/>
            <w:rFonts w:ascii="FranklinGothic-Book" w:hAnsi="FranklinGothic-Book" w:cs="FranklinGothic-Book"/>
            <w:sz w:val="16"/>
            <w:szCs w:val="16"/>
          </w:rPr>
          <w:t>History/Theology Division</w:t>
        </w:r>
      </w:hyperlink>
      <w:r w:rsidR="009119EE" w:rsidRPr="00921B28">
        <w:rPr>
          <w:rFonts w:ascii="FranklinGothic-Book" w:hAnsi="FranklinGothic-Book" w:cs="FranklinGothic-Book"/>
          <w:color w:val="000000" w:themeColor="text1"/>
          <w:sz w:val="16"/>
          <w:szCs w:val="16"/>
        </w:rPr>
        <w:tab/>
      </w:r>
      <w:r w:rsidR="00674CCF">
        <w:rPr>
          <w:rFonts w:ascii="FranklinGothic-Book" w:hAnsi="FranklinGothic-Book" w:cs="FranklinGothic-Book"/>
          <w:color w:val="000000" w:themeColor="text1"/>
          <w:sz w:val="16"/>
          <w:szCs w:val="16"/>
        </w:rPr>
        <w:t>22</w:t>
      </w:r>
    </w:p>
    <w:p w14:paraId="32749D87" w14:textId="77777777" w:rsidR="009119EE" w:rsidRPr="00921B28" w:rsidRDefault="00F1726E" w:rsidP="009119EE">
      <w:pPr>
        <w:widowControl w:val="0"/>
        <w:tabs>
          <w:tab w:val="left" w:pos="2940"/>
          <w:tab w:val="left" w:pos="30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MinistryDivision" w:history="1">
        <w:r w:rsidR="009119EE" w:rsidRPr="00674CCF">
          <w:rPr>
            <w:rStyle w:val="Hyperlink"/>
            <w:rFonts w:ascii="FranklinGothic-Book" w:hAnsi="FranklinGothic-Book" w:cs="FranklinGothic-Book"/>
            <w:sz w:val="16"/>
            <w:szCs w:val="16"/>
          </w:rPr>
          <w:t>Ministry Division</w:t>
        </w:r>
      </w:hyperlink>
      <w:r w:rsidR="009119EE" w:rsidRPr="00921B28">
        <w:rPr>
          <w:rFonts w:ascii="FranklinGothic-Book" w:hAnsi="FranklinGothic-Book" w:cs="FranklinGothic-Book"/>
          <w:color w:val="000000" w:themeColor="text1"/>
          <w:sz w:val="16"/>
          <w:szCs w:val="16"/>
        </w:rPr>
        <w:tab/>
      </w:r>
      <w:r w:rsidR="00674CCF">
        <w:rPr>
          <w:rFonts w:ascii="FranklinGothic-Book" w:hAnsi="FranklinGothic-Book" w:cs="FranklinGothic-Book"/>
          <w:color w:val="000000" w:themeColor="text1"/>
          <w:sz w:val="16"/>
          <w:szCs w:val="16"/>
        </w:rPr>
        <w:t>22</w:t>
      </w:r>
    </w:p>
    <w:p w14:paraId="3ECC041B" w14:textId="77777777" w:rsidR="009119EE" w:rsidRPr="00674CCF" w:rsidRDefault="00674CCF" w:rsidP="009119EE">
      <w:pPr>
        <w:widowControl w:val="0"/>
        <w:tabs>
          <w:tab w:val="left" w:pos="2940"/>
          <w:tab w:val="left" w:pos="3080"/>
        </w:tabs>
        <w:suppressAutoHyphens/>
        <w:autoSpaceDE w:val="0"/>
        <w:autoSpaceDN w:val="0"/>
        <w:adjustRightInd w:val="0"/>
        <w:spacing w:after="120" w:line="288" w:lineRule="auto"/>
        <w:ind w:left="180"/>
        <w:textAlignment w:val="center"/>
        <w:rPr>
          <w:rStyle w:val="Hyperlink"/>
          <w:rFonts w:ascii="FranklinGothic-Book" w:hAnsi="FranklinGothic-Book" w:cs="FranklinGothic-Book"/>
          <w:sz w:val="16"/>
          <w:szCs w:val="16"/>
        </w:rPr>
      </w:pPr>
      <w:r>
        <w:rPr>
          <w:rFonts w:ascii="FranklinGothic-Book" w:hAnsi="FranklinGothic-Book" w:cs="FranklinGothic-Book"/>
          <w:color w:val="000000" w:themeColor="text1"/>
          <w:sz w:val="16"/>
          <w:szCs w:val="16"/>
        </w:rPr>
        <w:fldChar w:fldCharType="begin"/>
      </w:r>
      <w:r>
        <w:rPr>
          <w:rFonts w:ascii="FranklinGothic-Book" w:hAnsi="FranklinGothic-Book" w:cs="FranklinGothic-Book"/>
          <w:color w:val="000000" w:themeColor="text1"/>
          <w:sz w:val="16"/>
          <w:szCs w:val="16"/>
        </w:rPr>
        <w:instrText xml:space="preserve"> HYPERLINK  \l "SUPERVISED" </w:instrText>
      </w:r>
      <w:r>
        <w:rPr>
          <w:rFonts w:ascii="FranklinGothic-Book" w:hAnsi="FranklinGothic-Book" w:cs="FranklinGothic-Book"/>
          <w:color w:val="000000" w:themeColor="text1"/>
          <w:sz w:val="16"/>
          <w:szCs w:val="16"/>
        </w:rPr>
        <w:fldChar w:fldCharType="separate"/>
      </w:r>
      <w:r w:rsidR="009119EE" w:rsidRPr="00674CCF">
        <w:rPr>
          <w:rStyle w:val="Hyperlink"/>
          <w:rFonts w:ascii="FranklinGothic-Book" w:hAnsi="FranklinGothic-Book" w:cs="FranklinGothic-Book"/>
          <w:sz w:val="16"/>
          <w:szCs w:val="16"/>
        </w:rPr>
        <w:t>Supervised Practice of Ministry</w:t>
      </w:r>
    </w:p>
    <w:p w14:paraId="33C66543" w14:textId="77777777" w:rsidR="009119EE" w:rsidRPr="00921B28" w:rsidRDefault="009119EE" w:rsidP="009119EE">
      <w:pPr>
        <w:widowControl w:val="0"/>
        <w:tabs>
          <w:tab w:val="left" w:pos="2940"/>
          <w:tab w:val="left" w:pos="30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r w:rsidRPr="00674CCF">
        <w:rPr>
          <w:rStyle w:val="Hyperlink"/>
          <w:rFonts w:ascii="FranklinGothic-Book" w:hAnsi="FranklinGothic-Book" w:cs="FranklinGothic-Book"/>
          <w:sz w:val="16"/>
          <w:szCs w:val="16"/>
        </w:rPr>
        <w:t>(S.P.M.)/Field Education (F.E.)</w:t>
      </w:r>
      <w:r w:rsidR="00674CCF">
        <w:rPr>
          <w:rFonts w:ascii="FranklinGothic-Book" w:hAnsi="FranklinGothic-Book" w:cs="FranklinGothic-Book"/>
          <w:color w:val="000000" w:themeColor="text1"/>
          <w:sz w:val="16"/>
          <w:szCs w:val="16"/>
        </w:rPr>
        <w:fldChar w:fldCharType="end"/>
      </w:r>
      <w:r w:rsidRPr="00921B28">
        <w:rPr>
          <w:rFonts w:ascii="FranklinGothic-Book" w:hAnsi="FranklinGothic-Book" w:cs="FranklinGothic-Book"/>
          <w:color w:val="000000" w:themeColor="text1"/>
          <w:sz w:val="16"/>
          <w:szCs w:val="16"/>
        </w:rPr>
        <w:tab/>
      </w:r>
      <w:r w:rsidR="00674CCF">
        <w:rPr>
          <w:rFonts w:ascii="FranklinGothic-Book" w:hAnsi="FranklinGothic-Book" w:cs="FranklinGothic-Book"/>
          <w:color w:val="000000" w:themeColor="text1"/>
          <w:sz w:val="16"/>
          <w:szCs w:val="16"/>
        </w:rPr>
        <w:t>22</w:t>
      </w:r>
    </w:p>
    <w:p w14:paraId="5D2792EE" w14:textId="77777777" w:rsidR="009119EE" w:rsidRPr="00921B28" w:rsidRDefault="009119EE" w:rsidP="009119EE">
      <w:pPr>
        <w:widowControl w:val="0"/>
        <w:tabs>
          <w:tab w:val="left" w:pos="2940"/>
          <w:tab w:val="left" w:pos="30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r w:rsidRPr="00921B28">
        <w:rPr>
          <w:rFonts w:ascii="FranklinGothic-Book" w:hAnsi="FranklinGothic-Book" w:cs="FranklinGothic-Book"/>
          <w:color w:val="000000" w:themeColor="text1"/>
          <w:sz w:val="16"/>
          <w:szCs w:val="16"/>
        </w:rPr>
        <w:t>Master of Divinity (M.Div.) Degree</w:t>
      </w:r>
      <w:r w:rsidRPr="00921B28">
        <w:rPr>
          <w:rFonts w:ascii="FranklinGothic-Book" w:hAnsi="FranklinGothic-Book" w:cs="FranklinGothic-Book"/>
          <w:color w:val="000000" w:themeColor="text1"/>
          <w:sz w:val="16"/>
          <w:szCs w:val="16"/>
        </w:rPr>
        <w:tab/>
      </w:r>
    </w:p>
    <w:p w14:paraId="523C9B43" w14:textId="77777777" w:rsidR="009119EE" w:rsidRPr="00921B28" w:rsidRDefault="00F1726E" w:rsidP="009119EE">
      <w:pPr>
        <w:widowControl w:val="0"/>
        <w:tabs>
          <w:tab w:val="left" w:pos="2940"/>
          <w:tab w:val="left" w:pos="30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Curriculum" w:history="1">
        <w:r w:rsidR="009119EE" w:rsidRPr="004D5CA3">
          <w:rPr>
            <w:rStyle w:val="Hyperlink"/>
            <w:rFonts w:ascii="FranklinGothic-Book" w:hAnsi="FranklinGothic-Book" w:cs="FranklinGothic-Book"/>
            <w:sz w:val="16"/>
            <w:szCs w:val="16"/>
          </w:rPr>
          <w:t>Curriculum</w:t>
        </w:r>
      </w:hyperlink>
      <w:r w:rsidR="009119EE" w:rsidRPr="00921B28">
        <w:rPr>
          <w:rFonts w:ascii="FranklinGothic-Book" w:hAnsi="FranklinGothic-Book" w:cs="FranklinGothic-Book"/>
          <w:color w:val="000000" w:themeColor="text1"/>
          <w:sz w:val="16"/>
          <w:szCs w:val="16"/>
        </w:rPr>
        <w:tab/>
      </w:r>
      <w:r w:rsidR="004D5CA3">
        <w:rPr>
          <w:rFonts w:ascii="FranklinGothic-Book" w:hAnsi="FranklinGothic-Book" w:cs="FranklinGothic-Book"/>
          <w:color w:val="000000" w:themeColor="text1"/>
          <w:sz w:val="16"/>
          <w:szCs w:val="16"/>
        </w:rPr>
        <w:t>23</w:t>
      </w:r>
    </w:p>
    <w:p w14:paraId="7A1D3B45" w14:textId="77777777" w:rsidR="009119EE" w:rsidRPr="00921B28" w:rsidRDefault="00F1726E" w:rsidP="009119EE">
      <w:pPr>
        <w:widowControl w:val="0"/>
        <w:tabs>
          <w:tab w:val="left" w:pos="2940"/>
          <w:tab w:val="left" w:pos="30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CourseRequirements" w:history="1">
        <w:r w:rsidR="009119EE" w:rsidRPr="004D5CA3">
          <w:rPr>
            <w:rStyle w:val="Hyperlink"/>
            <w:rFonts w:ascii="FranklinGothic-Book" w:hAnsi="FranklinGothic-Book" w:cs="FranklinGothic-Book"/>
            <w:sz w:val="16"/>
            <w:szCs w:val="16"/>
          </w:rPr>
          <w:t>Course Requirements</w:t>
        </w:r>
      </w:hyperlink>
      <w:r w:rsidR="004D5CA3">
        <w:rPr>
          <w:rFonts w:ascii="FranklinGothic-Book" w:hAnsi="FranklinGothic-Book" w:cs="FranklinGothic-Book"/>
          <w:color w:val="000000" w:themeColor="text1"/>
          <w:sz w:val="16"/>
          <w:szCs w:val="16"/>
        </w:rPr>
        <w:tab/>
        <w:t>23</w:t>
      </w:r>
    </w:p>
    <w:p w14:paraId="4E77AF6A" w14:textId="77777777" w:rsidR="009119EE" w:rsidRPr="00921B28" w:rsidRDefault="00F1726E" w:rsidP="009119EE">
      <w:pPr>
        <w:widowControl w:val="0"/>
        <w:tabs>
          <w:tab w:val="left" w:pos="2940"/>
          <w:tab w:val="left" w:pos="30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DenominationalRequirements" w:history="1">
        <w:r w:rsidR="009119EE" w:rsidRPr="004D5CA3">
          <w:rPr>
            <w:rStyle w:val="Hyperlink"/>
            <w:rFonts w:ascii="FranklinGothic-Book" w:hAnsi="FranklinGothic-Book" w:cs="FranklinGothic-Book"/>
            <w:sz w:val="16"/>
            <w:szCs w:val="16"/>
          </w:rPr>
          <w:t>Denominational Requirements</w:t>
        </w:r>
      </w:hyperlink>
      <w:r w:rsidR="009119EE" w:rsidRPr="00921B28">
        <w:rPr>
          <w:rFonts w:ascii="FranklinGothic-Book" w:hAnsi="FranklinGothic-Book" w:cs="FranklinGothic-Book"/>
          <w:color w:val="000000" w:themeColor="text1"/>
          <w:sz w:val="16"/>
          <w:szCs w:val="16"/>
        </w:rPr>
        <w:tab/>
      </w:r>
      <w:r w:rsidR="004D5CA3">
        <w:rPr>
          <w:rFonts w:ascii="FranklinGothic-Book" w:hAnsi="FranklinGothic-Book" w:cs="FranklinGothic-Book"/>
          <w:color w:val="000000" w:themeColor="text1"/>
          <w:sz w:val="16"/>
          <w:szCs w:val="16"/>
        </w:rPr>
        <w:t>24</w:t>
      </w:r>
    </w:p>
    <w:p w14:paraId="60915E55" w14:textId="77777777" w:rsidR="009119EE" w:rsidRPr="00921B28" w:rsidRDefault="00F1726E" w:rsidP="009119EE">
      <w:pPr>
        <w:widowControl w:val="0"/>
        <w:tabs>
          <w:tab w:val="left" w:pos="2940"/>
          <w:tab w:val="left" w:pos="30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ResidencyRequirements" w:history="1">
        <w:r w:rsidR="009119EE" w:rsidRPr="004D5CA3">
          <w:rPr>
            <w:rStyle w:val="Hyperlink"/>
            <w:rFonts w:ascii="FranklinGothic-Book" w:hAnsi="FranklinGothic-Book" w:cs="FranklinGothic-Book"/>
            <w:sz w:val="16"/>
            <w:szCs w:val="16"/>
          </w:rPr>
          <w:t>Residency Requirements</w:t>
        </w:r>
      </w:hyperlink>
      <w:r w:rsidR="009119EE" w:rsidRPr="00921B28">
        <w:rPr>
          <w:rFonts w:ascii="FranklinGothic-Book" w:hAnsi="FranklinGothic-Book" w:cs="FranklinGothic-Book"/>
          <w:color w:val="000000" w:themeColor="text1"/>
          <w:sz w:val="16"/>
          <w:szCs w:val="16"/>
        </w:rPr>
        <w:tab/>
      </w:r>
      <w:r w:rsidR="004D5CA3">
        <w:rPr>
          <w:rFonts w:ascii="FranklinGothic-Book" w:hAnsi="FranklinGothic-Book" w:cs="FranklinGothic-Book"/>
          <w:color w:val="000000" w:themeColor="text1"/>
          <w:sz w:val="16"/>
          <w:szCs w:val="16"/>
        </w:rPr>
        <w:t>25</w:t>
      </w:r>
    </w:p>
    <w:p w14:paraId="43DCC124" w14:textId="77777777" w:rsidR="009119EE" w:rsidRPr="004B251C" w:rsidRDefault="004B251C" w:rsidP="009119EE">
      <w:pPr>
        <w:widowControl w:val="0"/>
        <w:tabs>
          <w:tab w:val="left" w:pos="2940"/>
          <w:tab w:val="left" w:pos="3080"/>
        </w:tabs>
        <w:suppressAutoHyphens/>
        <w:autoSpaceDE w:val="0"/>
        <w:autoSpaceDN w:val="0"/>
        <w:adjustRightInd w:val="0"/>
        <w:spacing w:after="120" w:line="288" w:lineRule="auto"/>
        <w:ind w:left="180"/>
        <w:textAlignment w:val="center"/>
        <w:rPr>
          <w:rStyle w:val="Hyperlink"/>
          <w:rFonts w:ascii="FranklinGothic-Book" w:hAnsi="FranklinGothic-Book" w:cs="FranklinGothic-Book"/>
          <w:sz w:val="16"/>
          <w:szCs w:val="16"/>
        </w:rPr>
      </w:pPr>
      <w:r>
        <w:rPr>
          <w:rFonts w:ascii="FranklinGothic-Book" w:hAnsi="FranklinGothic-Book" w:cs="FranklinGothic-Book"/>
          <w:color w:val="000000" w:themeColor="text1"/>
          <w:sz w:val="16"/>
          <w:szCs w:val="16"/>
        </w:rPr>
        <w:fldChar w:fldCharType="begin"/>
      </w:r>
      <w:r>
        <w:rPr>
          <w:rFonts w:ascii="FranklinGothic-Book" w:hAnsi="FranklinGothic-Book" w:cs="FranklinGothic-Book"/>
          <w:color w:val="000000" w:themeColor="text1"/>
          <w:sz w:val="16"/>
          <w:szCs w:val="16"/>
        </w:rPr>
        <w:instrText xml:space="preserve"> HYPERLINK  \l "RecommendedCourse" </w:instrText>
      </w:r>
      <w:r>
        <w:rPr>
          <w:rFonts w:ascii="FranklinGothic-Book" w:hAnsi="FranklinGothic-Book" w:cs="FranklinGothic-Book"/>
          <w:color w:val="000000" w:themeColor="text1"/>
          <w:sz w:val="16"/>
          <w:szCs w:val="16"/>
        </w:rPr>
        <w:fldChar w:fldCharType="separate"/>
      </w:r>
      <w:r w:rsidR="009119EE" w:rsidRPr="004B251C">
        <w:rPr>
          <w:rStyle w:val="Hyperlink"/>
          <w:rFonts w:ascii="FranklinGothic-Book" w:hAnsi="FranklinGothic-Book" w:cs="FranklinGothic-Book"/>
          <w:sz w:val="16"/>
          <w:szCs w:val="16"/>
        </w:rPr>
        <w:t>Recommended Course</w:t>
      </w:r>
    </w:p>
    <w:p w14:paraId="06EA48E4" w14:textId="119069F4" w:rsidR="009119EE" w:rsidRPr="00921B28" w:rsidRDefault="009119EE" w:rsidP="009119EE">
      <w:pPr>
        <w:widowControl w:val="0"/>
        <w:tabs>
          <w:tab w:val="left" w:pos="2940"/>
          <w:tab w:val="left" w:pos="30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r w:rsidRPr="004B251C">
        <w:rPr>
          <w:rStyle w:val="Hyperlink"/>
          <w:rFonts w:ascii="FranklinGothic-Book" w:hAnsi="FranklinGothic-Book" w:cs="FranklinGothic-Book"/>
          <w:sz w:val="16"/>
          <w:szCs w:val="16"/>
        </w:rPr>
        <w:t xml:space="preserve">Sequence for the Completion </w:t>
      </w:r>
      <w:r w:rsidR="002A4A01">
        <w:rPr>
          <w:rStyle w:val="Hyperlink"/>
          <w:rFonts w:ascii="FranklinGothic-Book" w:hAnsi="FranklinGothic-Book" w:cs="FranklinGothic-Book"/>
          <w:sz w:val="16"/>
          <w:szCs w:val="16"/>
        </w:rPr>
        <w:br/>
      </w:r>
      <w:r w:rsidR="002A4A01" w:rsidRPr="002A4A01">
        <w:rPr>
          <w:rStyle w:val="Hyperlink"/>
          <w:rFonts w:ascii="FranklinGothic-Book" w:hAnsi="FranklinGothic-Book" w:cs="FranklinGothic-Book"/>
          <w:sz w:val="16"/>
          <w:szCs w:val="16"/>
          <w:u w:val="none"/>
        </w:rPr>
        <w:t xml:space="preserve">   </w:t>
      </w:r>
      <w:r w:rsidRPr="004B251C">
        <w:rPr>
          <w:rStyle w:val="Hyperlink"/>
          <w:rFonts w:ascii="FranklinGothic-Book" w:hAnsi="FranklinGothic-Book" w:cs="FranklinGothic-Book"/>
          <w:sz w:val="16"/>
          <w:szCs w:val="16"/>
        </w:rPr>
        <w:t>of M.Div. in Three Years</w:t>
      </w:r>
      <w:r w:rsidR="004B251C">
        <w:rPr>
          <w:rFonts w:ascii="FranklinGothic-Book" w:hAnsi="FranklinGothic-Book" w:cs="FranklinGothic-Book"/>
          <w:color w:val="000000" w:themeColor="text1"/>
          <w:sz w:val="16"/>
          <w:szCs w:val="16"/>
        </w:rPr>
        <w:fldChar w:fldCharType="end"/>
      </w:r>
      <w:r w:rsidRPr="00921B28">
        <w:rPr>
          <w:rFonts w:ascii="FranklinGothic-Book" w:hAnsi="FranklinGothic-Book" w:cs="FranklinGothic-Book"/>
          <w:color w:val="000000" w:themeColor="text1"/>
          <w:sz w:val="16"/>
          <w:szCs w:val="16"/>
        </w:rPr>
        <w:tab/>
      </w:r>
      <w:r w:rsidR="004B251C">
        <w:rPr>
          <w:rFonts w:ascii="FranklinGothic-Book" w:hAnsi="FranklinGothic-Book" w:cs="FranklinGothic-Book"/>
          <w:color w:val="000000" w:themeColor="text1"/>
          <w:sz w:val="16"/>
          <w:szCs w:val="16"/>
        </w:rPr>
        <w:t>25</w:t>
      </w:r>
    </w:p>
    <w:p w14:paraId="117088F5" w14:textId="7EAFF002" w:rsidR="00D30669" w:rsidRDefault="00F1726E" w:rsidP="00243A82">
      <w:pPr>
        <w:widowControl w:val="0"/>
        <w:tabs>
          <w:tab w:val="left" w:pos="2940"/>
          <w:tab w:val="left" w:pos="3080"/>
        </w:tabs>
        <w:suppressAutoHyphens/>
        <w:autoSpaceDE w:val="0"/>
        <w:autoSpaceDN w:val="0"/>
        <w:adjustRightInd w:val="0"/>
        <w:spacing w:after="120" w:line="291" w:lineRule="auto"/>
        <w:ind w:left="180"/>
        <w:textAlignment w:val="center"/>
        <w:rPr>
          <w:rFonts w:ascii="FranklinGothic-Book" w:hAnsi="FranklinGothic-Book" w:cs="FranklinGothic-Book"/>
          <w:color w:val="000000" w:themeColor="text1"/>
          <w:sz w:val="16"/>
          <w:szCs w:val="16"/>
        </w:rPr>
      </w:pPr>
      <w:hyperlink r:id="rId15" w:history="1">
        <w:r w:rsidR="009119EE" w:rsidRPr="00D30669">
          <w:rPr>
            <w:rStyle w:val="Hyperlink"/>
            <w:rFonts w:ascii="FranklinGothic-Book" w:hAnsi="FranklinGothic-Book" w:cs="FranklinGothic-Book"/>
            <w:sz w:val="16"/>
            <w:szCs w:val="16"/>
          </w:rPr>
          <w:t xml:space="preserve">Recommended Course Sequence </w:t>
        </w:r>
        <w:r w:rsidR="009119EE" w:rsidRPr="00D30669">
          <w:rPr>
            <w:rStyle w:val="Hyperlink"/>
            <w:rFonts w:ascii="FranklinGothic-Book" w:hAnsi="FranklinGothic-Book" w:cs="FranklinGothic-Book"/>
            <w:sz w:val="16"/>
            <w:szCs w:val="16"/>
          </w:rPr>
          <w:br/>
        </w:r>
        <w:r w:rsidR="009119EE" w:rsidRPr="002A4A01">
          <w:rPr>
            <w:rStyle w:val="Hyperlink"/>
            <w:rFonts w:ascii="FranklinGothic-Book" w:hAnsi="FranklinGothic-Book" w:cs="FranklinGothic-Book"/>
            <w:sz w:val="16"/>
            <w:szCs w:val="16"/>
            <w:u w:val="none"/>
          </w:rPr>
          <w:t xml:space="preserve">   </w:t>
        </w:r>
        <w:r w:rsidR="009119EE" w:rsidRPr="00D30669">
          <w:rPr>
            <w:rStyle w:val="Hyperlink"/>
            <w:rFonts w:ascii="FranklinGothic-Book" w:hAnsi="FranklinGothic-Book" w:cs="FranklinGothic-Book"/>
            <w:sz w:val="16"/>
            <w:szCs w:val="16"/>
          </w:rPr>
          <w:t>for the Completion of M.Div.</w:t>
        </w:r>
        <w:r w:rsidR="00173720" w:rsidRPr="00D30669">
          <w:rPr>
            <w:rStyle w:val="Hyperlink"/>
            <w:rFonts w:ascii="FranklinGothic-Book" w:hAnsi="FranklinGothic-Book" w:cs="FranklinGothic-Book"/>
            <w:sz w:val="16"/>
            <w:szCs w:val="16"/>
          </w:rPr>
          <w:br/>
        </w:r>
        <w:r w:rsidR="002A4A01" w:rsidRPr="002A4A01">
          <w:rPr>
            <w:rStyle w:val="Hyperlink"/>
            <w:rFonts w:ascii="FranklinGothic-Book" w:hAnsi="FranklinGothic-Book" w:cs="FranklinGothic-Book"/>
            <w:sz w:val="16"/>
            <w:szCs w:val="16"/>
            <w:u w:val="none"/>
          </w:rPr>
          <w:t xml:space="preserve"> </w:t>
        </w:r>
        <w:r w:rsidR="009119EE" w:rsidRPr="002A4A01">
          <w:rPr>
            <w:rStyle w:val="Hyperlink"/>
            <w:rFonts w:ascii="FranklinGothic-Book" w:hAnsi="FranklinGothic-Book" w:cs="FranklinGothic-Book"/>
            <w:sz w:val="16"/>
            <w:szCs w:val="16"/>
            <w:u w:val="none"/>
          </w:rPr>
          <w:t xml:space="preserve">  </w:t>
        </w:r>
        <w:r w:rsidR="009119EE" w:rsidRPr="00D30669">
          <w:rPr>
            <w:rStyle w:val="Hyperlink"/>
            <w:rFonts w:ascii="FranklinGothic-Book" w:hAnsi="FranklinGothic-Book" w:cs="FranklinGothic-Book"/>
            <w:sz w:val="16"/>
            <w:szCs w:val="16"/>
          </w:rPr>
          <w:t>in Four Years</w:t>
        </w:r>
      </w:hyperlink>
      <w:r w:rsidR="009119EE" w:rsidRPr="00921B28">
        <w:rPr>
          <w:rFonts w:ascii="FranklinGothic-Book" w:hAnsi="FranklinGothic-Book" w:cs="FranklinGothic-Book"/>
          <w:color w:val="000000" w:themeColor="text1"/>
          <w:sz w:val="16"/>
          <w:szCs w:val="16"/>
        </w:rPr>
        <w:tab/>
        <w:t>42</w:t>
      </w:r>
    </w:p>
    <w:p w14:paraId="0B2B2729" w14:textId="1A282718" w:rsidR="009119EE" w:rsidRPr="00921B28" w:rsidRDefault="00F1726E" w:rsidP="00173720">
      <w:pPr>
        <w:widowControl w:val="0"/>
        <w:tabs>
          <w:tab w:val="left" w:pos="2940"/>
          <w:tab w:val="left" w:pos="3080"/>
        </w:tabs>
        <w:suppressAutoHyphens/>
        <w:autoSpaceDE w:val="0"/>
        <w:autoSpaceDN w:val="0"/>
        <w:adjustRightInd w:val="0"/>
        <w:spacing w:after="120" w:line="291" w:lineRule="auto"/>
        <w:ind w:left="180"/>
        <w:textAlignment w:val="center"/>
        <w:rPr>
          <w:rFonts w:ascii="FranklinGothic-Book" w:hAnsi="FranklinGothic-Book" w:cs="FranklinGothic-Book"/>
          <w:color w:val="000000" w:themeColor="text1"/>
          <w:sz w:val="16"/>
          <w:szCs w:val="16"/>
        </w:rPr>
      </w:pPr>
      <w:hyperlink r:id="rId16" w:history="1">
        <w:r w:rsidR="009119EE" w:rsidRPr="00D30669">
          <w:rPr>
            <w:rStyle w:val="Hyperlink"/>
            <w:rFonts w:ascii="FranklinGothic-Book" w:hAnsi="FranklinGothic-Book" w:cs="FranklinGothic-Book"/>
            <w:sz w:val="16"/>
            <w:szCs w:val="16"/>
          </w:rPr>
          <w:t xml:space="preserve">Recommended Course Sequence </w:t>
        </w:r>
        <w:r w:rsidR="009119EE" w:rsidRPr="00D30669">
          <w:rPr>
            <w:rStyle w:val="Hyperlink"/>
            <w:rFonts w:ascii="FranklinGothic-Book" w:hAnsi="FranklinGothic-Book" w:cs="FranklinGothic-Book"/>
            <w:sz w:val="16"/>
            <w:szCs w:val="16"/>
          </w:rPr>
          <w:br/>
        </w:r>
        <w:r w:rsidR="009119EE" w:rsidRPr="002A4A01">
          <w:rPr>
            <w:rStyle w:val="Hyperlink"/>
            <w:rFonts w:ascii="FranklinGothic-Book" w:hAnsi="FranklinGothic-Book" w:cs="FranklinGothic-Book"/>
            <w:sz w:val="16"/>
            <w:szCs w:val="16"/>
            <w:u w:val="none"/>
          </w:rPr>
          <w:t xml:space="preserve">   </w:t>
        </w:r>
        <w:r w:rsidR="009119EE" w:rsidRPr="00D30669">
          <w:rPr>
            <w:rStyle w:val="Hyperlink"/>
            <w:rFonts w:ascii="FranklinGothic-Book" w:hAnsi="FranklinGothic-Book" w:cs="FranklinGothic-Book"/>
            <w:sz w:val="16"/>
            <w:szCs w:val="16"/>
          </w:rPr>
          <w:t>for the Completion of Distance</w:t>
        </w:r>
        <w:r w:rsidR="00173720" w:rsidRPr="00D30669">
          <w:rPr>
            <w:rStyle w:val="Hyperlink"/>
            <w:rFonts w:ascii="FranklinGothic-Book" w:hAnsi="FranklinGothic-Book" w:cs="FranklinGothic-Book"/>
            <w:sz w:val="16"/>
            <w:szCs w:val="16"/>
          </w:rPr>
          <w:br/>
        </w:r>
        <w:r w:rsidR="009119EE" w:rsidRPr="002A4A01">
          <w:rPr>
            <w:rStyle w:val="Hyperlink"/>
            <w:rFonts w:ascii="FranklinGothic-Book" w:hAnsi="FranklinGothic-Book" w:cs="FranklinGothic-Book"/>
            <w:sz w:val="16"/>
            <w:szCs w:val="16"/>
            <w:u w:val="none"/>
          </w:rPr>
          <w:t xml:space="preserve">   </w:t>
        </w:r>
        <w:r w:rsidR="009119EE" w:rsidRPr="00D30669">
          <w:rPr>
            <w:rStyle w:val="Hyperlink"/>
            <w:rFonts w:ascii="FranklinGothic-Book" w:hAnsi="FranklinGothic-Book" w:cs="FranklinGothic-Book"/>
            <w:sz w:val="16"/>
            <w:szCs w:val="16"/>
          </w:rPr>
          <w:t>M.Div. in Four Years</w:t>
        </w:r>
      </w:hyperlink>
      <w:r w:rsidR="009119EE" w:rsidRPr="00921B28">
        <w:rPr>
          <w:rFonts w:ascii="FranklinGothic-Book" w:hAnsi="FranklinGothic-Book" w:cs="FranklinGothic-Book"/>
          <w:color w:val="000000" w:themeColor="text1"/>
          <w:sz w:val="16"/>
          <w:szCs w:val="16"/>
        </w:rPr>
        <w:tab/>
        <w:t>43</w:t>
      </w:r>
    </w:p>
    <w:p w14:paraId="118A0BB1" w14:textId="39D58D97" w:rsidR="009119EE" w:rsidRPr="00DF6FB5" w:rsidRDefault="00DF6FB5" w:rsidP="009119EE">
      <w:pPr>
        <w:widowControl w:val="0"/>
        <w:tabs>
          <w:tab w:val="left" w:pos="2940"/>
          <w:tab w:val="left" w:pos="3080"/>
        </w:tabs>
        <w:suppressAutoHyphens/>
        <w:autoSpaceDE w:val="0"/>
        <w:autoSpaceDN w:val="0"/>
        <w:adjustRightInd w:val="0"/>
        <w:spacing w:after="120" w:line="288" w:lineRule="auto"/>
        <w:textAlignment w:val="center"/>
        <w:rPr>
          <w:rStyle w:val="Hyperlink"/>
          <w:rFonts w:ascii="FranklinGothic-Book" w:hAnsi="FranklinGothic-Book" w:cs="FranklinGothic-Book"/>
          <w:sz w:val="16"/>
          <w:szCs w:val="16"/>
        </w:rPr>
      </w:pPr>
      <w:r>
        <w:rPr>
          <w:rFonts w:ascii="FranklinGothic-Book" w:hAnsi="FranklinGothic-Book" w:cs="FranklinGothic-Book"/>
          <w:color w:val="000000" w:themeColor="text1"/>
          <w:sz w:val="16"/>
          <w:szCs w:val="16"/>
        </w:rPr>
        <w:fldChar w:fldCharType="begin"/>
      </w:r>
      <w:r>
        <w:rPr>
          <w:rFonts w:ascii="FranklinGothic-Book" w:hAnsi="FranklinGothic-Book" w:cs="FranklinGothic-Book"/>
          <w:color w:val="000000" w:themeColor="text1"/>
          <w:sz w:val="16"/>
          <w:szCs w:val="16"/>
        </w:rPr>
        <w:instrText xml:space="preserve"> HYPERLINK  \l "ChristianityMAMC" </w:instrText>
      </w:r>
      <w:r>
        <w:rPr>
          <w:rFonts w:ascii="FranklinGothic-Book" w:hAnsi="FranklinGothic-Book" w:cs="FranklinGothic-Book"/>
          <w:color w:val="000000" w:themeColor="text1"/>
          <w:sz w:val="16"/>
          <w:szCs w:val="16"/>
        </w:rPr>
        <w:fldChar w:fldCharType="separate"/>
      </w:r>
      <w:r w:rsidR="009119EE" w:rsidRPr="00DF6FB5">
        <w:rPr>
          <w:rStyle w:val="Hyperlink"/>
          <w:rFonts w:ascii="FranklinGothic-Book" w:hAnsi="FranklinGothic-Book" w:cs="FranklinGothic-Book"/>
          <w:sz w:val="16"/>
          <w:szCs w:val="16"/>
        </w:rPr>
        <w:t xml:space="preserve">Master of Arts in </w:t>
      </w:r>
      <w:r w:rsidR="00FF7C58">
        <w:rPr>
          <w:rStyle w:val="Hyperlink"/>
          <w:rFonts w:ascii="FranklinGothic-Book" w:hAnsi="FranklinGothic-Book" w:cs="FranklinGothic-Book"/>
          <w:sz w:val="16"/>
          <w:szCs w:val="16"/>
        </w:rPr>
        <w:t>Mission and Discipleship</w:t>
      </w:r>
    </w:p>
    <w:p w14:paraId="77EF36D3" w14:textId="50A5B4AB" w:rsidR="009119EE" w:rsidRPr="00921B28" w:rsidRDefault="009119EE" w:rsidP="009119EE">
      <w:pPr>
        <w:widowControl w:val="0"/>
        <w:tabs>
          <w:tab w:val="left" w:pos="2940"/>
          <w:tab w:val="left" w:pos="30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r w:rsidRPr="00DF6FB5">
        <w:rPr>
          <w:rStyle w:val="Hyperlink"/>
          <w:rFonts w:ascii="FranklinGothic-Book" w:hAnsi="FranklinGothic-Book" w:cs="FranklinGothic-Book"/>
          <w:sz w:val="16"/>
          <w:szCs w:val="16"/>
        </w:rPr>
        <w:t xml:space="preserve"> (M.A.M.</w:t>
      </w:r>
      <w:r w:rsidR="00AE0BD7">
        <w:rPr>
          <w:rStyle w:val="Hyperlink"/>
          <w:rFonts w:ascii="FranklinGothic-Book" w:hAnsi="FranklinGothic-Book" w:cs="FranklinGothic-Book"/>
          <w:sz w:val="16"/>
          <w:szCs w:val="16"/>
        </w:rPr>
        <w:t>D</w:t>
      </w:r>
      <w:r w:rsidRPr="00DF6FB5">
        <w:rPr>
          <w:rStyle w:val="Hyperlink"/>
          <w:rFonts w:ascii="FranklinGothic-Book" w:hAnsi="FranklinGothic-Book" w:cs="FranklinGothic-Book"/>
          <w:sz w:val="16"/>
          <w:szCs w:val="16"/>
        </w:rPr>
        <w:t>)</w:t>
      </w:r>
      <w:r w:rsidR="00DF6FB5">
        <w:rPr>
          <w:rFonts w:ascii="FranklinGothic-Book" w:hAnsi="FranklinGothic-Book" w:cs="FranklinGothic-Book"/>
          <w:color w:val="000000" w:themeColor="text1"/>
          <w:sz w:val="16"/>
          <w:szCs w:val="16"/>
        </w:rPr>
        <w:fldChar w:fldCharType="end"/>
      </w:r>
      <w:r w:rsidRPr="00921B28">
        <w:rPr>
          <w:rFonts w:ascii="FranklinGothic-Book" w:hAnsi="FranklinGothic-Book" w:cs="FranklinGothic-Book"/>
          <w:color w:val="000000" w:themeColor="text1"/>
          <w:sz w:val="16"/>
          <w:szCs w:val="16"/>
        </w:rPr>
        <w:tab/>
      </w:r>
      <w:r w:rsidR="00DF6FB5">
        <w:rPr>
          <w:rFonts w:ascii="FranklinGothic-Book" w:hAnsi="FranklinGothic-Book" w:cs="FranklinGothic-Book"/>
          <w:color w:val="000000" w:themeColor="text1"/>
          <w:sz w:val="16"/>
          <w:szCs w:val="16"/>
        </w:rPr>
        <w:t>25</w:t>
      </w:r>
    </w:p>
    <w:p w14:paraId="2F173F54" w14:textId="77777777" w:rsidR="009119EE" w:rsidRPr="00921B28" w:rsidRDefault="00F1726E" w:rsidP="009119EE">
      <w:pPr>
        <w:widowControl w:val="0"/>
        <w:tabs>
          <w:tab w:val="left" w:pos="2940"/>
          <w:tab w:val="left" w:pos="30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CurriculumMAMD" w:history="1">
        <w:r w:rsidR="009119EE" w:rsidRPr="00DF6FB5">
          <w:rPr>
            <w:rStyle w:val="Hyperlink"/>
            <w:rFonts w:ascii="FranklinGothic-Book" w:hAnsi="FranklinGothic-Book" w:cs="FranklinGothic-Book"/>
            <w:sz w:val="16"/>
            <w:szCs w:val="16"/>
          </w:rPr>
          <w:t>Curriculum</w:t>
        </w:r>
      </w:hyperlink>
      <w:r w:rsidR="009119EE" w:rsidRPr="00921B28">
        <w:rPr>
          <w:rFonts w:ascii="FranklinGothic-Book" w:hAnsi="FranklinGothic-Book" w:cs="FranklinGothic-Book"/>
          <w:color w:val="000000" w:themeColor="text1"/>
          <w:sz w:val="16"/>
          <w:szCs w:val="16"/>
        </w:rPr>
        <w:tab/>
      </w:r>
      <w:r w:rsidR="00702BB0">
        <w:rPr>
          <w:rFonts w:ascii="FranklinGothic-Book" w:hAnsi="FranklinGothic-Book" w:cs="FranklinGothic-Book"/>
          <w:color w:val="000000" w:themeColor="text1"/>
          <w:sz w:val="16"/>
          <w:szCs w:val="16"/>
        </w:rPr>
        <w:t>25</w:t>
      </w:r>
    </w:p>
    <w:p w14:paraId="29E54AF7" w14:textId="77777777" w:rsidR="009119EE" w:rsidRPr="00921B28" w:rsidRDefault="00F1726E" w:rsidP="009119EE">
      <w:pPr>
        <w:widowControl w:val="0"/>
        <w:tabs>
          <w:tab w:val="left" w:pos="2940"/>
          <w:tab w:val="left" w:pos="30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Degreerequirements" w:history="1">
        <w:r w:rsidR="009119EE" w:rsidRPr="00702BB0">
          <w:rPr>
            <w:rStyle w:val="Hyperlink"/>
            <w:rFonts w:ascii="FranklinGothic-Book" w:hAnsi="FranklinGothic-Book" w:cs="FranklinGothic-Book"/>
            <w:sz w:val="16"/>
            <w:szCs w:val="16"/>
          </w:rPr>
          <w:t>Degree Requirements</w:t>
        </w:r>
      </w:hyperlink>
      <w:r w:rsidR="00702BB0">
        <w:rPr>
          <w:rFonts w:ascii="FranklinGothic-Book" w:hAnsi="FranklinGothic-Book" w:cs="FranklinGothic-Book"/>
          <w:color w:val="000000" w:themeColor="text1"/>
          <w:sz w:val="16"/>
          <w:szCs w:val="16"/>
        </w:rPr>
        <w:tab/>
        <w:t>25</w:t>
      </w:r>
    </w:p>
    <w:p w14:paraId="5C79AA37" w14:textId="77777777" w:rsidR="009119EE" w:rsidRPr="00921B28" w:rsidRDefault="00F1726E" w:rsidP="009119EE">
      <w:pPr>
        <w:widowControl w:val="0"/>
        <w:tabs>
          <w:tab w:val="left" w:pos="2940"/>
          <w:tab w:val="left" w:pos="30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ResidencyRequirementsMAMD" w:history="1">
        <w:r w:rsidR="009119EE" w:rsidRPr="00702BB0">
          <w:rPr>
            <w:rStyle w:val="Hyperlink"/>
            <w:rFonts w:ascii="FranklinGothic-Book" w:hAnsi="FranklinGothic-Book" w:cs="FranklinGothic-Book"/>
            <w:sz w:val="16"/>
            <w:szCs w:val="16"/>
          </w:rPr>
          <w:t>Residency Requirements</w:t>
        </w:r>
      </w:hyperlink>
      <w:r w:rsidR="009119EE" w:rsidRPr="00921B28">
        <w:rPr>
          <w:rFonts w:ascii="FranklinGothic-Book" w:hAnsi="FranklinGothic-Book" w:cs="FranklinGothic-Book"/>
          <w:color w:val="000000" w:themeColor="text1"/>
          <w:sz w:val="16"/>
          <w:szCs w:val="16"/>
        </w:rPr>
        <w:tab/>
      </w:r>
      <w:r w:rsidR="00702BB0">
        <w:rPr>
          <w:rFonts w:ascii="FranklinGothic-Book" w:hAnsi="FranklinGothic-Book" w:cs="FranklinGothic-Book"/>
          <w:color w:val="000000" w:themeColor="text1"/>
          <w:sz w:val="16"/>
          <w:szCs w:val="16"/>
        </w:rPr>
        <w:t>26</w:t>
      </w:r>
    </w:p>
    <w:p w14:paraId="4283DA92" w14:textId="77777777" w:rsidR="009119EE" w:rsidRPr="009A3797" w:rsidRDefault="009A3797" w:rsidP="009119EE">
      <w:pPr>
        <w:widowControl w:val="0"/>
        <w:tabs>
          <w:tab w:val="left" w:pos="2940"/>
          <w:tab w:val="left" w:pos="3080"/>
        </w:tabs>
        <w:suppressAutoHyphens/>
        <w:autoSpaceDE w:val="0"/>
        <w:autoSpaceDN w:val="0"/>
        <w:adjustRightInd w:val="0"/>
        <w:spacing w:after="120" w:line="291" w:lineRule="auto"/>
        <w:ind w:left="180"/>
        <w:textAlignment w:val="center"/>
        <w:rPr>
          <w:rStyle w:val="Hyperlink"/>
          <w:rFonts w:ascii="FranklinGothic-Book" w:hAnsi="FranklinGothic-Book" w:cs="FranklinGothic-Book"/>
          <w:sz w:val="16"/>
          <w:szCs w:val="16"/>
        </w:rPr>
      </w:pPr>
      <w:r>
        <w:rPr>
          <w:rFonts w:ascii="FranklinGothic-Book" w:hAnsi="FranklinGothic-Book" w:cs="FranklinGothic-Book"/>
          <w:color w:val="000000" w:themeColor="text1"/>
          <w:sz w:val="16"/>
          <w:szCs w:val="16"/>
        </w:rPr>
        <w:fldChar w:fldCharType="begin"/>
      </w:r>
      <w:r>
        <w:rPr>
          <w:rFonts w:ascii="FranklinGothic-Book" w:hAnsi="FranklinGothic-Book" w:cs="FranklinGothic-Book"/>
          <w:color w:val="000000" w:themeColor="text1"/>
          <w:sz w:val="16"/>
          <w:szCs w:val="16"/>
        </w:rPr>
        <w:instrText xml:space="preserve"> HYPERLINK  \l "MAMDinTwoYears" </w:instrText>
      </w:r>
      <w:r>
        <w:rPr>
          <w:rFonts w:ascii="FranklinGothic-Book" w:hAnsi="FranklinGothic-Book" w:cs="FranklinGothic-Book"/>
          <w:color w:val="000000" w:themeColor="text1"/>
          <w:sz w:val="16"/>
          <w:szCs w:val="16"/>
        </w:rPr>
        <w:fldChar w:fldCharType="separate"/>
      </w:r>
      <w:r w:rsidR="009119EE" w:rsidRPr="009A3797">
        <w:rPr>
          <w:rStyle w:val="Hyperlink"/>
          <w:rFonts w:ascii="FranklinGothic-Book" w:hAnsi="FranklinGothic-Book" w:cs="FranklinGothic-Book"/>
          <w:sz w:val="16"/>
          <w:szCs w:val="16"/>
        </w:rPr>
        <w:t xml:space="preserve">Recommended Course Sequence </w:t>
      </w:r>
      <w:r w:rsidR="009119EE" w:rsidRPr="009A3797">
        <w:rPr>
          <w:rStyle w:val="Hyperlink"/>
          <w:rFonts w:ascii="FranklinGothic-Book" w:hAnsi="FranklinGothic-Book" w:cs="FranklinGothic-Book"/>
          <w:sz w:val="16"/>
          <w:szCs w:val="16"/>
        </w:rPr>
        <w:br/>
        <w:t>for completing the Residential</w:t>
      </w:r>
    </w:p>
    <w:p w14:paraId="5764DDAB" w14:textId="74B58A5C" w:rsidR="009119EE" w:rsidRPr="00921B28" w:rsidRDefault="009119EE" w:rsidP="009119EE">
      <w:pPr>
        <w:widowControl w:val="0"/>
        <w:tabs>
          <w:tab w:val="left" w:pos="2940"/>
          <w:tab w:val="left" w:pos="30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r w:rsidRPr="009A3797">
        <w:rPr>
          <w:rStyle w:val="Hyperlink"/>
          <w:rFonts w:ascii="FranklinGothic-Book" w:hAnsi="FranklinGothic-Book" w:cs="FranklinGothic-Book"/>
          <w:sz w:val="16"/>
          <w:szCs w:val="16"/>
        </w:rPr>
        <w:t>M.A.M.</w:t>
      </w:r>
      <w:r w:rsidR="00AE0BD7">
        <w:rPr>
          <w:rStyle w:val="Hyperlink"/>
          <w:rFonts w:ascii="FranklinGothic-Book" w:hAnsi="FranklinGothic-Book" w:cs="FranklinGothic-Book"/>
          <w:sz w:val="16"/>
          <w:szCs w:val="16"/>
        </w:rPr>
        <w:t>D</w:t>
      </w:r>
      <w:r w:rsidRPr="009A3797">
        <w:rPr>
          <w:rStyle w:val="Hyperlink"/>
          <w:rFonts w:ascii="FranklinGothic-Book" w:hAnsi="FranklinGothic-Book" w:cs="FranklinGothic-Book"/>
          <w:sz w:val="16"/>
          <w:szCs w:val="16"/>
        </w:rPr>
        <w:t>. in Two Years</w:t>
      </w:r>
      <w:r w:rsidR="009A3797">
        <w:rPr>
          <w:rFonts w:ascii="FranklinGothic-Book" w:hAnsi="FranklinGothic-Book" w:cs="FranklinGothic-Book"/>
          <w:color w:val="000000" w:themeColor="text1"/>
          <w:sz w:val="16"/>
          <w:szCs w:val="16"/>
        </w:rPr>
        <w:fldChar w:fldCharType="end"/>
      </w:r>
      <w:r w:rsidRPr="00921B28">
        <w:rPr>
          <w:rFonts w:ascii="FranklinGothic-Book" w:hAnsi="FranklinGothic-Book" w:cs="FranklinGothic-Book"/>
          <w:color w:val="000000" w:themeColor="text1"/>
          <w:sz w:val="16"/>
          <w:szCs w:val="16"/>
        </w:rPr>
        <w:tab/>
      </w:r>
      <w:r w:rsidR="00DF6FB5">
        <w:rPr>
          <w:rFonts w:ascii="FranklinGothic-Book" w:hAnsi="FranklinGothic-Book" w:cs="FranklinGothic-Book"/>
          <w:color w:val="000000" w:themeColor="text1"/>
          <w:sz w:val="16"/>
          <w:szCs w:val="16"/>
        </w:rPr>
        <w:t>26</w:t>
      </w:r>
    </w:p>
    <w:p w14:paraId="5398BFAA" w14:textId="769326CB" w:rsidR="009119EE" w:rsidRPr="00921B28" w:rsidRDefault="00F1726E" w:rsidP="009119EE">
      <w:pPr>
        <w:widowControl w:val="0"/>
        <w:tabs>
          <w:tab w:val="left" w:pos="2940"/>
          <w:tab w:val="left" w:pos="3080"/>
        </w:tabs>
        <w:suppressAutoHyphens/>
        <w:autoSpaceDE w:val="0"/>
        <w:autoSpaceDN w:val="0"/>
        <w:adjustRightInd w:val="0"/>
        <w:spacing w:after="120" w:line="291" w:lineRule="auto"/>
        <w:ind w:left="180"/>
        <w:textAlignment w:val="center"/>
        <w:rPr>
          <w:rFonts w:ascii="FranklinGothic-Book" w:hAnsi="FranklinGothic-Book" w:cs="FranklinGothic-Book"/>
          <w:color w:val="000000" w:themeColor="text1"/>
          <w:sz w:val="16"/>
          <w:szCs w:val="16"/>
        </w:rPr>
      </w:pPr>
      <w:hyperlink w:anchor="DistanceMAMC" w:history="1">
        <w:r w:rsidR="009119EE" w:rsidRPr="00702BB0">
          <w:rPr>
            <w:rStyle w:val="Hyperlink"/>
            <w:rFonts w:ascii="FranklinGothic-Book" w:hAnsi="FranklinGothic-Book" w:cs="FranklinGothic-Book"/>
            <w:sz w:val="16"/>
            <w:szCs w:val="16"/>
          </w:rPr>
          <w:t xml:space="preserve">Recommended Course Sequence </w:t>
        </w:r>
        <w:r w:rsidR="009119EE" w:rsidRPr="00702BB0">
          <w:rPr>
            <w:rStyle w:val="Hyperlink"/>
            <w:rFonts w:ascii="FranklinGothic-Book" w:hAnsi="FranklinGothic-Book" w:cs="FranklinGothic-Book"/>
            <w:sz w:val="16"/>
            <w:szCs w:val="16"/>
          </w:rPr>
          <w:br/>
          <w:t>for completing the Distance M.A.M.</w:t>
        </w:r>
        <w:r w:rsidR="00AE0BD7">
          <w:rPr>
            <w:rStyle w:val="Hyperlink"/>
            <w:rFonts w:ascii="FranklinGothic-Book" w:hAnsi="FranklinGothic-Book" w:cs="FranklinGothic-Book"/>
            <w:sz w:val="16"/>
            <w:szCs w:val="16"/>
          </w:rPr>
          <w:t>D</w:t>
        </w:r>
        <w:r w:rsidR="009119EE" w:rsidRPr="00702BB0">
          <w:rPr>
            <w:rStyle w:val="Hyperlink"/>
            <w:rFonts w:ascii="FranklinGothic-Book" w:hAnsi="FranklinGothic-Book" w:cs="FranklinGothic-Book"/>
            <w:sz w:val="16"/>
            <w:szCs w:val="16"/>
          </w:rPr>
          <w:t xml:space="preserve">. </w:t>
        </w:r>
        <w:r w:rsidR="009119EE" w:rsidRPr="00702BB0">
          <w:rPr>
            <w:rStyle w:val="Hyperlink"/>
            <w:rFonts w:ascii="FranklinGothic-Book" w:hAnsi="FranklinGothic-Book" w:cs="FranklinGothic-Book"/>
            <w:sz w:val="16"/>
            <w:szCs w:val="16"/>
          </w:rPr>
          <w:br/>
          <w:t>in Two Years</w:t>
        </w:r>
      </w:hyperlink>
      <w:r w:rsidR="009119EE" w:rsidRPr="00921B28">
        <w:rPr>
          <w:rFonts w:ascii="FranklinGothic-Book" w:hAnsi="FranklinGothic-Book" w:cs="FranklinGothic-Book"/>
          <w:color w:val="000000" w:themeColor="text1"/>
          <w:sz w:val="16"/>
          <w:szCs w:val="16"/>
        </w:rPr>
        <w:tab/>
      </w:r>
      <w:r w:rsidR="00702BB0">
        <w:rPr>
          <w:rFonts w:ascii="FranklinGothic-Book" w:hAnsi="FranklinGothic-Book" w:cs="FranklinGothic-Book"/>
          <w:color w:val="000000" w:themeColor="text1"/>
          <w:sz w:val="16"/>
          <w:szCs w:val="16"/>
        </w:rPr>
        <w:t>26</w:t>
      </w:r>
    </w:p>
    <w:p w14:paraId="25FDAEBB" w14:textId="77777777" w:rsidR="009119EE" w:rsidRPr="0011794A" w:rsidRDefault="0011794A" w:rsidP="009119EE">
      <w:pPr>
        <w:widowControl w:val="0"/>
        <w:tabs>
          <w:tab w:val="left" w:pos="2940"/>
          <w:tab w:val="left" w:pos="3080"/>
        </w:tabs>
        <w:suppressAutoHyphens/>
        <w:autoSpaceDE w:val="0"/>
        <w:autoSpaceDN w:val="0"/>
        <w:adjustRightInd w:val="0"/>
        <w:spacing w:after="120" w:line="288" w:lineRule="auto"/>
        <w:textAlignment w:val="center"/>
        <w:rPr>
          <w:rStyle w:val="Hyperlink"/>
          <w:rFonts w:ascii="FranklinGothic-Book" w:hAnsi="FranklinGothic-Book" w:cs="FranklinGothic-Book"/>
          <w:sz w:val="16"/>
          <w:szCs w:val="16"/>
        </w:rPr>
      </w:pPr>
      <w:r>
        <w:rPr>
          <w:rFonts w:ascii="FranklinGothic-Book" w:hAnsi="FranklinGothic-Book" w:cs="FranklinGothic-Book"/>
          <w:color w:val="000000" w:themeColor="text1"/>
          <w:sz w:val="16"/>
          <w:szCs w:val="16"/>
        </w:rPr>
        <w:fldChar w:fldCharType="begin"/>
      </w:r>
      <w:r>
        <w:rPr>
          <w:rFonts w:ascii="FranklinGothic-Book" w:hAnsi="FranklinGothic-Book" w:cs="FranklinGothic-Book"/>
          <w:color w:val="000000" w:themeColor="text1"/>
          <w:sz w:val="16"/>
          <w:szCs w:val="16"/>
        </w:rPr>
        <w:instrText xml:space="preserve"> HYPERLINK  \l "Program3x3" </w:instrText>
      </w:r>
      <w:r>
        <w:rPr>
          <w:rFonts w:ascii="FranklinGothic-Book" w:hAnsi="FranklinGothic-Book" w:cs="FranklinGothic-Book"/>
          <w:color w:val="000000" w:themeColor="text1"/>
          <w:sz w:val="16"/>
          <w:szCs w:val="16"/>
        </w:rPr>
        <w:fldChar w:fldCharType="separate"/>
      </w:r>
      <w:r w:rsidR="009119EE" w:rsidRPr="0011794A">
        <w:rPr>
          <w:rStyle w:val="Hyperlink"/>
          <w:rFonts w:ascii="FranklinGothic-Book" w:hAnsi="FranklinGothic-Book" w:cs="FranklinGothic-Book"/>
          <w:sz w:val="16"/>
          <w:szCs w:val="16"/>
        </w:rPr>
        <w:t>3/3 Programs (Six-Year B.A./</w:t>
      </w:r>
    </w:p>
    <w:p w14:paraId="10250AD6" w14:textId="77777777" w:rsidR="009119EE" w:rsidRPr="00921B28" w:rsidRDefault="009119EE" w:rsidP="009119EE">
      <w:pPr>
        <w:widowControl w:val="0"/>
        <w:tabs>
          <w:tab w:val="left" w:pos="2940"/>
          <w:tab w:val="left" w:pos="30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r w:rsidRPr="0011794A">
        <w:rPr>
          <w:rStyle w:val="Hyperlink"/>
          <w:rFonts w:ascii="FranklinGothic-Book" w:hAnsi="FranklinGothic-Book" w:cs="FranklinGothic-Book"/>
          <w:sz w:val="16"/>
          <w:szCs w:val="16"/>
        </w:rPr>
        <w:t>M.Div. Degree Program)</w:t>
      </w:r>
      <w:r w:rsidR="0011794A">
        <w:rPr>
          <w:rFonts w:ascii="FranklinGothic-Book" w:hAnsi="FranklinGothic-Book" w:cs="FranklinGothic-Book"/>
          <w:color w:val="000000" w:themeColor="text1"/>
          <w:sz w:val="16"/>
          <w:szCs w:val="16"/>
        </w:rPr>
        <w:fldChar w:fldCharType="end"/>
      </w:r>
      <w:r w:rsidRPr="00921B28">
        <w:rPr>
          <w:rFonts w:ascii="FranklinGothic-Book" w:hAnsi="FranklinGothic-Book" w:cs="FranklinGothic-Book"/>
          <w:color w:val="000000" w:themeColor="text1"/>
          <w:sz w:val="16"/>
          <w:szCs w:val="16"/>
        </w:rPr>
        <w:tab/>
      </w:r>
      <w:r w:rsidR="00702BB0">
        <w:rPr>
          <w:rFonts w:ascii="FranklinGothic-Book" w:hAnsi="FranklinGothic-Book" w:cs="FranklinGothic-Book"/>
          <w:color w:val="000000" w:themeColor="text1"/>
          <w:sz w:val="16"/>
          <w:szCs w:val="16"/>
        </w:rPr>
        <w:t>26</w:t>
      </w:r>
    </w:p>
    <w:p w14:paraId="781D717B" w14:textId="77777777" w:rsidR="009119EE" w:rsidRPr="0011794A" w:rsidRDefault="0011794A" w:rsidP="009119EE">
      <w:pPr>
        <w:widowControl w:val="0"/>
        <w:tabs>
          <w:tab w:val="left" w:pos="2940"/>
          <w:tab w:val="left" w:pos="3080"/>
        </w:tabs>
        <w:suppressAutoHyphens/>
        <w:autoSpaceDE w:val="0"/>
        <w:autoSpaceDN w:val="0"/>
        <w:adjustRightInd w:val="0"/>
        <w:spacing w:after="120" w:line="288" w:lineRule="auto"/>
        <w:textAlignment w:val="center"/>
        <w:rPr>
          <w:rStyle w:val="Hyperlink"/>
          <w:rFonts w:ascii="FranklinGothic-Book" w:hAnsi="FranklinGothic-Book" w:cs="FranklinGothic-Book"/>
          <w:sz w:val="16"/>
          <w:szCs w:val="16"/>
        </w:rPr>
      </w:pPr>
      <w:r>
        <w:rPr>
          <w:rFonts w:ascii="FranklinGothic-Book" w:hAnsi="FranklinGothic-Book" w:cs="FranklinGothic-Book"/>
          <w:color w:val="000000" w:themeColor="text1"/>
          <w:sz w:val="16"/>
          <w:szCs w:val="16"/>
        </w:rPr>
        <w:fldChar w:fldCharType="begin"/>
      </w:r>
      <w:r>
        <w:rPr>
          <w:rFonts w:ascii="FranklinGothic-Book" w:hAnsi="FranklinGothic-Book" w:cs="FranklinGothic-Book"/>
          <w:color w:val="000000" w:themeColor="text1"/>
          <w:sz w:val="16"/>
          <w:szCs w:val="16"/>
        </w:rPr>
        <w:instrText xml:space="preserve"> HYPERLINK  \l "program3x2" </w:instrText>
      </w:r>
      <w:r>
        <w:rPr>
          <w:rFonts w:ascii="FranklinGothic-Book" w:hAnsi="FranklinGothic-Book" w:cs="FranklinGothic-Book"/>
          <w:color w:val="000000" w:themeColor="text1"/>
          <w:sz w:val="16"/>
          <w:szCs w:val="16"/>
        </w:rPr>
        <w:fldChar w:fldCharType="separate"/>
      </w:r>
      <w:r w:rsidR="009119EE" w:rsidRPr="0011794A">
        <w:rPr>
          <w:rStyle w:val="Hyperlink"/>
          <w:rFonts w:ascii="FranklinGothic-Book" w:hAnsi="FranklinGothic-Book" w:cs="FranklinGothic-Book"/>
          <w:sz w:val="16"/>
          <w:szCs w:val="16"/>
        </w:rPr>
        <w:t>3/2 Programs (Five-Year B.A./</w:t>
      </w:r>
    </w:p>
    <w:p w14:paraId="78959AEF" w14:textId="008B99BE" w:rsidR="009119EE" w:rsidRDefault="009119EE" w:rsidP="009D0602">
      <w:pPr>
        <w:widowControl w:val="0"/>
        <w:tabs>
          <w:tab w:val="left" w:pos="2940"/>
          <w:tab w:val="left" w:pos="30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r w:rsidRPr="0011794A">
        <w:rPr>
          <w:rStyle w:val="Hyperlink"/>
          <w:rFonts w:ascii="FranklinGothic-Book" w:hAnsi="FranklinGothic-Book" w:cs="FranklinGothic-Book"/>
          <w:sz w:val="16"/>
          <w:szCs w:val="16"/>
        </w:rPr>
        <w:t>M.A.M.C Degree Program)</w:t>
      </w:r>
      <w:r w:rsidR="0011794A">
        <w:rPr>
          <w:rFonts w:ascii="FranklinGothic-Book" w:hAnsi="FranklinGothic-Book" w:cs="FranklinGothic-Book"/>
          <w:color w:val="000000" w:themeColor="text1"/>
          <w:sz w:val="16"/>
          <w:szCs w:val="16"/>
        </w:rPr>
        <w:fldChar w:fldCharType="end"/>
      </w:r>
      <w:r w:rsidRPr="00921B28">
        <w:rPr>
          <w:rFonts w:ascii="FranklinGothic-Book" w:hAnsi="FranklinGothic-Book" w:cs="FranklinGothic-Book"/>
          <w:color w:val="000000" w:themeColor="text1"/>
          <w:sz w:val="16"/>
          <w:szCs w:val="16"/>
        </w:rPr>
        <w:tab/>
      </w:r>
      <w:r w:rsidR="0011794A">
        <w:rPr>
          <w:rFonts w:ascii="FranklinGothic-Book" w:hAnsi="FranklinGothic-Book" w:cs="FranklinGothic-Book"/>
          <w:color w:val="000000" w:themeColor="text1"/>
          <w:sz w:val="16"/>
          <w:szCs w:val="16"/>
        </w:rPr>
        <w:t>27</w:t>
      </w:r>
    </w:p>
    <w:p w14:paraId="0695D044" w14:textId="77777777" w:rsidR="009D0602" w:rsidRPr="00921B28" w:rsidRDefault="009D0602" w:rsidP="009D0602">
      <w:pPr>
        <w:widowControl w:val="0"/>
        <w:tabs>
          <w:tab w:val="left" w:pos="2940"/>
          <w:tab w:val="left" w:pos="3080"/>
        </w:tabs>
        <w:suppressAutoHyphens/>
        <w:autoSpaceDE w:val="0"/>
        <w:autoSpaceDN w:val="0"/>
        <w:adjustRightInd w:val="0"/>
        <w:spacing w:after="120" w:line="288" w:lineRule="auto"/>
        <w:textAlignment w:val="center"/>
        <w:rPr>
          <w:rFonts w:ascii="FranklinGothic-Medium" w:hAnsi="FranklinGothic-Medium" w:cs="FranklinGothic-Medium"/>
          <w:caps/>
          <w:color w:val="000000" w:themeColor="text1"/>
          <w:sz w:val="20"/>
          <w:szCs w:val="20"/>
        </w:rPr>
      </w:pPr>
    </w:p>
    <w:p w14:paraId="1E65CB59" w14:textId="77777777" w:rsidR="009119EE" w:rsidRPr="00921B28" w:rsidRDefault="009119EE" w:rsidP="009119EE">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r w:rsidRPr="00921B28">
        <w:rPr>
          <w:rFonts w:ascii="FranklinGothic-Medium" w:hAnsi="FranklinGothic-Medium" w:cs="FranklinGothic-Medium"/>
          <w:caps/>
          <w:color w:val="000000" w:themeColor="text1"/>
          <w:sz w:val="20"/>
          <w:szCs w:val="20"/>
        </w:rPr>
        <w:t>acaDemic regUlations</w:t>
      </w:r>
    </w:p>
    <w:p w14:paraId="4236C702"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STUDENTCLASSIFICATIONS" w:history="1">
        <w:r w:rsidR="009119EE" w:rsidRPr="0011794A">
          <w:rPr>
            <w:rStyle w:val="Hyperlink"/>
            <w:rFonts w:ascii="FranklinGothic-Book" w:hAnsi="FranklinGothic-Book" w:cs="FranklinGothic-Book"/>
            <w:sz w:val="16"/>
            <w:szCs w:val="16"/>
          </w:rPr>
          <w:t>Student Classifications</w:t>
        </w:r>
      </w:hyperlink>
      <w:r w:rsidR="009119EE" w:rsidRPr="00921B28">
        <w:rPr>
          <w:rFonts w:ascii="FranklinGothic-Book" w:hAnsi="FranklinGothic-Book" w:cs="FranklinGothic-Book"/>
          <w:color w:val="000000" w:themeColor="text1"/>
          <w:sz w:val="16"/>
          <w:szCs w:val="16"/>
        </w:rPr>
        <w:tab/>
      </w:r>
      <w:r w:rsidR="0011794A">
        <w:rPr>
          <w:rFonts w:ascii="FranklinGothic-Book" w:hAnsi="FranklinGothic-Book" w:cs="FranklinGothic-Book"/>
          <w:color w:val="000000" w:themeColor="text1"/>
          <w:sz w:val="16"/>
          <w:szCs w:val="16"/>
        </w:rPr>
        <w:t>28</w:t>
      </w:r>
    </w:p>
    <w:p w14:paraId="4A7D81F9"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FacultyAdvisors" w:history="1">
        <w:r w:rsidR="009119EE" w:rsidRPr="0011794A">
          <w:rPr>
            <w:rStyle w:val="Hyperlink"/>
            <w:rFonts w:ascii="FranklinGothic-Book" w:hAnsi="FranklinGothic-Book" w:cs="FranklinGothic-Book"/>
            <w:sz w:val="16"/>
            <w:szCs w:val="16"/>
          </w:rPr>
          <w:t>Faculty Advisors</w:t>
        </w:r>
      </w:hyperlink>
      <w:r w:rsidR="009119EE" w:rsidRPr="00921B28">
        <w:rPr>
          <w:rFonts w:ascii="FranklinGothic-Book" w:hAnsi="FranklinGothic-Book" w:cs="FranklinGothic-Book"/>
          <w:color w:val="000000" w:themeColor="text1"/>
          <w:sz w:val="16"/>
          <w:szCs w:val="16"/>
        </w:rPr>
        <w:tab/>
      </w:r>
      <w:r w:rsidR="0011794A">
        <w:rPr>
          <w:rFonts w:ascii="FranklinGothic-Book" w:hAnsi="FranklinGothic-Book" w:cs="FranklinGothic-Book"/>
          <w:color w:val="000000" w:themeColor="text1"/>
          <w:sz w:val="16"/>
          <w:szCs w:val="16"/>
        </w:rPr>
        <w:t>28</w:t>
      </w:r>
    </w:p>
    <w:p w14:paraId="4BF01D06"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REGISTRATION" w:history="1">
        <w:r w:rsidR="0011794A" w:rsidRPr="0011794A">
          <w:rPr>
            <w:rStyle w:val="Hyperlink"/>
            <w:rFonts w:ascii="FranklinGothic-Book" w:hAnsi="FranklinGothic-Book" w:cs="FranklinGothic-Book"/>
            <w:sz w:val="16"/>
            <w:szCs w:val="16"/>
          </w:rPr>
          <w:t>Registration</w:t>
        </w:r>
      </w:hyperlink>
      <w:r w:rsidR="0011794A">
        <w:rPr>
          <w:rFonts w:ascii="FranklinGothic-Book" w:hAnsi="FranklinGothic-Book" w:cs="FranklinGothic-Book"/>
          <w:color w:val="000000" w:themeColor="text1"/>
          <w:sz w:val="16"/>
          <w:szCs w:val="16"/>
        </w:rPr>
        <w:tab/>
        <w:t>28</w:t>
      </w:r>
    </w:p>
    <w:p w14:paraId="55965AC7"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CROSSREGISTRATION" w:history="1">
        <w:r w:rsidR="009119EE" w:rsidRPr="0011794A">
          <w:rPr>
            <w:rStyle w:val="Hyperlink"/>
            <w:rFonts w:ascii="FranklinGothic-Book" w:hAnsi="FranklinGothic-Book" w:cs="FranklinGothic-Book"/>
            <w:sz w:val="16"/>
            <w:szCs w:val="16"/>
          </w:rPr>
          <w:t>Cross-Registration</w:t>
        </w:r>
      </w:hyperlink>
      <w:r w:rsidR="009119EE" w:rsidRPr="00921B28">
        <w:rPr>
          <w:rFonts w:ascii="FranklinGothic-Book" w:hAnsi="FranklinGothic-Book" w:cs="FranklinGothic-Book"/>
          <w:color w:val="000000" w:themeColor="text1"/>
          <w:sz w:val="16"/>
          <w:szCs w:val="16"/>
        </w:rPr>
        <w:tab/>
      </w:r>
      <w:r w:rsidR="0011794A">
        <w:rPr>
          <w:rFonts w:ascii="FranklinGothic-Book" w:hAnsi="FranklinGothic-Book" w:cs="FranklinGothic-Book"/>
          <w:color w:val="000000" w:themeColor="text1"/>
          <w:sz w:val="16"/>
          <w:szCs w:val="16"/>
        </w:rPr>
        <w:t>28</w:t>
      </w:r>
    </w:p>
    <w:p w14:paraId="042557D8"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DroppingandAddingCourses" w:history="1">
        <w:r w:rsidR="009119EE" w:rsidRPr="003614F6">
          <w:rPr>
            <w:rStyle w:val="Hyperlink"/>
            <w:rFonts w:ascii="FranklinGothic-Book" w:hAnsi="FranklinGothic-Book" w:cs="FranklinGothic-Book"/>
            <w:sz w:val="16"/>
            <w:szCs w:val="16"/>
          </w:rPr>
          <w:t>Dropping and Adding Courses</w:t>
        </w:r>
      </w:hyperlink>
      <w:r w:rsidR="009119EE" w:rsidRPr="00921B28">
        <w:rPr>
          <w:rFonts w:ascii="FranklinGothic-Book" w:hAnsi="FranklinGothic-Book" w:cs="FranklinGothic-Book"/>
          <w:color w:val="000000" w:themeColor="text1"/>
          <w:sz w:val="16"/>
          <w:szCs w:val="16"/>
        </w:rPr>
        <w:tab/>
      </w:r>
      <w:r w:rsidR="0011794A">
        <w:rPr>
          <w:rFonts w:ascii="FranklinGothic-Book" w:hAnsi="FranklinGothic-Book" w:cs="FranklinGothic-Book"/>
          <w:color w:val="000000" w:themeColor="text1"/>
          <w:sz w:val="16"/>
          <w:szCs w:val="16"/>
        </w:rPr>
        <w:t>28</w:t>
      </w:r>
    </w:p>
    <w:p w14:paraId="27A79AE3"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MAXIMUMCOURSELOAD" w:history="1">
        <w:r w:rsidR="009119EE" w:rsidRPr="003614F6">
          <w:rPr>
            <w:rStyle w:val="Hyperlink"/>
            <w:rFonts w:ascii="FranklinGothic-Book" w:hAnsi="FranklinGothic-Book" w:cs="FranklinGothic-Book"/>
            <w:sz w:val="16"/>
            <w:szCs w:val="16"/>
          </w:rPr>
          <w:t>Maximum Course Load</w:t>
        </w:r>
      </w:hyperlink>
      <w:r w:rsidR="009119EE" w:rsidRPr="00921B28">
        <w:rPr>
          <w:rFonts w:ascii="FranklinGothic-Book" w:hAnsi="FranklinGothic-Book" w:cs="FranklinGothic-Book"/>
          <w:color w:val="000000" w:themeColor="text1"/>
          <w:sz w:val="16"/>
          <w:szCs w:val="16"/>
        </w:rPr>
        <w:tab/>
      </w:r>
      <w:r w:rsidR="003614F6">
        <w:rPr>
          <w:rFonts w:ascii="FranklinGothic-Book" w:hAnsi="FranklinGothic-Book" w:cs="FranklinGothic-Book"/>
          <w:color w:val="000000" w:themeColor="text1"/>
          <w:sz w:val="16"/>
          <w:szCs w:val="16"/>
        </w:rPr>
        <w:t>29</w:t>
      </w:r>
    </w:p>
    <w:p w14:paraId="63EDD0C0"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AUDITPOLICY" w:history="1">
        <w:r w:rsidR="003614F6" w:rsidRPr="003614F6">
          <w:rPr>
            <w:rStyle w:val="Hyperlink"/>
            <w:rFonts w:ascii="FranklinGothic-Book" w:hAnsi="FranklinGothic-Book" w:cs="FranklinGothic-Book"/>
            <w:sz w:val="16"/>
            <w:szCs w:val="16"/>
          </w:rPr>
          <w:t>Audit Policy</w:t>
        </w:r>
      </w:hyperlink>
      <w:r w:rsidR="003614F6">
        <w:rPr>
          <w:rFonts w:ascii="FranklinGothic-Book" w:hAnsi="FranklinGothic-Book" w:cs="FranklinGothic-Book"/>
          <w:color w:val="000000" w:themeColor="text1"/>
          <w:sz w:val="16"/>
          <w:szCs w:val="16"/>
        </w:rPr>
        <w:tab/>
        <w:t>29</w:t>
      </w:r>
    </w:p>
    <w:p w14:paraId="356E513C"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EARNINGCREDITS" w:history="1">
        <w:r w:rsidR="009119EE" w:rsidRPr="003614F6">
          <w:rPr>
            <w:rStyle w:val="Hyperlink"/>
            <w:rFonts w:ascii="FranklinGothic-Book" w:hAnsi="FranklinGothic-Book" w:cs="FranklinGothic-Book"/>
            <w:sz w:val="16"/>
            <w:szCs w:val="16"/>
          </w:rPr>
          <w:t>Earning Credits</w:t>
        </w:r>
      </w:hyperlink>
      <w:r w:rsidR="009119EE" w:rsidRPr="00921B28">
        <w:rPr>
          <w:rFonts w:ascii="FranklinGothic-Book" w:hAnsi="FranklinGothic-Book" w:cs="FranklinGothic-Book"/>
          <w:color w:val="000000" w:themeColor="text1"/>
          <w:sz w:val="16"/>
          <w:szCs w:val="16"/>
        </w:rPr>
        <w:tab/>
      </w:r>
      <w:r w:rsidR="003614F6">
        <w:rPr>
          <w:rFonts w:ascii="FranklinGothic-Book" w:hAnsi="FranklinGothic-Book" w:cs="FranklinGothic-Book"/>
          <w:color w:val="000000" w:themeColor="text1"/>
          <w:sz w:val="16"/>
          <w:szCs w:val="16"/>
        </w:rPr>
        <w:t>29</w:t>
      </w:r>
    </w:p>
    <w:p w14:paraId="642F2B75"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AdvancedStanding" w:history="1">
        <w:r w:rsidR="003614F6" w:rsidRPr="003614F6">
          <w:rPr>
            <w:rStyle w:val="Hyperlink"/>
            <w:rFonts w:ascii="FranklinGothic-Book" w:hAnsi="FranklinGothic-Book" w:cs="FranklinGothic-Book"/>
            <w:sz w:val="16"/>
            <w:szCs w:val="16"/>
          </w:rPr>
          <w:t>Advanced Standing</w:t>
        </w:r>
      </w:hyperlink>
      <w:r w:rsidR="003614F6">
        <w:rPr>
          <w:rFonts w:ascii="FranklinGothic-Book" w:hAnsi="FranklinGothic-Book" w:cs="FranklinGothic-Book"/>
          <w:color w:val="000000" w:themeColor="text1"/>
          <w:sz w:val="16"/>
          <w:szCs w:val="16"/>
        </w:rPr>
        <w:tab/>
        <w:t>29</w:t>
      </w:r>
    </w:p>
    <w:p w14:paraId="00A31E58"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ProficiencyCredit" w:history="1">
        <w:r w:rsidR="009119EE" w:rsidRPr="003614F6">
          <w:rPr>
            <w:rStyle w:val="Hyperlink"/>
            <w:rFonts w:ascii="FranklinGothic-Book" w:hAnsi="FranklinGothic-Book" w:cs="FranklinGothic-Book"/>
            <w:sz w:val="16"/>
            <w:szCs w:val="16"/>
          </w:rPr>
          <w:t>Proficiency Credit</w:t>
        </w:r>
      </w:hyperlink>
      <w:r w:rsidR="009119EE" w:rsidRPr="00921B28">
        <w:rPr>
          <w:rFonts w:ascii="FranklinGothic-Book" w:hAnsi="FranklinGothic-Book" w:cs="FranklinGothic-Book"/>
          <w:color w:val="000000" w:themeColor="text1"/>
          <w:sz w:val="16"/>
          <w:szCs w:val="16"/>
        </w:rPr>
        <w:tab/>
      </w:r>
      <w:r w:rsidR="003614F6">
        <w:rPr>
          <w:rFonts w:ascii="FranklinGothic-Book" w:hAnsi="FranklinGothic-Book" w:cs="FranklinGothic-Book"/>
          <w:color w:val="000000" w:themeColor="text1"/>
          <w:sz w:val="16"/>
          <w:szCs w:val="16"/>
        </w:rPr>
        <w:t>30</w:t>
      </w:r>
    </w:p>
    <w:p w14:paraId="0CCFCC98"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TransferCredit" w:history="1">
        <w:r w:rsidR="009119EE" w:rsidRPr="003614F6">
          <w:rPr>
            <w:rStyle w:val="Hyperlink"/>
            <w:rFonts w:ascii="FranklinGothic-Book" w:hAnsi="FranklinGothic-Book" w:cs="FranklinGothic-Book"/>
            <w:sz w:val="16"/>
            <w:szCs w:val="16"/>
          </w:rPr>
          <w:t>Transfer Credit</w:t>
        </w:r>
      </w:hyperlink>
      <w:r w:rsidR="009119EE" w:rsidRPr="00921B28">
        <w:rPr>
          <w:rFonts w:ascii="FranklinGothic-Book" w:hAnsi="FranklinGothic-Book" w:cs="FranklinGothic-Book"/>
          <w:color w:val="000000" w:themeColor="text1"/>
          <w:sz w:val="16"/>
          <w:szCs w:val="16"/>
        </w:rPr>
        <w:tab/>
      </w:r>
      <w:r w:rsidR="003614F6">
        <w:rPr>
          <w:rFonts w:ascii="FranklinGothic-Book" w:hAnsi="FranklinGothic-Book" w:cs="FranklinGothic-Book"/>
          <w:color w:val="000000" w:themeColor="text1"/>
          <w:sz w:val="16"/>
          <w:szCs w:val="16"/>
        </w:rPr>
        <w:t>30</w:t>
      </w:r>
    </w:p>
    <w:p w14:paraId="1AE8A6A8"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IndividualStudyProjects" w:history="1">
        <w:r w:rsidR="009119EE" w:rsidRPr="003614F6">
          <w:rPr>
            <w:rStyle w:val="Hyperlink"/>
            <w:rFonts w:ascii="FranklinGothic-Book" w:hAnsi="FranklinGothic-Book" w:cs="FranklinGothic-Book"/>
            <w:sz w:val="16"/>
            <w:szCs w:val="16"/>
          </w:rPr>
          <w:t>Individual Study Projects</w:t>
        </w:r>
      </w:hyperlink>
      <w:r w:rsidR="009119EE" w:rsidRPr="00921B28">
        <w:rPr>
          <w:rFonts w:ascii="FranklinGothic-Book" w:hAnsi="FranklinGothic-Book" w:cs="FranklinGothic-Book"/>
          <w:color w:val="000000" w:themeColor="text1"/>
          <w:sz w:val="16"/>
          <w:szCs w:val="16"/>
        </w:rPr>
        <w:tab/>
      </w:r>
      <w:r w:rsidR="003614F6">
        <w:rPr>
          <w:rFonts w:ascii="FranklinGothic-Book" w:hAnsi="FranklinGothic-Book" w:cs="FranklinGothic-Book"/>
          <w:color w:val="000000" w:themeColor="text1"/>
          <w:sz w:val="16"/>
          <w:szCs w:val="16"/>
        </w:rPr>
        <w:t>30</w:t>
      </w:r>
    </w:p>
    <w:p w14:paraId="6A4E4C4A"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Tutorials" w:history="1">
        <w:r w:rsidR="009119EE" w:rsidRPr="00747607">
          <w:rPr>
            <w:rStyle w:val="Hyperlink"/>
            <w:rFonts w:ascii="FranklinGothic-Book" w:hAnsi="FranklinGothic-Book" w:cs="FranklinGothic-Book"/>
            <w:sz w:val="16"/>
            <w:szCs w:val="16"/>
          </w:rPr>
          <w:t>Tutorials</w:t>
        </w:r>
      </w:hyperlink>
      <w:r w:rsidR="009119EE" w:rsidRPr="00921B28">
        <w:rPr>
          <w:rFonts w:ascii="FranklinGothic-Book" w:hAnsi="FranklinGothic-Book" w:cs="FranklinGothic-Book"/>
          <w:color w:val="000000" w:themeColor="text1"/>
          <w:sz w:val="16"/>
          <w:szCs w:val="16"/>
        </w:rPr>
        <w:tab/>
      </w:r>
      <w:r w:rsidR="003614F6">
        <w:rPr>
          <w:rFonts w:ascii="FranklinGothic-Book" w:hAnsi="FranklinGothic-Book" w:cs="FranklinGothic-Book"/>
          <w:color w:val="000000" w:themeColor="text1"/>
          <w:sz w:val="16"/>
          <w:szCs w:val="16"/>
        </w:rPr>
        <w:t>31</w:t>
      </w:r>
    </w:p>
    <w:p w14:paraId="7CE07671"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Grading" w:history="1">
        <w:r w:rsidR="009119EE" w:rsidRPr="00747607">
          <w:rPr>
            <w:rStyle w:val="Hyperlink"/>
            <w:rFonts w:ascii="FranklinGothic-Book" w:hAnsi="FranklinGothic-Book" w:cs="FranklinGothic-Book"/>
            <w:sz w:val="16"/>
            <w:szCs w:val="16"/>
          </w:rPr>
          <w:t>Grading</w:t>
        </w:r>
      </w:hyperlink>
      <w:r w:rsidR="009119EE" w:rsidRPr="00921B28">
        <w:rPr>
          <w:rFonts w:ascii="FranklinGothic-Book" w:hAnsi="FranklinGothic-Book" w:cs="FranklinGothic-Book"/>
          <w:color w:val="000000" w:themeColor="text1"/>
          <w:sz w:val="16"/>
          <w:szCs w:val="16"/>
        </w:rPr>
        <w:tab/>
      </w:r>
      <w:r w:rsidR="00747607">
        <w:rPr>
          <w:rFonts w:ascii="FranklinGothic-Book" w:hAnsi="FranklinGothic-Book" w:cs="FranklinGothic-Book"/>
          <w:color w:val="000000" w:themeColor="text1"/>
          <w:sz w:val="16"/>
          <w:szCs w:val="16"/>
        </w:rPr>
        <w:t>31</w:t>
      </w:r>
    </w:p>
    <w:p w14:paraId="4A2CCCCE"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ExtensionofCourseRequirements" w:history="1">
        <w:r w:rsidR="009119EE" w:rsidRPr="00747607">
          <w:rPr>
            <w:rStyle w:val="Hyperlink"/>
            <w:rFonts w:ascii="FranklinGothic-Book" w:hAnsi="FranklinGothic-Book" w:cs="FranklinGothic-Book"/>
            <w:sz w:val="16"/>
            <w:szCs w:val="16"/>
          </w:rPr>
          <w:t>Extension of Course Requirements</w:t>
        </w:r>
      </w:hyperlink>
      <w:r w:rsidR="009119EE" w:rsidRPr="00921B28">
        <w:rPr>
          <w:rFonts w:ascii="FranklinGothic-Book" w:hAnsi="FranklinGothic-Book" w:cs="FranklinGothic-Book"/>
          <w:color w:val="000000" w:themeColor="text1"/>
          <w:sz w:val="16"/>
          <w:szCs w:val="16"/>
        </w:rPr>
        <w:tab/>
      </w:r>
      <w:r w:rsidR="00747607">
        <w:rPr>
          <w:rFonts w:ascii="FranklinGothic-Book" w:hAnsi="FranklinGothic-Book" w:cs="FranklinGothic-Book"/>
          <w:color w:val="000000" w:themeColor="text1"/>
          <w:sz w:val="16"/>
          <w:szCs w:val="16"/>
        </w:rPr>
        <w:t>32</w:t>
      </w:r>
    </w:p>
    <w:p w14:paraId="33B9C923"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Probation" w:history="1">
        <w:r w:rsidR="009119EE" w:rsidRPr="00747607">
          <w:rPr>
            <w:rStyle w:val="Hyperlink"/>
            <w:rFonts w:ascii="FranklinGothic-Book" w:hAnsi="FranklinGothic-Book" w:cs="FranklinGothic-Book"/>
            <w:sz w:val="16"/>
            <w:szCs w:val="16"/>
          </w:rPr>
          <w:t>Probation</w:t>
        </w:r>
      </w:hyperlink>
      <w:r w:rsidR="009119EE" w:rsidRPr="00921B28">
        <w:rPr>
          <w:rFonts w:ascii="FranklinGothic-Book" w:hAnsi="FranklinGothic-Book" w:cs="FranklinGothic-Book"/>
          <w:color w:val="000000" w:themeColor="text1"/>
          <w:sz w:val="16"/>
          <w:szCs w:val="16"/>
        </w:rPr>
        <w:tab/>
      </w:r>
      <w:r w:rsidR="00747607">
        <w:rPr>
          <w:rFonts w:ascii="FranklinGothic-Book" w:hAnsi="FranklinGothic-Book" w:cs="FranklinGothic-Book"/>
          <w:color w:val="000000" w:themeColor="text1"/>
          <w:sz w:val="16"/>
          <w:szCs w:val="16"/>
        </w:rPr>
        <w:t>33</w:t>
      </w:r>
    </w:p>
    <w:p w14:paraId="7966166F"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satisfactoryacademic" w:history="1">
        <w:r w:rsidR="009119EE" w:rsidRPr="00327673">
          <w:rPr>
            <w:rStyle w:val="Hyperlink"/>
            <w:rFonts w:ascii="FranklinGothic-Book" w:hAnsi="FranklinGothic-Book" w:cs="FranklinGothic-Book"/>
            <w:sz w:val="16"/>
            <w:szCs w:val="16"/>
          </w:rPr>
          <w:t xml:space="preserve">Satisfactory Academic Progress </w:t>
        </w:r>
        <w:r w:rsidR="009119EE" w:rsidRPr="00327673">
          <w:rPr>
            <w:rStyle w:val="Hyperlink"/>
            <w:rFonts w:ascii="FranklinGothic-Book" w:hAnsi="FranklinGothic-Book" w:cs="FranklinGothic-Book"/>
            <w:sz w:val="16"/>
            <w:szCs w:val="16"/>
          </w:rPr>
          <w:br/>
          <w:t xml:space="preserve">   for Academic Purposes</w:t>
        </w:r>
      </w:hyperlink>
      <w:r w:rsidR="009119EE" w:rsidRPr="00921B28">
        <w:rPr>
          <w:rFonts w:ascii="FranklinGothic-Book" w:hAnsi="FranklinGothic-Book" w:cs="FranklinGothic-Book"/>
          <w:color w:val="000000" w:themeColor="text1"/>
          <w:sz w:val="16"/>
          <w:szCs w:val="16"/>
        </w:rPr>
        <w:tab/>
      </w:r>
      <w:r w:rsidR="00747607">
        <w:rPr>
          <w:rFonts w:ascii="FranklinGothic-Book" w:hAnsi="FranklinGothic-Book" w:cs="FranklinGothic-Book"/>
          <w:color w:val="000000" w:themeColor="text1"/>
          <w:sz w:val="16"/>
          <w:szCs w:val="16"/>
        </w:rPr>
        <w:t>33</w:t>
      </w:r>
      <w:r w:rsidR="009119EE" w:rsidRPr="00921B28">
        <w:rPr>
          <w:rFonts w:ascii="FranklinGothic-Book" w:hAnsi="FranklinGothic-Book" w:cs="FranklinGothic-Book"/>
          <w:color w:val="000000" w:themeColor="text1"/>
          <w:sz w:val="16"/>
          <w:szCs w:val="16"/>
        </w:rPr>
        <w:br/>
      </w:r>
      <w:hyperlink w:anchor="Dismissal" w:history="1">
        <w:r w:rsidR="009119EE" w:rsidRPr="00327673">
          <w:rPr>
            <w:rStyle w:val="Hyperlink"/>
            <w:rFonts w:ascii="FranklinGothic-Book" w:hAnsi="FranklinGothic-Book" w:cs="FranklinGothic-Book"/>
            <w:sz w:val="16"/>
            <w:szCs w:val="16"/>
          </w:rPr>
          <w:t>Dismissal</w:t>
        </w:r>
      </w:hyperlink>
      <w:r w:rsidR="009119EE" w:rsidRPr="00921B28">
        <w:rPr>
          <w:rFonts w:ascii="FranklinGothic-Book" w:hAnsi="FranklinGothic-Book" w:cs="FranklinGothic-Book"/>
          <w:color w:val="000000" w:themeColor="text1"/>
          <w:sz w:val="16"/>
          <w:szCs w:val="16"/>
        </w:rPr>
        <w:tab/>
      </w:r>
      <w:r w:rsidR="00747607">
        <w:rPr>
          <w:rFonts w:ascii="FranklinGothic-Book" w:hAnsi="FranklinGothic-Book" w:cs="FranklinGothic-Book"/>
          <w:color w:val="000000" w:themeColor="text1"/>
          <w:sz w:val="16"/>
          <w:szCs w:val="16"/>
        </w:rPr>
        <w:t>33</w:t>
      </w:r>
    </w:p>
    <w:p w14:paraId="5C778E8B"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Enrollment" w:history="1">
        <w:r w:rsidR="009119EE" w:rsidRPr="00327673">
          <w:rPr>
            <w:rStyle w:val="Hyperlink"/>
            <w:rFonts w:ascii="FranklinGothic-Book" w:hAnsi="FranklinGothic-Book" w:cs="FranklinGothic-Book"/>
            <w:sz w:val="16"/>
            <w:szCs w:val="16"/>
          </w:rPr>
          <w:t>Enrollment</w:t>
        </w:r>
      </w:hyperlink>
      <w:r w:rsidR="009119EE" w:rsidRPr="00921B28">
        <w:rPr>
          <w:rFonts w:ascii="FranklinGothic-Book" w:hAnsi="FranklinGothic-Book" w:cs="FranklinGothic-Book"/>
          <w:color w:val="000000" w:themeColor="text1"/>
          <w:sz w:val="16"/>
          <w:szCs w:val="16"/>
        </w:rPr>
        <w:tab/>
      </w:r>
      <w:r w:rsidR="00747607">
        <w:rPr>
          <w:rFonts w:ascii="FranklinGothic-Book" w:hAnsi="FranklinGothic-Book" w:cs="FranklinGothic-Book"/>
          <w:color w:val="000000" w:themeColor="text1"/>
          <w:sz w:val="16"/>
          <w:szCs w:val="16"/>
        </w:rPr>
        <w:t>33</w:t>
      </w:r>
    </w:p>
    <w:p w14:paraId="71A44BD3"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LeaveOfAbsence" w:history="1">
        <w:r w:rsidR="009119EE" w:rsidRPr="00327673">
          <w:rPr>
            <w:rStyle w:val="Hyperlink"/>
            <w:rFonts w:ascii="FranklinGothic-Book" w:hAnsi="FranklinGothic-Book" w:cs="FranklinGothic-Book"/>
            <w:sz w:val="16"/>
            <w:szCs w:val="16"/>
          </w:rPr>
          <w:t>Leave of Absence</w:t>
        </w:r>
      </w:hyperlink>
      <w:r w:rsidR="009119EE" w:rsidRPr="00921B28">
        <w:rPr>
          <w:rFonts w:ascii="FranklinGothic-Book" w:hAnsi="FranklinGothic-Book" w:cs="FranklinGothic-Book"/>
          <w:color w:val="000000" w:themeColor="text1"/>
          <w:sz w:val="16"/>
          <w:szCs w:val="16"/>
        </w:rPr>
        <w:tab/>
      </w:r>
      <w:r w:rsidR="00747607">
        <w:rPr>
          <w:rFonts w:ascii="FranklinGothic-Book" w:hAnsi="FranklinGothic-Book" w:cs="FranklinGothic-Book"/>
          <w:color w:val="000000" w:themeColor="text1"/>
          <w:sz w:val="16"/>
          <w:szCs w:val="16"/>
        </w:rPr>
        <w:t>34</w:t>
      </w:r>
    </w:p>
    <w:p w14:paraId="46FDDBFB"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WithdrawalfromtheSeminary" w:history="1">
        <w:r w:rsidR="009119EE" w:rsidRPr="00327673">
          <w:rPr>
            <w:rStyle w:val="Hyperlink"/>
            <w:rFonts w:ascii="FranklinGothic-Book" w:hAnsi="FranklinGothic-Book" w:cs="FranklinGothic-Book"/>
            <w:sz w:val="16"/>
            <w:szCs w:val="16"/>
          </w:rPr>
          <w:t>Withdrawal from the Seminary</w:t>
        </w:r>
      </w:hyperlink>
      <w:r w:rsidR="009119EE" w:rsidRPr="00921B28">
        <w:rPr>
          <w:rFonts w:ascii="FranklinGothic-Book" w:hAnsi="FranklinGothic-Book" w:cs="FranklinGothic-Book"/>
          <w:color w:val="000000" w:themeColor="text1"/>
          <w:sz w:val="16"/>
          <w:szCs w:val="16"/>
        </w:rPr>
        <w:tab/>
      </w:r>
      <w:r w:rsidR="009E1522">
        <w:rPr>
          <w:rFonts w:ascii="FranklinGothic-Book" w:hAnsi="FranklinGothic-Book" w:cs="FranklinGothic-Book"/>
          <w:color w:val="000000" w:themeColor="text1"/>
          <w:sz w:val="16"/>
          <w:szCs w:val="16"/>
        </w:rPr>
        <w:t>34</w:t>
      </w:r>
    </w:p>
    <w:p w14:paraId="13ED0F9E" w14:textId="1C469DBE"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r:id="rId17" w:history="1">
        <w:r w:rsidR="009119EE" w:rsidRPr="00D152E0">
          <w:rPr>
            <w:rStyle w:val="Hyperlink"/>
            <w:rFonts w:ascii="FranklinGothic-Book" w:hAnsi="FranklinGothic-Book" w:cs="FranklinGothic-Book"/>
            <w:sz w:val="16"/>
            <w:szCs w:val="16"/>
          </w:rPr>
          <w:t xml:space="preserve">Residency Requirements </w:t>
        </w:r>
        <w:r w:rsidR="009119EE" w:rsidRPr="00D152E0">
          <w:rPr>
            <w:rStyle w:val="Hyperlink"/>
            <w:rFonts w:ascii="FranklinGothic-Book" w:hAnsi="FranklinGothic-Book" w:cs="FranklinGothic-Book"/>
            <w:sz w:val="16"/>
            <w:szCs w:val="16"/>
          </w:rPr>
          <w:br/>
          <w:t xml:space="preserve">   for Degree Programs</w:t>
        </w:r>
      </w:hyperlink>
      <w:r w:rsidR="009119EE" w:rsidRPr="00921B28">
        <w:rPr>
          <w:rFonts w:ascii="FranklinGothic-Book" w:hAnsi="FranklinGothic-Book" w:cs="FranklinGothic-Book"/>
          <w:color w:val="000000" w:themeColor="text1"/>
          <w:sz w:val="16"/>
          <w:szCs w:val="16"/>
        </w:rPr>
        <w:tab/>
      </w:r>
      <w:r w:rsidR="009E1522">
        <w:rPr>
          <w:rFonts w:ascii="FranklinGothic-Book" w:hAnsi="FranklinGothic-Book" w:cs="FranklinGothic-Book"/>
          <w:color w:val="000000" w:themeColor="text1"/>
          <w:sz w:val="16"/>
          <w:szCs w:val="16"/>
        </w:rPr>
        <w:t>34</w:t>
      </w:r>
    </w:p>
    <w:p w14:paraId="087CD54D"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COMMENCEMENT" w:history="1">
        <w:r w:rsidR="009119EE" w:rsidRPr="009E3AE2">
          <w:rPr>
            <w:rStyle w:val="Hyperlink"/>
            <w:rFonts w:ascii="FranklinGothic-Book" w:hAnsi="FranklinGothic-Book" w:cs="FranklinGothic-Book"/>
            <w:sz w:val="16"/>
            <w:szCs w:val="16"/>
          </w:rPr>
          <w:t>Commencement</w:t>
        </w:r>
      </w:hyperlink>
      <w:r w:rsidR="009119EE" w:rsidRPr="00921B28">
        <w:rPr>
          <w:rFonts w:ascii="FranklinGothic-Book" w:hAnsi="FranklinGothic-Book" w:cs="FranklinGothic-Book"/>
          <w:color w:val="000000" w:themeColor="text1"/>
          <w:sz w:val="16"/>
          <w:szCs w:val="16"/>
        </w:rPr>
        <w:tab/>
      </w:r>
      <w:r w:rsidR="009E1522">
        <w:rPr>
          <w:rFonts w:ascii="FranklinGothic-Book" w:hAnsi="FranklinGothic-Book" w:cs="FranklinGothic-Book"/>
          <w:color w:val="000000" w:themeColor="text1"/>
          <w:sz w:val="16"/>
          <w:szCs w:val="16"/>
        </w:rPr>
        <w:t>34</w:t>
      </w:r>
    </w:p>
    <w:p w14:paraId="380FA797"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POLICIES" w:history="1">
        <w:r w:rsidR="009119EE" w:rsidRPr="009E3AE2">
          <w:rPr>
            <w:rStyle w:val="Hyperlink"/>
            <w:rFonts w:ascii="FranklinGothic-Book" w:hAnsi="FranklinGothic-Book" w:cs="FranklinGothic-Book"/>
            <w:sz w:val="16"/>
            <w:szCs w:val="16"/>
          </w:rPr>
          <w:t>Policies</w:t>
        </w:r>
      </w:hyperlink>
      <w:r w:rsidR="009119EE" w:rsidRPr="00921B28">
        <w:rPr>
          <w:rFonts w:ascii="FranklinGothic-Book" w:hAnsi="FranklinGothic-Book" w:cs="FranklinGothic-Book"/>
          <w:color w:val="000000" w:themeColor="text1"/>
          <w:sz w:val="16"/>
          <w:szCs w:val="16"/>
        </w:rPr>
        <w:tab/>
      </w:r>
      <w:r w:rsidR="009E1522">
        <w:rPr>
          <w:rFonts w:ascii="FranklinGothic-Book" w:hAnsi="FranklinGothic-Book" w:cs="FranklinGothic-Book"/>
          <w:color w:val="000000" w:themeColor="text1"/>
          <w:sz w:val="16"/>
          <w:szCs w:val="16"/>
        </w:rPr>
        <w:t>35</w:t>
      </w:r>
    </w:p>
    <w:p w14:paraId="4B9D23AC"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InclusiveLanguagePolicy" w:history="1">
        <w:r w:rsidR="009E1522" w:rsidRPr="009E3AE2">
          <w:rPr>
            <w:rStyle w:val="Hyperlink"/>
            <w:rFonts w:ascii="FranklinGothic-Book" w:hAnsi="FranklinGothic-Book" w:cs="FranklinGothic-Book"/>
            <w:sz w:val="16"/>
            <w:szCs w:val="16"/>
          </w:rPr>
          <w:t>Inclusive Language Policy</w:t>
        </w:r>
      </w:hyperlink>
      <w:r w:rsidR="009E1522">
        <w:rPr>
          <w:rFonts w:ascii="FranklinGothic-Book" w:hAnsi="FranklinGothic-Book" w:cs="FranklinGothic-Book"/>
          <w:color w:val="000000" w:themeColor="text1"/>
          <w:sz w:val="16"/>
          <w:szCs w:val="16"/>
        </w:rPr>
        <w:tab/>
        <w:t>35</w:t>
      </w:r>
    </w:p>
    <w:p w14:paraId="666E52D3"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SexualHarassmentPolicy" w:history="1">
        <w:r w:rsidR="009E1522" w:rsidRPr="009E3AE2">
          <w:rPr>
            <w:rStyle w:val="Hyperlink"/>
            <w:rFonts w:ascii="FranklinGothic-Book" w:hAnsi="FranklinGothic-Book" w:cs="FranklinGothic-Book"/>
            <w:sz w:val="16"/>
            <w:szCs w:val="16"/>
          </w:rPr>
          <w:t>Sexual Harassment Policy</w:t>
        </w:r>
      </w:hyperlink>
      <w:r w:rsidR="009E1522">
        <w:rPr>
          <w:rFonts w:ascii="FranklinGothic-Book" w:hAnsi="FranklinGothic-Book" w:cs="FranklinGothic-Book"/>
          <w:color w:val="000000" w:themeColor="text1"/>
          <w:sz w:val="16"/>
          <w:szCs w:val="16"/>
        </w:rPr>
        <w:tab/>
        <w:t>35</w:t>
      </w:r>
    </w:p>
    <w:p w14:paraId="316C6496"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StatementonDisabilities" w:history="1">
        <w:r w:rsidR="009119EE" w:rsidRPr="009E3AE2">
          <w:rPr>
            <w:rStyle w:val="Hyperlink"/>
            <w:rFonts w:ascii="FranklinGothic-Book" w:hAnsi="FranklinGothic-Book" w:cs="FranklinGothic-Book"/>
            <w:sz w:val="16"/>
            <w:szCs w:val="16"/>
          </w:rPr>
          <w:t>Statement on Disabilities</w:t>
        </w:r>
      </w:hyperlink>
      <w:r w:rsidR="009119EE" w:rsidRPr="00921B28">
        <w:rPr>
          <w:rFonts w:ascii="FranklinGothic-Book" w:hAnsi="FranklinGothic-Book" w:cs="FranklinGothic-Book"/>
          <w:color w:val="000000" w:themeColor="text1"/>
          <w:sz w:val="16"/>
          <w:szCs w:val="16"/>
        </w:rPr>
        <w:tab/>
      </w:r>
      <w:r w:rsidR="009E1522">
        <w:rPr>
          <w:rFonts w:ascii="FranklinGothic-Book" w:hAnsi="FranklinGothic-Book" w:cs="FranklinGothic-Book"/>
          <w:color w:val="000000" w:themeColor="text1"/>
          <w:sz w:val="16"/>
          <w:szCs w:val="16"/>
        </w:rPr>
        <w:t>35</w:t>
      </w:r>
    </w:p>
    <w:p w14:paraId="265B929B"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GrievanceProcedures" w:history="1">
        <w:r w:rsidR="009119EE" w:rsidRPr="009E3AE2">
          <w:rPr>
            <w:rStyle w:val="Hyperlink"/>
            <w:rFonts w:ascii="FranklinGothic-Book" w:hAnsi="FranklinGothic-Book" w:cs="FranklinGothic-Book"/>
            <w:sz w:val="16"/>
            <w:szCs w:val="16"/>
          </w:rPr>
          <w:t>Grievance Procedures</w:t>
        </w:r>
      </w:hyperlink>
      <w:r w:rsidR="009119EE" w:rsidRPr="00921B28">
        <w:rPr>
          <w:rFonts w:ascii="FranklinGothic-Book" w:hAnsi="FranklinGothic-Book" w:cs="FranklinGothic-Book"/>
          <w:color w:val="000000" w:themeColor="text1"/>
          <w:sz w:val="16"/>
          <w:szCs w:val="16"/>
        </w:rPr>
        <w:tab/>
      </w:r>
      <w:r w:rsidR="009E1522">
        <w:rPr>
          <w:rFonts w:ascii="FranklinGothic-Book" w:hAnsi="FranklinGothic-Book" w:cs="FranklinGothic-Book"/>
          <w:color w:val="000000" w:themeColor="text1"/>
          <w:sz w:val="16"/>
          <w:szCs w:val="16"/>
        </w:rPr>
        <w:t>35</w:t>
      </w:r>
    </w:p>
    <w:p w14:paraId="2213FC0F" w14:textId="77777777" w:rsidR="009119EE" w:rsidRPr="00921B28" w:rsidRDefault="009119EE" w:rsidP="009119EE">
      <w:pPr>
        <w:widowControl w:val="0"/>
        <w:tabs>
          <w:tab w:val="left" w:pos="2940"/>
          <w:tab w:val="left" w:pos="298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6"/>
          <w:szCs w:val="16"/>
        </w:rPr>
      </w:pPr>
    </w:p>
    <w:p w14:paraId="73B98451" w14:textId="77777777" w:rsidR="009119EE" w:rsidRPr="00921B28" w:rsidRDefault="009119E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r w:rsidRPr="00921B28">
        <w:rPr>
          <w:rFonts w:ascii="FranklinGothic-Medium" w:hAnsi="FranklinGothic-Medium" w:cs="FranklinGothic-Medium"/>
          <w:caps/>
          <w:color w:val="000000" w:themeColor="text1"/>
          <w:sz w:val="20"/>
          <w:szCs w:val="20"/>
        </w:rPr>
        <w:t>Course Descriptions</w:t>
      </w:r>
    </w:p>
    <w:p w14:paraId="2F161276"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DOCTOROFMINISTRY" w:history="1">
        <w:r w:rsidR="009119EE" w:rsidRPr="009E3AE2">
          <w:rPr>
            <w:rStyle w:val="Hyperlink"/>
            <w:rFonts w:ascii="FranklinGothic-Book" w:hAnsi="FranklinGothic-Book" w:cs="FranklinGothic-Book"/>
            <w:sz w:val="16"/>
            <w:szCs w:val="16"/>
          </w:rPr>
          <w:t>Doctor of Ministry</w:t>
        </w:r>
      </w:hyperlink>
      <w:r w:rsidR="009119EE" w:rsidRPr="00921B28">
        <w:rPr>
          <w:rFonts w:ascii="FranklinGothic-Book" w:hAnsi="FranklinGothic-Book" w:cs="FranklinGothic-Book"/>
          <w:color w:val="000000" w:themeColor="text1"/>
          <w:sz w:val="16"/>
          <w:szCs w:val="16"/>
        </w:rPr>
        <w:tab/>
      </w:r>
      <w:r w:rsidR="009E1522">
        <w:rPr>
          <w:rFonts w:ascii="FranklinGothic-Book" w:hAnsi="FranklinGothic-Book" w:cs="FranklinGothic-Book"/>
          <w:color w:val="000000" w:themeColor="text1"/>
          <w:sz w:val="16"/>
          <w:szCs w:val="16"/>
        </w:rPr>
        <w:t>36</w:t>
      </w:r>
    </w:p>
    <w:p w14:paraId="7CCEF63B"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MASTERSDEGREES" w:history="1">
        <w:r w:rsidR="009119EE" w:rsidRPr="009E3AE2">
          <w:rPr>
            <w:rStyle w:val="Hyperlink"/>
            <w:rFonts w:ascii="FranklinGothic-Book" w:hAnsi="FranklinGothic-Book" w:cs="FranklinGothic-Book"/>
            <w:sz w:val="16"/>
            <w:szCs w:val="16"/>
          </w:rPr>
          <w:t>Master’s Degrees</w:t>
        </w:r>
      </w:hyperlink>
      <w:r w:rsidR="009119EE" w:rsidRPr="00921B28">
        <w:rPr>
          <w:rFonts w:ascii="FranklinGothic-Book" w:hAnsi="FranklinGothic-Book" w:cs="FranklinGothic-Book"/>
          <w:color w:val="000000" w:themeColor="text1"/>
          <w:sz w:val="16"/>
          <w:szCs w:val="16"/>
        </w:rPr>
        <w:tab/>
      </w:r>
      <w:r w:rsidR="009E1522">
        <w:rPr>
          <w:rFonts w:ascii="FranklinGothic-Book" w:hAnsi="FranklinGothic-Book" w:cs="FranklinGothic-Book"/>
          <w:color w:val="000000" w:themeColor="text1"/>
          <w:sz w:val="16"/>
          <w:szCs w:val="16"/>
        </w:rPr>
        <w:t>36</w:t>
      </w:r>
    </w:p>
    <w:p w14:paraId="2AC92C92"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KeytoCourse" w:history="1">
        <w:r w:rsidR="009119EE" w:rsidRPr="00A81236">
          <w:rPr>
            <w:rStyle w:val="Hyperlink"/>
            <w:rFonts w:ascii="FranklinGothic-Book" w:hAnsi="FranklinGothic-Book" w:cs="FranklinGothic-Book"/>
            <w:sz w:val="16"/>
            <w:szCs w:val="16"/>
          </w:rPr>
          <w:t>Key to Course Numbers</w:t>
        </w:r>
      </w:hyperlink>
      <w:r w:rsidR="009119EE" w:rsidRPr="00921B28">
        <w:rPr>
          <w:rFonts w:ascii="FranklinGothic-Book" w:hAnsi="FranklinGothic-Book" w:cs="FranklinGothic-Book"/>
          <w:color w:val="000000" w:themeColor="text1"/>
          <w:sz w:val="16"/>
          <w:szCs w:val="16"/>
        </w:rPr>
        <w:tab/>
      </w:r>
      <w:r w:rsidR="009E1522">
        <w:rPr>
          <w:rFonts w:ascii="FranklinGothic-Book" w:hAnsi="FranklinGothic-Book" w:cs="FranklinGothic-Book"/>
          <w:color w:val="000000" w:themeColor="text1"/>
          <w:sz w:val="16"/>
          <w:szCs w:val="16"/>
        </w:rPr>
        <w:t>36</w:t>
      </w:r>
    </w:p>
    <w:p w14:paraId="02BFAFB0"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ind w:left="180"/>
        <w:textAlignment w:val="center"/>
        <w:rPr>
          <w:rFonts w:ascii="FranklinGothic-Book" w:hAnsi="FranklinGothic-Book" w:cs="FranklinGothic-Book"/>
          <w:color w:val="000000" w:themeColor="text1"/>
          <w:sz w:val="16"/>
          <w:szCs w:val="16"/>
        </w:rPr>
      </w:pPr>
      <w:hyperlink w:anchor="CourseDescriptions" w:history="1">
        <w:r w:rsidR="009119EE" w:rsidRPr="00A81236">
          <w:rPr>
            <w:rStyle w:val="Hyperlink"/>
            <w:rFonts w:ascii="FranklinGothic-Book" w:hAnsi="FranklinGothic-Book" w:cs="FranklinGothic-Book"/>
            <w:sz w:val="16"/>
            <w:szCs w:val="16"/>
          </w:rPr>
          <w:t>Course Descriptions</w:t>
        </w:r>
      </w:hyperlink>
      <w:r w:rsidR="009119EE" w:rsidRPr="00921B28">
        <w:rPr>
          <w:rFonts w:ascii="FranklinGothic-Book" w:hAnsi="FranklinGothic-Book" w:cs="FranklinGothic-Book"/>
          <w:color w:val="000000" w:themeColor="text1"/>
          <w:sz w:val="16"/>
          <w:szCs w:val="16"/>
        </w:rPr>
        <w:tab/>
      </w:r>
      <w:r w:rsidR="009E1522">
        <w:rPr>
          <w:rFonts w:ascii="FranklinGothic-Book" w:hAnsi="FranklinGothic-Book" w:cs="FranklinGothic-Book"/>
          <w:color w:val="000000" w:themeColor="text1"/>
          <w:sz w:val="16"/>
          <w:szCs w:val="16"/>
        </w:rPr>
        <w:t>37</w:t>
      </w:r>
    </w:p>
    <w:p w14:paraId="0EC3B3D4" w14:textId="24D2E241"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BibleDivision2" w:history="1">
        <w:r w:rsidR="009119EE" w:rsidRPr="00A81236">
          <w:rPr>
            <w:rStyle w:val="Hyperlink"/>
            <w:rFonts w:ascii="FranklinGothic-Book" w:hAnsi="FranklinGothic-Book" w:cs="FranklinGothic-Book"/>
            <w:sz w:val="16"/>
            <w:szCs w:val="16"/>
          </w:rPr>
          <w:t>Bible Division</w:t>
        </w:r>
      </w:hyperlink>
      <w:r w:rsidR="009119EE" w:rsidRPr="00921B28">
        <w:rPr>
          <w:rFonts w:ascii="FranklinGothic-Book" w:hAnsi="FranklinGothic-Book" w:cs="FranklinGothic-Book"/>
          <w:color w:val="000000" w:themeColor="text1"/>
          <w:sz w:val="16"/>
          <w:szCs w:val="16"/>
        </w:rPr>
        <w:tab/>
      </w:r>
      <w:r w:rsidR="009E1522">
        <w:rPr>
          <w:rFonts w:ascii="FranklinGothic-Book" w:hAnsi="FranklinGothic-Book" w:cs="FranklinGothic-Book"/>
          <w:color w:val="000000" w:themeColor="text1"/>
          <w:sz w:val="16"/>
          <w:szCs w:val="16"/>
        </w:rPr>
        <w:t>37</w:t>
      </w:r>
    </w:p>
    <w:p w14:paraId="04D68B09"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HISTORYTHEOLOGY" w:history="1">
        <w:r w:rsidR="009119EE" w:rsidRPr="00531CB7">
          <w:rPr>
            <w:rStyle w:val="Hyperlink"/>
            <w:rFonts w:ascii="FranklinGothic-Book" w:hAnsi="FranklinGothic-Book" w:cs="FranklinGothic-Book"/>
            <w:sz w:val="16"/>
            <w:szCs w:val="16"/>
          </w:rPr>
          <w:t>History/Theology Division</w:t>
        </w:r>
      </w:hyperlink>
      <w:r w:rsidR="009119EE" w:rsidRPr="00921B28">
        <w:rPr>
          <w:rFonts w:ascii="FranklinGothic-Book" w:hAnsi="FranklinGothic-Book" w:cs="FranklinGothic-Book"/>
          <w:color w:val="000000" w:themeColor="text1"/>
          <w:sz w:val="16"/>
          <w:szCs w:val="16"/>
        </w:rPr>
        <w:tab/>
      </w:r>
      <w:r w:rsidR="009E1522">
        <w:rPr>
          <w:rFonts w:ascii="FranklinGothic-Book" w:hAnsi="FranklinGothic-Book" w:cs="FranklinGothic-Book"/>
          <w:color w:val="000000" w:themeColor="text1"/>
          <w:sz w:val="16"/>
          <w:szCs w:val="16"/>
        </w:rPr>
        <w:t>44</w:t>
      </w:r>
    </w:p>
    <w:p w14:paraId="35A09988" w14:textId="38CBB68E"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MinistryDivision2" w:history="1">
        <w:r w:rsidR="009119EE" w:rsidRPr="00531CB7">
          <w:rPr>
            <w:rStyle w:val="Hyperlink"/>
            <w:rFonts w:ascii="FranklinGothic-Book" w:hAnsi="FranklinGothic-Book" w:cs="FranklinGothic-Book"/>
            <w:sz w:val="16"/>
            <w:szCs w:val="16"/>
          </w:rPr>
          <w:t>Ministry Division</w:t>
        </w:r>
      </w:hyperlink>
      <w:r w:rsidR="009119EE" w:rsidRPr="00921B28">
        <w:rPr>
          <w:rFonts w:ascii="FranklinGothic-Book" w:hAnsi="FranklinGothic-Book" w:cs="FranklinGothic-Book"/>
          <w:color w:val="000000" w:themeColor="text1"/>
          <w:sz w:val="16"/>
          <w:szCs w:val="16"/>
        </w:rPr>
        <w:tab/>
      </w:r>
      <w:r w:rsidR="009E1522">
        <w:rPr>
          <w:rFonts w:ascii="FranklinGothic-Book" w:hAnsi="FranklinGothic-Book" w:cs="FranklinGothic-Book"/>
          <w:color w:val="000000" w:themeColor="text1"/>
          <w:sz w:val="16"/>
          <w:szCs w:val="16"/>
        </w:rPr>
        <w:t>48</w:t>
      </w:r>
    </w:p>
    <w:p w14:paraId="6D2ED843"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DirectedResearch" w:history="1">
        <w:r w:rsidR="009119EE" w:rsidRPr="00531CB7">
          <w:rPr>
            <w:rStyle w:val="Hyperlink"/>
            <w:rFonts w:ascii="FranklinGothic-Book" w:hAnsi="FranklinGothic-Book" w:cs="FranklinGothic-Book"/>
            <w:sz w:val="16"/>
            <w:szCs w:val="16"/>
          </w:rPr>
          <w:t>Directed Research</w:t>
        </w:r>
      </w:hyperlink>
      <w:r w:rsidR="009119EE" w:rsidRPr="00921B28">
        <w:rPr>
          <w:rFonts w:ascii="FranklinGothic-Book" w:hAnsi="FranklinGothic-Book" w:cs="FranklinGothic-Book"/>
          <w:color w:val="000000" w:themeColor="text1"/>
          <w:sz w:val="16"/>
          <w:szCs w:val="16"/>
        </w:rPr>
        <w:tab/>
      </w:r>
      <w:r w:rsidR="00327673">
        <w:rPr>
          <w:rFonts w:ascii="FranklinGothic-Book" w:hAnsi="FranklinGothic-Book" w:cs="FranklinGothic-Book"/>
          <w:color w:val="000000" w:themeColor="text1"/>
          <w:sz w:val="16"/>
          <w:szCs w:val="16"/>
        </w:rPr>
        <w:t>54</w:t>
      </w:r>
    </w:p>
    <w:p w14:paraId="392B64B9" w14:textId="77777777" w:rsidR="009119EE" w:rsidRPr="00921B2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INTEGRATIVE" w:history="1">
        <w:r w:rsidR="009119EE" w:rsidRPr="00531CB7">
          <w:rPr>
            <w:rStyle w:val="Hyperlink"/>
            <w:rFonts w:ascii="FranklinGothic-Book" w:hAnsi="FranklinGothic-Book" w:cs="FranklinGothic-Book"/>
            <w:sz w:val="16"/>
            <w:szCs w:val="16"/>
          </w:rPr>
          <w:t>I</w:t>
        </w:r>
        <w:r w:rsidR="00327673" w:rsidRPr="00531CB7">
          <w:rPr>
            <w:rStyle w:val="Hyperlink"/>
            <w:rFonts w:ascii="FranklinGothic-Book" w:hAnsi="FranklinGothic-Book" w:cs="FranklinGothic-Book"/>
            <w:sz w:val="16"/>
            <w:szCs w:val="16"/>
          </w:rPr>
          <w:t>ntegrative/Integrated Courses</w:t>
        </w:r>
      </w:hyperlink>
      <w:r w:rsidR="00327673">
        <w:rPr>
          <w:rFonts w:ascii="FranklinGothic-Book" w:hAnsi="FranklinGothic-Book" w:cs="FranklinGothic-Book"/>
          <w:color w:val="000000" w:themeColor="text1"/>
          <w:sz w:val="16"/>
          <w:szCs w:val="16"/>
        </w:rPr>
        <w:tab/>
        <w:t>55</w:t>
      </w:r>
    </w:p>
    <w:p w14:paraId="1CB240F8" w14:textId="31A7EAD8" w:rsidR="00A33EB8"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SUPERVISEDPRACTICEOFMINISTRY" w:history="1">
        <w:r w:rsidR="009119EE" w:rsidRPr="00531CB7">
          <w:rPr>
            <w:rStyle w:val="Hyperlink"/>
            <w:rFonts w:ascii="FranklinGothic-Book" w:hAnsi="FranklinGothic-Book" w:cs="FranklinGothic-Book"/>
            <w:sz w:val="16"/>
            <w:szCs w:val="16"/>
          </w:rPr>
          <w:t xml:space="preserve">Supervised Practice of Ministry (S.P.M.) </w:t>
        </w:r>
        <w:r w:rsidR="009119EE" w:rsidRPr="00531CB7">
          <w:rPr>
            <w:rStyle w:val="Hyperlink"/>
            <w:rFonts w:ascii="FranklinGothic-Book" w:hAnsi="FranklinGothic-Book" w:cs="FranklinGothic-Book"/>
            <w:sz w:val="16"/>
            <w:szCs w:val="16"/>
          </w:rPr>
          <w:br/>
          <w:t xml:space="preserve">   and Field Education (F.E.) Courses</w:t>
        </w:r>
      </w:hyperlink>
      <w:r w:rsidR="009119EE" w:rsidRPr="00921B28">
        <w:rPr>
          <w:rFonts w:ascii="FranklinGothic-Book" w:hAnsi="FranklinGothic-Book" w:cs="FranklinGothic-Book"/>
          <w:color w:val="000000" w:themeColor="text1"/>
          <w:sz w:val="16"/>
          <w:szCs w:val="16"/>
        </w:rPr>
        <w:tab/>
      </w:r>
      <w:r w:rsidR="00327673">
        <w:rPr>
          <w:rFonts w:ascii="FranklinGothic-Book" w:hAnsi="FranklinGothic-Book" w:cs="FranklinGothic-Book"/>
          <w:color w:val="000000" w:themeColor="text1"/>
          <w:sz w:val="16"/>
          <w:szCs w:val="16"/>
        </w:rPr>
        <w:t>56</w:t>
      </w:r>
    </w:p>
    <w:p w14:paraId="6AD6131B" w14:textId="3DB1E958" w:rsidR="00A33EB8" w:rsidRPr="00921B28" w:rsidRDefault="00F1726E" w:rsidP="00A33EB8">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hyperlink w:anchor="WARTBURG" w:history="1">
        <w:r w:rsidR="00A33EB8" w:rsidRPr="00531CB7">
          <w:rPr>
            <w:rStyle w:val="Hyperlink"/>
            <w:rFonts w:ascii="FranklinGothic-Book" w:hAnsi="FranklinGothic-Book" w:cs="FranklinGothic-Book"/>
            <w:sz w:val="16"/>
            <w:szCs w:val="16"/>
          </w:rPr>
          <w:t>Wartburg Theological Seminary</w:t>
        </w:r>
      </w:hyperlink>
      <w:r w:rsidR="00A33EB8" w:rsidRPr="00921B28">
        <w:rPr>
          <w:rFonts w:ascii="FranklinGothic-Book" w:hAnsi="FranklinGothic-Book" w:cs="FranklinGothic-Book"/>
          <w:color w:val="000000" w:themeColor="text1"/>
          <w:sz w:val="16"/>
          <w:szCs w:val="16"/>
        </w:rPr>
        <w:tab/>
      </w:r>
      <w:r w:rsidR="00A33EB8">
        <w:rPr>
          <w:rFonts w:ascii="FranklinGothic-Book" w:hAnsi="FranklinGothic-Book" w:cs="FranklinGothic-Book"/>
          <w:color w:val="000000" w:themeColor="text1"/>
          <w:sz w:val="16"/>
          <w:szCs w:val="16"/>
        </w:rPr>
        <w:t>59</w:t>
      </w:r>
    </w:p>
    <w:p w14:paraId="37257CFC" w14:textId="3E88E8AA" w:rsidR="0026026A" w:rsidRDefault="00F1726E"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hyperlink r:id="rId18" w:history="1">
        <w:r w:rsidR="008D194A" w:rsidRPr="00386BC2">
          <w:rPr>
            <w:rStyle w:val="Hyperlink"/>
            <w:rFonts w:ascii="FranklinGothic-Book" w:hAnsi="FranklinGothic-Book" w:cs="FranklinGothic-Book"/>
            <w:sz w:val="20"/>
            <w:szCs w:val="20"/>
          </w:rPr>
          <w:t xml:space="preserve">FINANCIAL </w:t>
        </w:r>
      </w:hyperlink>
      <w:r w:rsidR="009D0602">
        <w:rPr>
          <w:rStyle w:val="Hyperlink"/>
          <w:rFonts w:ascii="FranklinGothic-Book" w:hAnsi="FranklinGothic-Book" w:cs="FranklinGothic-Book"/>
          <w:sz w:val="20"/>
          <w:szCs w:val="20"/>
        </w:rPr>
        <w:t>TOPICS</w:t>
      </w:r>
      <w:r w:rsidR="0026026A" w:rsidRPr="00386BC2">
        <w:rPr>
          <w:rFonts w:ascii="FranklinGothic-Book" w:hAnsi="FranklinGothic-Book" w:cs="FranklinGothic-Book"/>
          <w:color w:val="000000" w:themeColor="text1"/>
          <w:sz w:val="20"/>
          <w:szCs w:val="20"/>
        </w:rPr>
        <w:tab/>
        <w:t>59</w:t>
      </w:r>
    </w:p>
    <w:p w14:paraId="041D2583" w14:textId="615DFDDF" w:rsidR="00386BC2" w:rsidRPr="00386BC2" w:rsidRDefault="00386BC2"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r w:rsidRPr="00386BC2">
        <w:rPr>
          <w:rFonts w:ascii="FranklinGothic-Book" w:hAnsi="FranklinGothic-Book" w:cs="FranklinGothic-Book"/>
          <w:color w:val="000000" w:themeColor="text1"/>
          <w:sz w:val="16"/>
          <w:szCs w:val="16"/>
        </w:rPr>
        <w:t>Tuition and Fees</w:t>
      </w:r>
      <w:r w:rsidRPr="00386BC2">
        <w:rPr>
          <w:rFonts w:ascii="FranklinGothic-Book" w:hAnsi="FranklinGothic-Book" w:cs="FranklinGothic-Book"/>
          <w:color w:val="000000" w:themeColor="text1"/>
          <w:sz w:val="16"/>
          <w:szCs w:val="16"/>
        </w:rPr>
        <w:tab/>
      </w:r>
    </w:p>
    <w:p w14:paraId="6DE14CB8" w14:textId="3C6363B2" w:rsidR="00386BC2" w:rsidRDefault="00386BC2"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r w:rsidRPr="00386BC2">
        <w:rPr>
          <w:rFonts w:ascii="FranklinGothic-Book" w:hAnsi="FranklinGothic-Book" w:cs="FranklinGothic-Book"/>
          <w:color w:val="000000" w:themeColor="text1"/>
          <w:sz w:val="16"/>
          <w:szCs w:val="16"/>
        </w:rPr>
        <w:t>Health Insurance/Immunizations</w:t>
      </w:r>
      <w:r>
        <w:rPr>
          <w:rFonts w:ascii="FranklinGothic-Book" w:hAnsi="FranklinGothic-Book" w:cs="FranklinGothic-Book"/>
          <w:color w:val="000000" w:themeColor="text1"/>
          <w:sz w:val="16"/>
          <w:szCs w:val="16"/>
        </w:rPr>
        <w:tab/>
        <w:t>62</w:t>
      </w:r>
    </w:p>
    <w:p w14:paraId="4BF48255" w14:textId="6698F0C5" w:rsidR="009D0602" w:rsidRDefault="009D0602" w:rsidP="009119EE">
      <w:pPr>
        <w:widowControl w:val="0"/>
        <w:tabs>
          <w:tab w:val="left" w:pos="2940"/>
          <w:tab w:val="left" w:pos="29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6"/>
          <w:szCs w:val="16"/>
        </w:rPr>
      </w:pPr>
      <w:r>
        <w:rPr>
          <w:rFonts w:ascii="FranklinGothic-Book" w:hAnsi="FranklinGothic-Book" w:cs="FranklinGothic-Book"/>
          <w:color w:val="000000" w:themeColor="text1"/>
          <w:sz w:val="16"/>
          <w:szCs w:val="16"/>
        </w:rPr>
        <w:t>Employment</w:t>
      </w:r>
      <w:r>
        <w:rPr>
          <w:rFonts w:ascii="FranklinGothic-Book" w:hAnsi="FranklinGothic-Book" w:cs="FranklinGothic-Book"/>
          <w:color w:val="000000" w:themeColor="text1"/>
          <w:sz w:val="16"/>
          <w:szCs w:val="16"/>
        </w:rPr>
        <w:tab/>
        <w:t>63</w:t>
      </w:r>
    </w:p>
    <w:p w14:paraId="471D00CA" w14:textId="46EF3ED1" w:rsidR="009D0602" w:rsidRDefault="009D0602" w:rsidP="009D0602">
      <w:pPr>
        <w:widowControl w:val="0"/>
        <w:suppressAutoHyphens/>
        <w:autoSpaceDE w:val="0"/>
        <w:autoSpaceDN w:val="0"/>
        <w:adjustRightInd w:val="0"/>
        <w:spacing w:line="288" w:lineRule="auto"/>
        <w:textAlignment w:val="center"/>
        <w:rPr>
          <w:rFonts w:ascii="FranklinGothic-Medium" w:hAnsi="FranklinGothic-Medium" w:cs="FranklinGothic-Medium"/>
          <w:bCs/>
          <w:color w:val="000000" w:themeColor="text1"/>
          <w:sz w:val="18"/>
          <w:szCs w:val="18"/>
        </w:rPr>
      </w:pPr>
      <w:r w:rsidRPr="009D0602">
        <w:rPr>
          <w:rFonts w:ascii="FranklinGothic-Medium" w:hAnsi="FranklinGothic-Medium" w:cs="FranklinGothic-Medium"/>
          <w:bCs/>
          <w:color w:val="000000" w:themeColor="text1"/>
          <w:sz w:val="18"/>
          <w:szCs w:val="18"/>
        </w:rPr>
        <w:t xml:space="preserve">Standards </w:t>
      </w:r>
      <w:r>
        <w:rPr>
          <w:rFonts w:ascii="FranklinGothic-Medium" w:hAnsi="FranklinGothic-Medium" w:cs="FranklinGothic-Medium"/>
          <w:bCs/>
          <w:color w:val="000000" w:themeColor="text1"/>
          <w:sz w:val="18"/>
          <w:szCs w:val="18"/>
        </w:rPr>
        <w:t>o</w:t>
      </w:r>
      <w:r w:rsidRPr="009D0602">
        <w:rPr>
          <w:rFonts w:ascii="FranklinGothic-Medium" w:hAnsi="FranklinGothic-Medium" w:cs="FranklinGothic-Medium"/>
          <w:bCs/>
          <w:color w:val="000000" w:themeColor="text1"/>
          <w:sz w:val="18"/>
          <w:szCs w:val="18"/>
        </w:rPr>
        <w:t>f Satisfactory Progress</w:t>
      </w:r>
      <w:r>
        <w:rPr>
          <w:rFonts w:ascii="FranklinGothic-Medium" w:hAnsi="FranklinGothic-Medium" w:cs="FranklinGothic-Medium"/>
          <w:bCs/>
          <w:color w:val="000000" w:themeColor="text1"/>
          <w:sz w:val="18"/>
          <w:szCs w:val="18"/>
        </w:rPr>
        <w:tab/>
        <w:t>63</w:t>
      </w:r>
    </w:p>
    <w:p w14:paraId="4D26E033" w14:textId="1E886572" w:rsidR="009D0602" w:rsidRDefault="009D0602" w:rsidP="009D0602">
      <w:pPr>
        <w:widowControl w:val="0"/>
        <w:suppressAutoHyphens/>
        <w:autoSpaceDE w:val="0"/>
        <w:autoSpaceDN w:val="0"/>
        <w:adjustRightInd w:val="0"/>
        <w:spacing w:line="288" w:lineRule="auto"/>
        <w:textAlignment w:val="center"/>
        <w:rPr>
          <w:rFonts w:ascii="FranklinGothic-Medium" w:hAnsi="FranklinGothic-Medium" w:cs="FranklinGothic-Medium"/>
          <w:bCs/>
          <w:color w:val="000000" w:themeColor="text1"/>
          <w:sz w:val="18"/>
          <w:szCs w:val="18"/>
        </w:rPr>
      </w:pPr>
      <w:r w:rsidRPr="009D0602">
        <w:rPr>
          <w:rFonts w:ascii="FranklinGothic-Medium" w:hAnsi="FranklinGothic-Medium" w:cs="FranklinGothic-Medium"/>
          <w:bCs/>
          <w:color w:val="000000" w:themeColor="text1"/>
          <w:sz w:val="18"/>
          <w:szCs w:val="18"/>
        </w:rPr>
        <w:t xml:space="preserve">Policy </w:t>
      </w:r>
      <w:r>
        <w:rPr>
          <w:rFonts w:ascii="FranklinGothic-Medium" w:hAnsi="FranklinGothic-Medium" w:cs="FranklinGothic-Medium"/>
          <w:bCs/>
          <w:color w:val="000000" w:themeColor="text1"/>
          <w:sz w:val="18"/>
          <w:szCs w:val="18"/>
        </w:rPr>
        <w:t>f</w:t>
      </w:r>
      <w:r w:rsidRPr="009D0602">
        <w:rPr>
          <w:rFonts w:ascii="FranklinGothic-Medium" w:hAnsi="FranklinGothic-Medium" w:cs="FranklinGothic-Medium"/>
          <w:bCs/>
          <w:color w:val="000000" w:themeColor="text1"/>
          <w:sz w:val="18"/>
          <w:szCs w:val="18"/>
        </w:rPr>
        <w:t xml:space="preserve">or Federal </w:t>
      </w:r>
      <w:r w:rsidRPr="009D0602">
        <w:rPr>
          <w:rFonts w:ascii="FranklinGothic-Medium" w:hAnsi="FranklinGothic-Medium" w:cs="FranklinGothic-Medium"/>
          <w:bCs/>
          <w:color w:val="000000" w:themeColor="text1"/>
          <w:sz w:val="18"/>
          <w:szCs w:val="18"/>
        </w:rPr>
        <w:br/>
      </w:r>
      <w:r>
        <w:rPr>
          <w:rFonts w:ascii="FranklinGothic-Medium" w:hAnsi="FranklinGothic-Medium" w:cs="FranklinGothic-Medium"/>
          <w:bCs/>
          <w:color w:val="000000" w:themeColor="text1"/>
          <w:sz w:val="18"/>
          <w:szCs w:val="18"/>
        </w:rPr>
        <w:t>a</w:t>
      </w:r>
      <w:r w:rsidRPr="009D0602">
        <w:rPr>
          <w:rFonts w:ascii="FranklinGothic-Medium" w:hAnsi="FranklinGothic-Medium" w:cs="FranklinGothic-Medium"/>
          <w:bCs/>
          <w:color w:val="000000" w:themeColor="text1"/>
          <w:sz w:val="18"/>
          <w:szCs w:val="18"/>
        </w:rPr>
        <w:t>nd Institutional Financial Aid</w:t>
      </w:r>
    </w:p>
    <w:p w14:paraId="71A8808E" w14:textId="6858C5FD" w:rsidR="009D0602" w:rsidRDefault="009D0602" w:rsidP="009D0602">
      <w:pPr>
        <w:widowControl w:val="0"/>
        <w:suppressAutoHyphens/>
        <w:autoSpaceDE w:val="0"/>
        <w:autoSpaceDN w:val="0"/>
        <w:adjustRightInd w:val="0"/>
        <w:spacing w:line="288" w:lineRule="auto"/>
        <w:textAlignment w:val="center"/>
        <w:rPr>
          <w:rFonts w:ascii="FranklinGothic-Medium" w:hAnsi="FranklinGothic-Medium" w:cs="FranklinGothic-Medium"/>
          <w:bCs/>
          <w:color w:val="000000" w:themeColor="text1"/>
          <w:sz w:val="18"/>
          <w:szCs w:val="18"/>
        </w:rPr>
      </w:pPr>
    </w:p>
    <w:p w14:paraId="30B0653C" w14:textId="7A287EF8" w:rsidR="009D0602" w:rsidRDefault="009D0602" w:rsidP="009D0602">
      <w:pPr>
        <w:widowControl w:val="0"/>
        <w:suppressAutoHyphens/>
        <w:autoSpaceDE w:val="0"/>
        <w:autoSpaceDN w:val="0"/>
        <w:adjustRightInd w:val="0"/>
        <w:spacing w:line="288" w:lineRule="auto"/>
        <w:textAlignment w:val="center"/>
        <w:rPr>
          <w:rFonts w:ascii="FranklinGothic-Medium" w:hAnsi="FranklinGothic-Medium" w:cs="FranklinGothic-Medium"/>
          <w:bCs/>
          <w:color w:val="000000" w:themeColor="text1"/>
          <w:sz w:val="18"/>
          <w:szCs w:val="18"/>
        </w:rPr>
      </w:pPr>
    </w:p>
    <w:p w14:paraId="5C361981" w14:textId="4307D924" w:rsidR="00386BC2" w:rsidRDefault="009D0602" w:rsidP="007B5E51">
      <w:pPr>
        <w:widowControl w:val="0"/>
        <w:suppressAutoHyphens/>
        <w:autoSpaceDE w:val="0"/>
        <w:autoSpaceDN w:val="0"/>
        <w:adjustRightInd w:val="0"/>
        <w:spacing w:line="288" w:lineRule="auto"/>
        <w:textAlignment w:val="center"/>
        <w:sectPr w:rsidR="00386BC2" w:rsidSect="00170FCF">
          <w:type w:val="continuous"/>
          <w:pgSz w:w="12240" w:h="15840"/>
          <w:pgMar w:top="1440" w:right="1440" w:bottom="1440" w:left="1440" w:header="720" w:footer="720" w:gutter="0"/>
          <w:cols w:num="2" w:space="720"/>
          <w:docGrid w:linePitch="360"/>
        </w:sectPr>
      </w:pPr>
      <w:r>
        <w:rPr>
          <w:rFonts w:ascii="FranklinGothic-Book" w:hAnsi="FranklinGothic-Book" w:cs="FranklinGothic-Book"/>
          <w:bCs/>
          <w:color w:val="000000" w:themeColor="text1"/>
          <w:sz w:val="20"/>
          <w:szCs w:val="20"/>
        </w:rPr>
        <w:t xml:space="preserve">STUDENT HANDBOOK </w:t>
      </w:r>
      <w:r>
        <w:rPr>
          <w:rFonts w:ascii="FranklinGothic-Book" w:hAnsi="FranklinGothic-Book" w:cs="FranklinGothic-Book"/>
          <w:bCs/>
          <w:color w:val="000000" w:themeColor="text1"/>
          <w:sz w:val="20"/>
          <w:szCs w:val="20"/>
        </w:rPr>
        <w:tab/>
      </w:r>
      <w:r>
        <w:rPr>
          <w:rFonts w:ascii="FranklinGothic-Book" w:hAnsi="FranklinGothic-Book" w:cs="FranklinGothic-Book"/>
          <w:bCs/>
          <w:color w:val="000000" w:themeColor="text1"/>
          <w:sz w:val="20"/>
          <w:szCs w:val="20"/>
        </w:rPr>
        <w:tab/>
        <w:t>64</w:t>
      </w:r>
    </w:p>
    <w:p w14:paraId="227D4A86" w14:textId="77777777" w:rsidR="0021371E" w:rsidRDefault="0021371E"/>
    <w:p w14:paraId="1F7E3D41" w14:textId="45301972" w:rsidR="0021371E" w:rsidRPr="006A11CE" w:rsidRDefault="003C7A86" w:rsidP="007B5E51">
      <w:pPr>
        <w:spacing w:after="160" w:line="259" w:lineRule="auto"/>
        <w:rPr>
          <w:rFonts w:ascii="Frutiger-Black" w:hAnsi="Frutiger-Black" w:cs="Frutiger-Black"/>
          <w:b/>
          <w:color w:val="000000" w:themeColor="text1"/>
          <w:sz w:val="34"/>
          <w:szCs w:val="34"/>
          <w14:textOutline w14:w="0" w14:cap="flat" w14:cmpd="sng" w14:algn="ctr">
            <w14:solidFill>
              <w14:schemeClr w14:val="tx1"/>
            </w14:solidFill>
            <w14:prstDash w14:val="solid"/>
            <w14:round/>
          </w14:textOutline>
        </w:rPr>
      </w:pPr>
      <w:r>
        <w:rPr>
          <w:rFonts w:ascii="Frutiger-Black" w:hAnsi="Frutiger-Black" w:cs="Frutiger-Black"/>
          <w:b/>
          <w:color w:val="000000" w:themeColor="text1"/>
          <w:sz w:val="34"/>
          <w:szCs w:val="34"/>
          <w14:shadow w14:blurRad="41275" w14:dist="20320" w14:dir="1800000" w14:sx="100000" w14:sy="100000" w14:kx="0" w14:ky="0" w14:algn="tl">
            <w14:srgbClr w14:val="000000">
              <w14:alpha w14:val="60000"/>
            </w14:srgbClr>
          </w14:shadow>
          <w14:textOutline w14:w="0" w14:cap="flat" w14:cmpd="sng" w14:algn="ctr">
            <w14:solidFill>
              <w14:schemeClr w14:val="tx2">
                <w14:satMod w14:val="155000"/>
              </w14:schemeClr>
            </w14:solidFill>
            <w14:prstDash w14:val="solid"/>
            <w14:round/>
          </w14:textOutline>
        </w:rPr>
        <w:br w:type="page"/>
      </w:r>
      <w:r w:rsidR="0021371E" w:rsidRPr="006A11CE">
        <w:rPr>
          <w:rFonts w:ascii="Frutiger-Black" w:hAnsi="Frutiger-Black" w:cs="Frutiger-Black"/>
          <w:b/>
          <w:color w:val="000000" w:themeColor="text1"/>
          <w:sz w:val="34"/>
          <w:szCs w:val="34"/>
          <w14:shadow w14:blurRad="41275" w14:dist="20320" w14:dir="1800000" w14:sx="100000" w14:sy="100000" w14:kx="0" w14:ky="0" w14:algn="tl">
            <w14:srgbClr w14:val="000000">
              <w14:alpha w14:val="60000"/>
            </w14:srgbClr>
          </w14:shadow>
          <w14:textOutline w14:w="0" w14:cap="flat" w14:cmpd="sng" w14:algn="ctr">
            <w14:solidFill>
              <w14:schemeClr w14:val="tx2">
                <w14:satMod w14:val="155000"/>
              </w14:schemeClr>
            </w14:solidFill>
            <w14:prstDash w14:val="solid"/>
            <w14:round/>
          </w14:textOutline>
        </w:rPr>
        <w:t>GENERAL INFORMATION</w:t>
      </w:r>
    </w:p>
    <w:p w14:paraId="4900B091" w14:textId="77777777" w:rsidR="0021371E" w:rsidRPr="00921B28" w:rsidRDefault="0021371E" w:rsidP="0021371E">
      <w:pPr>
        <w:widowControl w:val="0"/>
        <w:suppressAutoHyphens/>
        <w:autoSpaceDE w:val="0"/>
        <w:autoSpaceDN w:val="0"/>
        <w:adjustRightInd w:val="0"/>
        <w:spacing w:after="120" w:line="276" w:lineRule="auto"/>
        <w:textAlignment w:val="center"/>
        <w:rPr>
          <w:rFonts w:ascii="FranklinGothic-Medium" w:hAnsi="FranklinGothic-Medium" w:cs="FranklinGothic-Medium"/>
          <w:caps/>
          <w:color w:val="000000" w:themeColor="text1"/>
          <w:sz w:val="20"/>
          <w:szCs w:val="20"/>
        </w:rPr>
      </w:pPr>
      <w:bookmarkStart w:id="5" w:name="UDHistory"/>
      <w:bookmarkEnd w:id="5"/>
      <w:r w:rsidRPr="00921B28">
        <w:rPr>
          <w:rFonts w:ascii="FranklinGothic-Medium" w:hAnsi="FranklinGothic-Medium" w:cs="FranklinGothic-Medium"/>
          <w:caps/>
          <w:color w:val="000000" w:themeColor="text1"/>
          <w:sz w:val="20"/>
          <w:szCs w:val="20"/>
        </w:rPr>
        <w:t>HISTORY</w:t>
      </w:r>
    </w:p>
    <w:p w14:paraId="3A828F3B" w14:textId="77777777" w:rsidR="0021371E" w:rsidRPr="00921B28" w:rsidRDefault="0021371E" w:rsidP="0021371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The University of Dubuque Theological Seminary was founded in 1852 to reach out to German settlers pouring into the Midwest. The seminary provided theological education to those called to serve the region as evangelists and pastors. The school – initially known as Van Vliet Seminary after founder Adrian Van Vliet – was renamed the German Theological School of the Northwest in 1864.</w:t>
      </w:r>
    </w:p>
    <w:p w14:paraId="3DBD9B22" w14:textId="77777777" w:rsidR="0021371E" w:rsidRPr="00921B28" w:rsidRDefault="0021371E" w:rsidP="0021371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In 1870, the seminary was accepted by the General Assembly of the Presbyterian Church as a theological institution of the church. Because few of the students had college educations, undergraduate studies were eventually added. On June 17, 1920, a new charter was issued, renaming the school the University of Dubuque.</w:t>
      </w:r>
    </w:p>
    <w:p w14:paraId="2DF532E1" w14:textId="77777777" w:rsidR="007330D8" w:rsidRDefault="0021371E" w:rsidP="0021371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From 1965-81,</w:t>
      </w:r>
      <w:r w:rsidRPr="00921B28">
        <w:rPr>
          <w:rFonts w:ascii="FranklinGothic-Book" w:hAnsi="FranklinGothic-Book" w:cs="FranklinGothic-Book"/>
          <w:color w:val="000000" w:themeColor="text1"/>
          <w:sz w:val="17"/>
          <w:szCs w:val="17"/>
        </w:rPr>
        <w:t xml:space="preserve"> the three seminaries in Dubuque – U.D.T.S., Wartburg Theological Seminary (then of the American Lutheran Church), and </w:t>
      </w:r>
      <w:r>
        <w:rPr>
          <w:rFonts w:ascii="FranklinGothic-Book" w:hAnsi="FranklinGothic-Book" w:cs="FranklinGothic-Book"/>
          <w:color w:val="000000" w:themeColor="text1"/>
          <w:sz w:val="17"/>
          <w:szCs w:val="17"/>
        </w:rPr>
        <w:t xml:space="preserve">the </w:t>
      </w:r>
      <w:r w:rsidRPr="00921B28">
        <w:rPr>
          <w:rFonts w:ascii="FranklinGothic-Book" w:hAnsi="FranklinGothic-Book" w:cs="FranklinGothic-Book"/>
          <w:color w:val="000000" w:themeColor="text1"/>
          <w:sz w:val="17"/>
          <w:szCs w:val="17"/>
        </w:rPr>
        <w:t>Aquinas Institute of Theology (Roman Catholic) –formed an unprecedented threefold-seminary consortium</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sharing classroom</w:t>
      </w:r>
      <w:r>
        <w:rPr>
          <w:rFonts w:ascii="FranklinGothic-Book" w:hAnsi="FranklinGothic-Book" w:cs="FranklinGothic-Book"/>
          <w:color w:val="000000" w:themeColor="text1"/>
          <w:sz w:val="17"/>
          <w:szCs w:val="17"/>
        </w:rPr>
        <w:t>s</w:t>
      </w:r>
      <w:r w:rsidRPr="00921B28">
        <w:rPr>
          <w:rFonts w:ascii="FranklinGothic-Book" w:hAnsi="FranklinGothic-Book" w:cs="FranklinGothic-Book"/>
          <w:color w:val="000000" w:themeColor="text1"/>
          <w:sz w:val="17"/>
          <w:szCs w:val="17"/>
        </w:rPr>
        <w:t>, library, and living arrangement</w:t>
      </w:r>
      <w:r>
        <w:rPr>
          <w:rFonts w:ascii="FranklinGothic-Book" w:hAnsi="FranklinGothic-Book" w:cs="FranklinGothic-Book"/>
          <w:color w:val="000000" w:themeColor="text1"/>
          <w:sz w:val="17"/>
          <w:szCs w:val="17"/>
        </w:rPr>
        <w:t>s.</w:t>
      </w:r>
      <w:r w:rsidRPr="00921B28">
        <w:rPr>
          <w:rFonts w:ascii="FranklinGothic-Book" w:hAnsi="FranklinGothic-Book" w:cs="FranklinGothic-Book"/>
          <w:color w:val="000000" w:themeColor="text1"/>
          <w:sz w:val="17"/>
          <w:szCs w:val="17"/>
        </w:rPr>
        <w:t xml:space="preserve"> </w:t>
      </w:r>
      <w:r>
        <w:rPr>
          <w:rFonts w:ascii="FranklinGothic-Book" w:hAnsi="FranklinGothic-Book" w:cs="FranklinGothic-Book"/>
          <w:color w:val="000000" w:themeColor="text1"/>
          <w:sz w:val="17"/>
          <w:szCs w:val="17"/>
        </w:rPr>
        <w:t>W</w:t>
      </w:r>
      <w:r w:rsidRPr="00921B28">
        <w:rPr>
          <w:rFonts w:ascii="FranklinGothic-Book" w:hAnsi="FranklinGothic-Book" w:cs="FranklinGothic-Book"/>
          <w:color w:val="000000" w:themeColor="text1"/>
          <w:sz w:val="17"/>
          <w:szCs w:val="17"/>
        </w:rPr>
        <w:t>hen the Dominicans moved to St. Louis, U.D.T.S. returned to the University of Dubuque campus.</w:t>
      </w:r>
      <w:r>
        <w:rPr>
          <w:rFonts w:ascii="FranklinGothic-Book" w:hAnsi="FranklinGothic-Book" w:cs="FranklinGothic-Book"/>
          <w:color w:val="000000" w:themeColor="text1"/>
          <w:sz w:val="17"/>
          <w:szCs w:val="17"/>
        </w:rPr>
        <w:t xml:space="preserve"> </w:t>
      </w:r>
    </w:p>
    <w:p w14:paraId="32ADBF2D" w14:textId="77777777" w:rsidR="0021371E" w:rsidRPr="00921B28" w:rsidRDefault="0021371E" w:rsidP="0021371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Since 1998, the seminary has been educating </w:t>
      </w:r>
      <w:r>
        <w:rPr>
          <w:rFonts w:ascii="FranklinGothic-Book" w:hAnsi="FranklinGothic-Book" w:cs="FranklinGothic-Book"/>
          <w:color w:val="000000" w:themeColor="text1"/>
          <w:sz w:val="17"/>
          <w:szCs w:val="17"/>
        </w:rPr>
        <w:t>Commissioned Ruling Elders in the Presbyterian Church (U.S.A.)</w:t>
      </w:r>
      <w:r w:rsidRPr="00921B28">
        <w:rPr>
          <w:rFonts w:ascii="FranklinGothic-Book" w:hAnsi="FranklinGothic-Book" w:cs="FranklinGothic-Book"/>
          <w:color w:val="000000" w:themeColor="text1"/>
          <w:sz w:val="17"/>
          <w:szCs w:val="17"/>
        </w:rPr>
        <w:t xml:space="preserve"> through distance education to provide leadership for smaller congregations. We also provide continuing education for teaching elders in distance format.</w:t>
      </w:r>
    </w:p>
    <w:p w14:paraId="4E8BE83B" w14:textId="77777777" w:rsidR="0021371E" w:rsidRDefault="0021371E" w:rsidP="0021371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Beginning in 2007, Dubuque Seminary became one of a handful of mainline theological institutions accredited by the Association of Theological Schools to offer up to two-thirds of the Master of Divinity courses via distance education. In 201</w:t>
      </w:r>
      <w:r>
        <w:rPr>
          <w:rFonts w:ascii="FranklinGothic-Book" w:hAnsi="FranklinGothic-Book" w:cs="FranklinGothic-Book"/>
          <w:color w:val="000000" w:themeColor="text1"/>
          <w:sz w:val="17"/>
          <w:szCs w:val="17"/>
        </w:rPr>
        <w:t>4</w:t>
      </w:r>
      <w:r w:rsidRPr="00921B28">
        <w:rPr>
          <w:rFonts w:ascii="FranklinGothic-Book" w:hAnsi="FranklinGothic-Book" w:cs="FranklinGothic-Book"/>
          <w:color w:val="000000" w:themeColor="text1"/>
          <w:sz w:val="17"/>
          <w:szCs w:val="17"/>
        </w:rPr>
        <w:t xml:space="preserve"> we started offering the Master of Arts in </w:t>
      </w:r>
      <w:r>
        <w:rPr>
          <w:rFonts w:ascii="FranklinGothic-Book" w:hAnsi="FranklinGothic-Book" w:cs="FranklinGothic-Book"/>
          <w:color w:val="000000" w:themeColor="text1"/>
          <w:sz w:val="17"/>
          <w:szCs w:val="17"/>
        </w:rPr>
        <w:t>Mission and Discipleship</w:t>
      </w:r>
      <w:r w:rsidRPr="00921B28">
        <w:rPr>
          <w:rFonts w:ascii="FranklinGothic-Book" w:hAnsi="FranklinGothic-Book" w:cs="FranklinGothic-Book"/>
          <w:color w:val="000000" w:themeColor="text1"/>
          <w:sz w:val="17"/>
          <w:szCs w:val="17"/>
        </w:rPr>
        <w:t xml:space="preserve"> in both distance and residential formats.</w:t>
      </w:r>
      <w:r>
        <w:rPr>
          <w:rFonts w:ascii="FranklinGothic-Book" w:hAnsi="FranklinGothic-Book" w:cs="FranklinGothic-Book"/>
          <w:color w:val="000000" w:themeColor="text1"/>
          <w:sz w:val="17"/>
          <w:szCs w:val="17"/>
        </w:rPr>
        <w:t xml:space="preserve"> </w:t>
      </w:r>
    </w:p>
    <w:p w14:paraId="6858F2D4" w14:textId="77777777" w:rsidR="0021371E" w:rsidRDefault="0021371E" w:rsidP="0021371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 xml:space="preserve">Most recently, in 2015, the seminary faculty started teaching in the Master of Arts in Christian Leadership (click </w:t>
      </w:r>
      <w:hyperlink r:id="rId19" w:history="1">
        <w:r w:rsidRPr="000675FA">
          <w:rPr>
            <w:rStyle w:val="Hyperlink"/>
            <w:rFonts w:ascii="FranklinGothic-Book" w:hAnsi="FranklinGothic-Book" w:cs="FranklinGothic-Book"/>
            <w:sz w:val="17"/>
            <w:szCs w:val="17"/>
          </w:rPr>
          <w:t>her</w:t>
        </w:r>
        <w:r w:rsidR="000675FA" w:rsidRPr="000675FA">
          <w:rPr>
            <w:rStyle w:val="Hyperlink"/>
            <w:rFonts w:ascii="FranklinGothic-Book" w:hAnsi="FranklinGothic-Book" w:cs="FranklinGothic-Book"/>
            <w:sz w:val="17"/>
            <w:szCs w:val="17"/>
          </w:rPr>
          <w:t>e</w:t>
        </w:r>
      </w:hyperlink>
      <w:r w:rsidR="000675FA">
        <w:rPr>
          <w:rFonts w:ascii="FranklinGothic-Book" w:hAnsi="FranklinGothic-Book" w:cs="FranklinGothic-Book"/>
          <w:color w:val="0070C0"/>
          <w:sz w:val="17"/>
          <w:szCs w:val="17"/>
          <w:u w:val="single"/>
        </w:rPr>
        <w:t xml:space="preserve"> </w:t>
      </w:r>
      <w:r>
        <w:rPr>
          <w:rFonts w:ascii="FranklinGothic-Book" w:hAnsi="FranklinGothic-Book" w:cs="FranklinGothic-Book"/>
          <w:color w:val="000000" w:themeColor="text1"/>
          <w:sz w:val="17"/>
          <w:szCs w:val="17"/>
        </w:rPr>
        <w:t>or more information on the MACL degree), offered completely online by the University. This degree program is accredited by the Higher Learning Commission (HLC).</w:t>
      </w:r>
    </w:p>
    <w:p w14:paraId="37688F39" w14:textId="77777777" w:rsidR="005C0878" w:rsidRDefault="0021371E" w:rsidP="0021371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The seminary faculty actively pursues excellence in online and residential pedago</w:t>
      </w:r>
      <w:r w:rsidR="007330D8">
        <w:rPr>
          <w:rFonts w:ascii="FranklinGothic-Book" w:hAnsi="FranklinGothic-Book" w:cs="FranklinGothic-Book"/>
          <w:color w:val="000000" w:themeColor="text1"/>
          <w:sz w:val="17"/>
          <w:szCs w:val="17"/>
        </w:rPr>
        <w:t xml:space="preserve">gical strategies. </w:t>
      </w:r>
    </w:p>
    <w:p w14:paraId="414B603D" w14:textId="77777777" w:rsidR="0021371E" w:rsidRPr="00921B28" w:rsidRDefault="0021371E" w:rsidP="0021371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Throughout its </w:t>
      </w:r>
      <w:r>
        <w:rPr>
          <w:rFonts w:ascii="FranklinGothic-Book" w:hAnsi="FranklinGothic-Book" w:cs="FranklinGothic-Book"/>
          <w:color w:val="000000" w:themeColor="text1"/>
          <w:sz w:val="17"/>
          <w:szCs w:val="17"/>
        </w:rPr>
        <w:t xml:space="preserve">history, the faculty and staff </w:t>
      </w:r>
      <w:r w:rsidRPr="00921B28">
        <w:rPr>
          <w:rFonts w:ascii="FranklinGothic-Book" w:hAnsi="FranklinGothic-Book" w:cs="FranklinGothic-Book"/>
          <w:color w:val="000000" w:themeColor="text1"/>
          <w:sz w:val="17"/>
          <w:szCs w:val="17"/>
        </w:rPr>
        <w:t xml:space="preserve">of U.D.T.S. have been </w:t>
      </w:r>
      <w:r>
        <w:rPr>
          <w:rFonts w:ascii="FranklinGothic-Book" w:hAnsi="FranklinGothic-Book" w:cs="FranklinGothic-Book"/>
          <w:color w:val="000000" w:themeColor="text1"/>
          <w:sz w:val="17"/>
          <w:szCs w:val="17"/>
        </w:rPr>
        <w:t>dedicated</w:t>
      </w:r>
      <w:r w:rsidRPr="00921B28">
        <w:rPr>
          <w:rFonts w:ascii="FranklinGothic-Book" w:hAnsi="FranklinGothic-Book" w:cs="FranklinGothic-Book"/>
          <w:color w:val="000000" w:themeColor="text1"/>
          <w:sz w:val="17"/>
          <w:szCs w:val="17"/>
        </w:rPr>
        <w:t xml:space="preserve"> to our mission: forming God’s people for servant leadership in ministry and mission.</w:t>
      </w:r>
    </w:p>
    <w:p w14:paraId="03B7D889" w14:textId="77777777" w:rsidR="0021371E" w:rsidRPr="00921B28" w:rsidRDefault="0021371E" w:rsidP="0021371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bookmarkStart w:id="6" w:name="university"/>
      <w:bookmarkEnd w:id="6"/>
    </w:p>
    <w:p w14:paraId="3EFAA11D" w14:textId="77777777" w:rsidR="0021371E" w:rsidRPr="00921B28" w:rsidRDefault="0021371E" w:rsidP="0021371E">
      <w:pPr>
        <w:widowControl w:val="0"/>
        <w:suppressAutoHyphens/>
        <w:autoSpaceDE w:val="0"/>
        <w:autoSpaceDN w:val="0"/>
        <w:adjustRightInd w:val="0"/>
        <w:spacing w:after="120" w:line="276" w:lineRule="auto"/>
        <w:textAlignment w:val="center"/>
        <w:rPr>
          <w:rFonts w:ascii="FranklinGothic-Medium" w:hAnsi="FranklinGothic-Medium" w:cs="FranklinGothic-Medium"/>
          <w:caps/>
          <w:color w:val="000000" w:themeColor="text1"/>
          <w:sz w:val="20"/>
          <w:szCs w:val="20"/>
        </w:rPr>
      </w:pPr>
      <w:r w:rsidRPr="00921B28">
        <w:rPr>
          <w:rFonts w:ascii="FranklinGothic-Medium" w:hAnsi="FranklinGothic-Medium" w:cs="FranklinGothic-Medium"/>
          <w:caps/>
          <w:color w:val="000000" w:themeColor="text1"/>
          <w:sz w:val="20"/>
          <w:szCs w:val="20"/>
        </w:rPr>
        <w:t>UNIVERSITY SETTING</w:t>
      </w:r>
    </w:p>
    <w:p w14:paraId="3003A8DB" w14:textId="77777777" w:rsidR="0021371E" w:rsidRDefault="0021371E" w:rsidP="0021371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One of the advantages of theological education at U.D.T.S. is the university of which it is a part. The University of Dubuque Theological Seminary is the only Presbyterian seminary that is an organic part of a larger institution. The past decade has seen a tremendous transformation in the University of Dubuque campus: multiple construction initiatives have integrated technology and provided comfortable, modern facilities for graduate and undergraduates alike. Due to its university setting, U.D.T.S. is able to offer students access to state-of-the-art library resources and</w:t>
      </w:r>
      <w:r>
        <w:rPr>
          <w:rFonts w:ascii="FranklinGothic-Book" w:hAnsi="FranklinGothic-Book" w:cs="FranklinGothic-Book"/>
          <w:color w:val="000000" w:themeColor="text1"/>
          <w:sz w:val="17"/>
          <w:szCs w:val="17"/>
        </w:rPr>
        <w:t xml:space="preserve"> technology support</w:t>
      </w:r>
      <w:r w:rsidRPr="00921B28">
        <w:rPr>
          <w:rFonts w:ascii="FranklinGothic-Book" w:hAnsi="FranklinGothic-Book" w:cs="FranklinGothic-Book"/>
          <w:color w:val="000000" w:themeColor="text1"/>
          <w:sz w:val="17"/>
          <w:szCs w:val="17"/>
        </w:rPr>
        <w:t xml:space="preserve">. The Charles C. Myers Library serves the needs of both the college and the seminary. </w:t>
      </w:r>
      <w:r>
        <w:rPr>
          <w:rFonts w:ascii="FranklinGothic-Book" w:hAnsi="FranklinGothic-Book" w:cs="FranklinGothic-Book"/>
          <w:color w:val="000000" w:themeColor="text1"/>
          <w:sz w:val="17"/>
          <w:szCs w:val="17"/>
        </w:rPr>
        <w:t>When on campus, s</w:t>
      </w:r>
      <w:r w:rsidRPr="00921B28">
        <w:rPr>
          <w:rFonts w:ascii="FranklinGothic-Book" w:hAnsi="FranklinGothic-Book" w:cs="FranklinGothic-Book"/>
          <w:color w:val="000000" w:themeColor="text1"/>
          <w:sz w:val="17"/>
          <w:szCs w:val="17"/>
        </w:rPr>
        <w:t>eminary students have full access to university athletic facilities</w:t>
      </w:r>
      <w:r>
        <w:rPr>
          <w:rFonts w:ascii="FranklinGothic-Book" w:hAnsi="FranklinGothic-Book" w:cs="FranklinGothic-Book"/>
          <w:color w:val="000000" w:themeColor="text1"/>
          <w:sz w:val="17"/>
          <w:szCs w:val="17"/>
        </w:rPr>
        <w:t xml:space="preserve"> and may attend concerts, lectures and other cultural events. </w:t>
      </w:r>
    </w:p>
    <w:p w14:paraId="1771B2CD" w14:textId="77777777" w:rsidR="00AC28BB" w:rsidRPr="00921B28" w:rsidRDefault="00AC28BB" w:rsidP="0021371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bookmarkStart w:id="7" w:name="library"/>
      <w:bookmarkEnd w:id="7"/>
    </w:p>
    <w:p w14:paraId="13C6AEA2" w14:textId="77777777" w:rsidR="0008158B" w:rsidRPr="00921B28" w:rsidRDefault="0008158B" w:rsidP="0008158B">
      <w:pPr>
        <w:widowControl w:val="0"/>
        <w:suppressAutoHyphens/>
        <w:autoSpaceDE w:val="0"/>
        <w:autoSpaceDN w:val="0"/>
        <w:adjustRightInd w:val="0"/>
        <w:spacing w:after="120" w:line="276" w:lineRule="auto"/>
        <w:textAlignment w:val="center"/>
        <w:rPr>
          <w:rFonts w:ascii="FranklinGothic-Medium" w:hAnsi="FranklinGothic-Medium" w:cs="FranklinGothic-Medium"/>
          <w:caps/>
          <w:color w:val="000000" w:themeColor="text1"/>
          <w:sz w:val="20"/>
          <w:szCs w:val="20"/>
        </w:rPr>
      </w:pPr>
      <w:bookmarkStart w:id="8" w:name="housing"/>
      <w:bookmarkEnd w:id="8"/>
      <w:r w:rsidRPr="00921B28">
        <w:rPr>
          <w:rFonts w:ascii="FranklinGothic-Medium" w:hAnsi="FranklinGothic-Medium" w:cs="FranklinGothic-Medium"/>
          <w:caps/>
          <w:color w:val="000000" w:themeColor="text1"/>
          <w:sz w:val="20"/>
          <w:szCs w:val="20"/>
        </w:rPr>
        <w:t>HOUSING OPTIONS</w:t>
      </w:r>
    </w:p>
    <w:p w14:paraId="48262623" w14:textId="77777777" w:rsidR="0008158B" w:rsidRPr="00921B28" w:rsidRDefault="0008158B" w:rsidP="0008158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Townhouses are available on campus for seminary students. Housing is available on a first-come, space-available basis. </w:t>
      </w:r>
      <w:r>
        <w:rPr>
          <w:rFonts w:ascii="FranklinGothic-Book" w:hAnsi="FranklinGothic-Book" w:cs="FranklinGothic-Book"/>
          <w:color w:val="000000" w:themeColor="text1"/>
          <w:sz w:val="17"/>
          <w:szCs w:val="17"/>
        </w:rPr>
        <w:t>For the August residencies, students receive discounted rates at a local hotel, which provides breakfast and shuttle service to campus and the airport.</w:t>
      </w:r>
    </w:p>
    <w:p w14:paraId="7A91E9C6" w14:textId="77777777" w:rsidR="0008158B" w:rsidRPr="00921B28" w:rsidRDefault="0008158B" w:rsidP="0008158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bookmarkStart w:id="9" w:name="accreditation"/>
      <w:bookmarkEnd w:id="9"/>
    </w:p>
    <w:p w14:paraId="4AC241B2" w14:textId="77777777" w:rsidR="00985A6E" w:rsidRDefault="0008158B" w:rsidP="00985A6E">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r w:rsidRPr="00921B28">
        <w:rPr>
          <w:rFonts w:ascii="FranklinGothic-Medium" w:hAnsi="FranklinGothic-Medium" w:cs="FranklinGothic-Medium"/>
          <w:caps/>
          <w:color w:val="000000" w:themeColor="text1"/>
          <w:sz w:val="20"/>
          <w:szCs w:val="20"/>
        </w:rPr>
        <w:t>ACCREDITATION</w:t>
      </w:r>
      <w:r w:rsidR="00985A6E" w:rsidRPr="00985A6E">
        <w:rPr>
          <w:rFonts w:ascii="FranklinGothic-Medium" w:hAnsi="FranklinGothic-Medium" w:cs="FranklinGothic-Medium"/>
          <w:color w:val="000000" w:themeColor="text1"/>
          <w:sz w:val="17"/>
          <w:szCs w:val="17"/>
        </w:rPr>
        <w:t xml:space="preserve"> </w:t>
      </w:r>
    </w:p>
    <w:p w14:paraId="195F31BE" w14:textId="77777777" w:rsidR="00170FCF" w:rsidRPr="00985A6E" w:rsidRDefault="00985A6E" w:rsidP="0008158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sectPr w:rsidR="00170FCF" w:rsidRPr="00985A6E" w:rsidSect="00170FCF">
          <w:type w:val="continuous"/>
          <w:pgSz w:w="12240" w:h="15840"/>
          <w:pgMar w:top="1440" w:right="1440" w:bottom="1440" w:left="1440" w:header="720" w:footer="720" w:gutter="0"/>
          <w:cols w:space="720"/>
          <w:docGrid w:linePitch="360"/>
        </w:sectPr>
      </w:pPr>
      <w:r w:rsidRPr="00921B28">
        <w:rPr>
          <w:rFonts w:ascii="FranklinGothic-Medium" w:hAnsi="FranklinGothic-Medium" w:cs="FranklinGothic-Medium"/>
          <w:color w:val="000000" w:themeColor="text1"/>
          <w:sz w:val="17"/>
          <w:szCs w:val="17"/>
        </w:rPr>
        <w:t xml:space="preserve">The University of Dubuque Theological </w:t>
      </w:r>
      <w:r w:rsidRPr="00921B28">
        <w:rPr>
          <w:rFonts w:ascii="FranklinGothic-Medium" w:hAnsi="FranklinGothic-Medium" w:cs="FranklinGothic-Medium"/>
          <w:color w:val="000000" w:themeColor="text1"/>
          <w:sz w:val="17"/>
          <w:szCs w:val="17"/>
        </w:rPr>
        <w:br/>
        <w:t>Seminary is accredited by</w:t>
      </w:r>
      <w:r>
        <w:rPr>
          <w:rFonts w:ascii="FranklinGothic-Medium" w:hAnsi="FranklinGothic-Medium" w:cs="FranklinGothic-Medium"/>
          <w:color w:val="000000" w:themeColor="text1"/>
          <w:sz w:val="17"/>
          <w:szCs w:val="17"/>
        </w:rPr>
        <w:t xml:space="preserve"> both of the following accrediting agencies</w:t>
      </w:r>
      <w:r w:rsidRPr="00921B28">
        <w:rPr>
          <w:rFonts w:ascii="FranklinGothic-Medium" w:hAnsi="FranklinGothic-Medium" w:cs="FranklinGothic-Medium"/>
          <w:color w:val="000000" w:themeColor="text1"/>
          <w:sz w:val="17"/>
          <w:szCs w:val="17"/>
        </w:rPr>
        <w:t>:</w:t>
      </w:r>
    </w:p>
    <w:tbl>
      <w:tblPr>
        <w:tblStyle w:val="TableGrid"/>
        <w:tblpPr w:leftFromText="180" w:rightFromText="180" w:vertAnchor="text" w:horzAnchor="margin" w:tblpY="178"/>
        <w:tblW w:w="9576" w:type="dxa"/>
        <w:tblLook w:val="04A0" w:firstRow="1" w:lastRow="0" w:firstColumn="1" w:lastColumn="0" w:noHBand="0" w:noVBand="1"/>
      </w:tblPr>
      <w:tblGrid>
        <w:gridCol w:w="4158"/>
        <w:gridCol w:w="270"/>
        <w:gridCol w:w="5148"/>
      </w:tblGrid>
      <w:tr w:rsidR="00170FCF" w14:paraId="524BE9FE" w14:textId="77777777" w:rsidTr="00985A6E">
        <w:trPr>
          <w:trHeight w:val="3510"/>
        </w:trPr>
        <w:tc>
          <w:tcPr>
            <w:tcW w:w="4158" w:type="dxa"/>
            <w:tcBorders>
              <w:top w:val="nil"/>
              <w:left w:val="nil"/>
              <w:bottom w:val="nil"/>
              <w:right w:val="nil"/>
            </w:tcBorders>
          </w:tcPr>
          <w:p w14:paraId="740404F6" w14:textId="77777777" w:rsidR="00170FCF" w:rsidRDefault="00985A6E" w:rsidP="00985A6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85A6E">
              <w:rPr>
                <w:b/>
                <w:noProof/>
              </w:rPr>
              <w:drawing>
                <wp:anchor distT="0" distB="0" distL="114300" distR="114300" simplePos="0" relativeHeight="251660800" behindDoc="0" locked="0" layoutInCell="1" allowOverlap="1" wp14:anchorId="393B6535" wp14:editId="36A6871C">
                  <wp:simplePos x="0" y="0"/>
                  <wp:positionH relativeFrom="column">
                    <wp:posOffset>0</wp:posOffset>
                  </wp:positionH>
                  <wp:positionV relativeFrom="paragraph">
                    <wp:posOffset>0</wp:posOffset>
                  </wp:positionV>
                  <wp:extent cx="1097280" cy="1097280"/>
                  <wp:effectExtent l="0" t="0" r="7620" b="7620"/>
                  <wp:wrapTopAndBottom/>
                  <wp:docPr id="5" name="Picture 5" descr="http://udts.dbq.edu/media/udts/nav/atc-accredited.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dts.dbq.edu/media/udts/nav/atc-accredite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FCF" w:rsidRPr="00985A6E">
              <w:rPr>
                <w:rFonts w:ascii="FranklinGothic-Medium" w:hAnsi="FranklinGothic-Medium" w:cs="FranklinGothic-Medium"/>
                <w:b/>
                <w:color w:val="000000" w:themeColor="text1"/>
                <w:sz w:val="17"/>
                <w:szCs w:val="17"/>
              </w:rPr>
              <w:t xml:space="preserve">The Association of Theological Schools </w:t>
            </w:r>
            <w:r w:rsidR="00170FCF" w:rsidRPr="00985A6E">
              <w:rPr>
                <w:rFonts w:ascii="FranklinGothic-Medium" w:hAnsi="FranklinGothic-Medium" w:cs="FranklinGothic-Medium"/>
                <w:b/>
                <w:color w:val="000000" w:themeColor="text1"/>
                <w:sz w:val="17"/>
                <w:szCs w:val="17"/>
              </w:rPr>
              <w:br/>
              <w:t>in the United States and Canada (A.T.S.)</w:t>
            </w:r>
            <w:r>
              <w:rPr>
                <w:rFonts w:ascii="FranklinGothic-Medium" w:hAnsi="FranklinGothic-Medium" w:cs="FranklinGothic-Medium"/>
                <w:color w:val="000000" w:themeColor="text1"/>
                <w:sz w:val="17"/>
                <w:szCs w:val="17"/>
              </w:rPr>
              <w:br/>
            </w:r>
            <w:r w:rsidR="00170FCF" w:rsidRPr="00921B28">
              <w:rPr>
                <w:rFonts w:ascii="FranklinGothic-Book" w:hAnsi="FranklinGothic-Book" w:cs="FranklinGothic-Book"/>
                <w:color w:val="000000" w:themeColor="text1"/>
                <w:sz w:val="17"/>
                <w:szCs w:val="17"/>
              </w:rPr>
              <w:t>10 Summit Park Drive</w:t>
            </w:r>
            <w:r>
              <w:rPr>
                <w:rFonts w:ascii="FranklinGothic-Book" w:hAnsi="FranklinGothic-Book" w:cs="FranklinGothic-Book"/>
                <w:color w:val="000000" w:themeColor="text1"/>
                <w:sz w:val="17"/>
                <w:szCs w:val="17"/>
              </w:rPr>
              <w:br/>
            </w:r>
            <w:r w:rsidR="00170FCF" w:rsidRPr="00921B28">
              <w:rPr>
                <w:rFonts w:ascii="FranklinGothic-Book" w:hAnsi="FranklinGothic-Book" w:cs="FranklinGothic-Book"/>
                <w:color w:val="000000" w:themeColor="text1"/>
                <w:sz w:val="17"/>
                <w:szCs w:val="17"/>
              </w:rPr>
              <w:t>Pittsburgh, PA 15275-1103</w:t>
            </w:r>
            <w:r>
              <w:rPr>
                <w:rFonts w:ascii="FranklinGothic-Book" w:hAnsi="FranklinGothic-Book" w:cs="FranklinGothic-Book"/>
                <w:color w:val="000000" w:themeColor="text1"/>
                <w:sz w:val="17"/>
                <w:szCs w:val="17"/>
              </w:rPr>
              <w:br/>
            </w:r>
            <w:r w:rsidR="00170FCF" w:rsidRPr="00921B28">
              <w:rPr>
                <w:rFonts w:ascii="FranklinGothic-Book" w:hAnsi="FranklinGothic-Book" w:cs="FranklinGothic-Book"/>
                <w:color w:val="000000" w:themeColor="text1"/>
                <w:sz w:val="17"/>
                <w:szCs w:val="17"/>
              </w:rPr>
              <w:t>Phone: 412.788.6505</w:t>
            </w:r>
            <w:r>
              <w:rPr>
                <w:rFonts w:ascii="FranklinGothic-Book" w:hAnsi="FranklinGothic-Book" w:cs="FranklinGothic-Book"/>
                <w:color w:val="000000" w:themeColor="text1"/>
                <w:sz w:val="17"/>
                <w:szCs w:val="17"/>
              </w:rPr>
              <w:br/>
            </w:r>
            <w:r w:rsidR="00170FCF" w:rsidRPr="00921B28">
              <w:rPr>
                <w:rFonts w:ascii="FranklinGothic-Book" w:hAnsi="FranklinGothic-Book" w:cs="FranklinGothic-Book"/>
                <w:color w:val="000000" w:themeColor="text1"/>
                <w:sz w:val="17"/>
                <w:szCs w:val="17"/>
              </w:rPr>
              <w:t xml:space="preserve">Website: </w:t>
            </w:r>
            <w:hyperlink r:id="rId22" w:history="1">
              <w:r w:rsidR="00170FCF" w:rsidRPr="0064233B">
                <w:rPr>
                  <w:rStyle w:val="Hyperlink"/>
                  <w:rFonts w:ascii="FranklinGothic-Book" w:hAnsi="FranklinGothic-Book" w:cs="FranklinGothic-Book"/>
                  <w:sz w:val="17"/>
                  <w:szCs w:val="17"/>
                </w:rPr>
                <w:t>www.ats.edu</w:t>
              </w:r>
            </w:hyperlink>
          </w:p>
        </w:tc>
        <w:tc>
          <w:tcPr>
            <w:tcW w:w="270" w:type="dxa"/>
            <w:tcBorders>
              <w:top w:val="nil"/>
              <w:left w:val="nil"/>
              <w:bottom w:val="nil"/>
              <w:right w:val="nil"/>
            </w:tcBorders>
          </w:tcPr>
          <w:p w14:paraId="593F4162" w14:textId="77777777" w:rsidR="00170FCF" w:rsidRDefault="00170FCF" w:rsidP="00985A6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tc>
        <w:tc>
          <w:tcPr>
            <w:tcW w:w="5148" w:type="dxa"/>
            <w:tcBorders>
              <w:top w:val="nil"/>
              <w:left w:val="nil"/>
              <w:bottom w:val="nil"/>
              <w:right w:val="nil"/>
            </w:tcBorders>
          </w:tcPr>
          <w:p w14:paraId="6ABC3BB8" w14:textId="77777777" w:rsidR="00170FCF" w:rsidRPr="00985A6E" w:rsidRDefault="00985A6E" w:rsidP="00985A6E">
            <w:pPr>
              <w:widowControl w:val="0"/>
              <w:suppressAutoHyphens/>
              <w:autoSpaceDE w:val="0"/>
              <w:autoSpaceDN w:val="0"/>
              <w:adjustRightInd w:val="0"/>
              <w:spacing w:after="120" w:line="276" w:lineRule="auto"/>
              <w:textAlignment w:val="center"/>
              <w:rPr>
                <w:rFonts w:ascii="FranklinGothic-Book" w:hAnsi="FranklinGothic-Book" w:cs="FranklinGothic-Book"/>
                <w:color w:val="0070C0"/>
                <w:sz w:val="17"/>
                <w:szCs w:val="17"/>
                <w:u w:val="single"/>
              </w:rPr>
            </w:pPr>
            <w:r w:rsidRPr="00985A6E">
              <w:rPr>
                <w:b/>
                <w:noProof/>
              </w:rPr>
              <w:drawing>
                <wp:anchor distT="0" distB="0" distL="114300" distR="114300" simplePos="0" relativeHeight="251664896" behindDoc="0" locked="0" layoutInCell="1" allowOverlap="1" wp14:anchorId="2D9A0362" wp14:editId="088081A6">
                  <wp:simplePos x="0" y="0"/>
                  <wp:positionH relativeFrom="column">
                    <wp:posOffset>-1905</wp:posOffset>
                  </wp:positionH>
                  <wp:positionV relativeFrom="paragraph">
                    <wp:posOffset>0</wp:posOffset>
                  </wp:positionV>
                  <wp:extent cx="1093062" cy="1097280"/>
                  <wp:effectExtent l="0" t="0" r="0" b="7620"/>
                  <wp:wrapTopAndBottom/>
                  <wp:docPr id="6" name="Picture 6" descr="http://udts.dbq.edu/media/udts/nav/hcl-accredited.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dts.dbq.edu/media/udts/nav/hcl-accredite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3062"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FCF" w:rsidRPr="00985A6E">
              <w:rPr>
                <w:rFonts w:ascii="FranklinGothic-Medium" w:hAnsi="FranklinGothic-Medium" w:cs="FranklinGothic-Medium"/>
                <w:b/>
                <w:color w:val="000000" w:themeColor="text1"/>
                <w:sz w:val="17"/>
                <w:szCs w:val="17"/>
              </w:rPr>
              <w:t xml:space="preserve">The Higher Learning Commission North </w:t>
            </w:r>
            <w:r w:rsidR="00170FCF" w:rsidRPr="00985A6E">
              <w:rPr>
                <w:rFonts w:ascii="FranklinGothic-Medium" w:hAnsi="FranklinGothic-Medium" w:cs="FranklinGothic-Medium"/>
                <w:b/>
                <w:color w:val="000000" w:themeColor="text1"/>
                <w:sz w:val="17"/>
                <w:szCs w:val="17"/>
              </w:rPr>
              <w:br/>
              <w:t xml:space="preserve">Central Association of Colleges and </w:t>
            </w:r>
            <w:r w:rsidR="00170FCF" w:rsidRPr="00985A6E">
              <w:rPr>
                <w:rFonts w:ascii="FranklinGothic-Medium" w:hAnsi="FranklinGothic-Medium" w:cs="FranklinGothic-Medium"/>
                <w:b/>
                <w:color w:val="000000" w:themeColor="text1"/>
                <w:sz w:val="17"/>
                <w:szCs w:val="17"/>
              </w:rPr>
              <w:br/>
              <w:t>Schools (H.L.C. NCA)</w:t>
            </w:r>
            <w:r w:rsidRPr="00985A6E">
              <w:rPr>
                <w:rFonts w:ascii="FranklinGothic-Book" w:hAnsi="FranklinGothic-Book" w:cs="FranklinGothic-Book"/>
                <w:color w:val="000000" w:themeColor="text1"/>
                <w:sz w:val="17"/>
                <w:szCs w:val="17"/>
              </w:rPr>
              <w:br/>
            </w:r>
            <w:r w:rsidR="00170FCF" w:rsidRPr="00921B28">
              <w:rPr>
                <w:rFonts w:ascii="FranklinGothic-Book" w:hAnsi="FranklinGothic-Book" w:cs="FranklinGothic-Book"/>
                <w:color w:val="000000" w:themeColor="text1"/>
                <w:sz w:val="17"/>
                <w:szCs w:val="17"/>
              </w:rPr>
              <w:t xml:space="preserve">30 North Lasalle Street, Suite 240 </w:t>
            </w:r>
            <w:r w:rsidR="00170FCF" w:rsidRPr="00921B28">
              <w:rPr>
                <w:rFonts w:ascii="FranklinGothic-Book" w:hAnsi="FranklinGothic-Book" w:cs="FranklinGothic-Book"/>
                <w:color w:val="000000" w:themeColor="text1"/>
                <w:sz w:val="17"/>
                <w:szCs w:val="17"/>
              </w:rPr>
              <w:br/>
            </w:r>
            <w:r>
              <w:rPr>
                <w:rFonts w:ascii="FranklinGothic-Book" w:hAnsi="FranklinGothic-Book" w:cs="FranklinGothic-Book"/>
                <w:color w:val="000000" w:themeColor="text1"/>
                <w:sz w:val="17"/>
                <w:szCs w:val="17"/>
              </w:rPr>
              <w:t>C</w:t>
            </w:r>
            <w:r w:rsidR="00170FCF" w:rsidRPr="00921B28">
              <w:rPr>
                <w:rFonts w:ascii="FranklinGothic-Book" w:hAnsi="FranklinGothic-Book" w:cs="FranklinGothic-Book"/>
                <w:color w:val="000000" w:themeColor="text1"/>
                <w:sz w:val="17"/>
                <w:szCs w:val="17"/>
              </w:rPr>
              <w:t>hicago, IL 60602</w:t>
            </w:r>
            <w:r>
              <w:rPr>
                <w:rFonts w:ascii="FranklinGothic-Book" w:hAnsi="FranklinGothic-Book" w:cs="FranklinGothic-Book"/>
                <w:color w:val="000000" w:themeColor="text1"/>
                <w:sz w:val="17"/>
                <w:szCs w:val="17"/>
              </w:rPr>
              <w:br/>
            </w:r>
            <w:r w:rsidR="00170FCF" w:rsidRPr="00921B28">
              <w:rPr>
                <w:rFonts w:ascii="FranklinGothic-Book" w:hAnsi="FranklinGothic-Book" w:cs="FranklinGothic-Book"/>
                <w:color w:val="000000" w:themeColor="text1"/>
                <w:sz w:val="17"/>
                <w:szCs w:val="17"/>
              </w:rPr>
              <w:t>Phone: 312.263.0456</w:t>
            </w:r>
            <w:r>
              <w:rPr>
                <w:rFonts w:ascii="FranklinGothic-Book" w:hAnsi="FranklinGothic-Book" w:cs="FranklinGothic-Book"/>
                <w:color w:val="000000" w:themeColor="text1"/>
                <w:sz w:val="17"/>
                <w:szCs w:val="17"/>
              </w:rPr>
              <w:br/>
            </w:r>
            <w:r w:rsidR="00170FCF" w:rsidRPr="00921B28">
              <w:rPr>
                <w:rFonts w:ascii="FranklinGothic-Book" w:hAnsi="FranklinGothic-Book" w:cs="FranklinGothic-Book"/>
                <w:color w:val="000000" w:themeColor="text1"/>
                <w:sz w:val="17"/>
                <w:szCs w:val="17"/>
              </w:rPr>
              <w:t xml:space="preserve">Website: </w:t>
            </w:r>
            <w:hyperlink r:id="rId25" w:history="1">
              <w:r w:rsidR="00170FCF" w:rsidRPr="0064233B">
                <w:rPr>
                  <w:rStyle w:val="Hyperlink"/>
                  <w:rFonts w:ascii="FranklinGothic-Book" w:hAnsi="FranklinGothic-Book" w:cs="FranklinGothic-Book"/>
                  <w:sz w:val="17"/>
                  <w:szCs w:val="17"/>
                </w:rPr>
                <w:t>www.higherlearningcommission.org</w:t>
              </w:r>
            </w:hyperlink>
          </w:p>
        </w:tc>
      </w:tr>
    </w:tbl>
    <w:p w14:paraId="455CA18B" w14:textId="77777777" w:rsidR="00170FCF" w:rsidRDefault="00170FCF" w:rsidP="00170FCF">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sectPr w:rsidR="00170FCF" w:rsidSect="00170FCF">
          <w:type w:val="continuous"/>
          <w:pgSz w:w="12240" w:h="15840"/>
          <w:pgMar w:top="1440" w:right="1440" w:bottom="1440" w:left="1440" w:header="720" w:footer="720" w:gutter="0"/>
          <w:cols w:num="3" w:space="360"/>
          <w:docGrid w:linePitch="360"/>
        </w:sectPr>
      </w:pPr>
    </w:p>
    <w:p w14:paraId="0DAE3D65" w14:textId="77777777" w:rsidR="0008158B" w:rsidRPr="00921B28" w:rsidRDefault="0008158B" w:rsidP="0008158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The seminary is a member of the Committee on Theological Education of the Presbyterian Church (U.S.A.) and is approved by the University Senate of the United Methodist Church (UMC) Division of Higher Education and Ministry. </w:t>
      </w:r>
      <w:r w:rsidRPr="00921B28">
        <w:rPr>
          <w:rFonts w:ascii="FranklinGothic-Book" w:hAnsi="FranklinGothic-Book" w:cs="FranklinGothic-Book"/>
          <w:color w:val="000000" w:themeColor="text1"/>
          <w:sz w:val="17"/>
          <w:szCs w:val="17"/>
        </w:rPr>
        <w:br/>
        <w:t>It is a member of the Association for Clinical Pastoral Education.</w:t>
      </w:r>
    </w:p>
    <w:p w14:paraId="707614BE" w14:textId="77777777" w:rsidR="00676554" w:rsidRDefault="0008158B" w:rsidP="00D54120">
      <w:pPr>
        <w:widowControl w:val="0"/>
        <w:suppressAutoHyphens/>
        <w:autoSpaceDE w:val="0"/>
        <w:autoSpaceDN w:val="0"/>
        <w:adjustRightInd w:val="0"/>
        <w:spacing w:after="120" w:line="276" w:lineRule="auto"/>
        <w:textAlignment w:val="center"/>
        <w:rPr>
          <w:rFonts w:ascii="FranklinGothic-Book" w:hAnsi="FranklinGothic-Book" w:cs="FranklinGothic-Book"/>
          <w:sz w:val="17"/>
          <w:szCs w:val="17"/>
        </w:rPr>
      </w:pPr>
      <w:r w:rsidRPr="00D54120">
        <w:rPr>
          <w:rFonts w:ascii="FranklinGothic-Book" w:hAnsi="FranklinGothic-Book" w:cs="FranklinGothic-Book"/>
          <w:sz w:val="17"/>
          <w:szCs w:val="17"/>
        </w:rPr>
        <w:t xml:space="preserve">U.D.T.S. is accredited by the Association of Theological Schools (A.T.S.) and the Higher Learning Commission (H.L.C.) to offer a significant portion of both the Master of Divinity degree and the Master of Arts in Mission and Discipleship degree via distance education. </w:t>
      </w:r>
    </w:p>
    <w:p w14:paraId="7D06C10B" w14:textId="77777777" w:rsidR="00D54120" w:rsidRPr="00D54120" w:rsidRDefault="00D54120" w:rsidP="00D54120">
      <w:pPr>
        <w:widowControl w:val="0"/>
        <w:suppressAutoHyphens/>
        <w:autoSpaceDE w:val="0"/>
        <w:autoSpaceDN w:val="0"/>
        <w:adjustRightInd w:val="0"/>
        <w:spacing w:after="120" w:line="276" w:lineRule="auto"/>
        <w:textAlignment w:val="center"/>
        <w:rPr>
          <w:rFonts w:ascii="Franklin Gothic-Book" w:hAnsi="Franklin Gothic-Book" w:cs="FranklinGothic-Book"/>
          <w:sz w:val="17"/>
          <w:szCs w:val="17"/>
        </w:rPr>
      </w:pPr>
      <w:r w:rsidRPr="00FB1BF1">
        <w:rPr>
          <w:rFonts w:ascii="Franklin Gothic-Book" w:hAnsi="Franklin Gothic-Book"/>
          <w:sz w:val="17"/>
          <w:szCs w:val="17"/>
          <w:shd w:val="clear" w:color="auto" w:fill="FFFFFF"/>
        </w:rPr>
        <w:t>The distance M</w:t>
      </w:r>
      <w:r w:rsidR="00FB1BF1">
        <w:rPr>
          <w:rFonts w:ascii="Franklin Gothic-Book" w:hAnsi="Franklin Gothic-Book"/>
          <w:sz w:val="17"/>
          <w:szCs w:val="17"/>
          <w:shd w:val="clear" w:color="auto" w:fill="FFFFFF"/>
        </w:rPr>
        <w:t>.</w:t>
      </w:r>
      <w:r w:rsidRPr="00FB1BF1">
        <w:rPr>
          <w:rFonts w:ascii="Franklin Gothic-Book" w:hAnsi="Franklin Gothic-Book"/>
          <w:sz w:val="17"/>
          <w:szCs w:val="17"/>
          <w:shd w:val="clear" w:color="auto" w:fill="FFFFFF"/>
        </w:rPr>
        <w:t>Div</w:t>
      </w:r>
      <w:r w:rsidR="00FB1BF1">
        <w:rPr>
          <w:rFonts w:ascii="Franklin Gothic-Book" w:hAnsi="Franklin Gothic-Book"/>
          <w:sz w:val="17"/>
          <w:szCs w:val="17"/>
          <w:shd w:val="clear" w:color="auto" w:fill="FFFFFF"/>
        </w:rPr>
        <w:t>. program</w:t>
      </w:r>
      <w:r w:rsidRPr="00FB1BF1">
        <w:rPr>
          <w:rFonts w:ascii="Franklin Gothic-Book" w:hAnsi="Franklin Gothic-Book"/>
          <w:sz w:val="17"/>
          <w:szCs w:val="17"/>
          <w:shd w:val="clear" w:color="auto" w:fill="FFFFFF"/>
        </w:rPr>
        <w:t>, which operate</w:t>
      </w:r>
      <w:r w:rsidR="00FB1BF1">
        <w:rPr>
          <w:rFonts w:ascii="Franklin Gothic-Book" w:hAnsi="Franklin Gothic-Book"/>
          <w:sz w:val="17"/>
          <w:szCs w:val="17"/>
          <w:shd w:val="clear" w:color="auto" w:fill="FFFFFF"/>
        </w:rPr>
        <w:t>s</w:t>
      </w:r>
      <w:r w:rsidRPr="00FB1BF1">
        <w:rPr>
          <w:rFonts w:ascii="Franklin Gothic-Book" w:hAnsi="Franklin Gothic-Book"/>
          <w:sz w:val="17"/>
          <w:szCs w:val="17"/>
          <w:shd w:val="clear" w:color="auto" w:fill="FFFFFF"/>
        </w:rPr>
        <w:t xml:space="preserve"> on a cohort model, can be earned in either three or four years, by coming to the Dubuque campus for only two weeks a year. Th</w:t>
      </w:r>
      <w:r w:rsidR="00FB1BF1">
        <w:rPr>
          <w:rFonts w:ascii="Franklin Gothic-Book" w:hAnsi="Franklin Gothic-Book"/>
          <w:sz w:val="17"/>
          <w:szCs w:val="17"/>
          <w:shd w:val="clear" w:color="auto" w:fill="FFFFFF"/>
        </w:rPr>
        <w:t>is fully-accredited degree is</w:t>
      </w:r>
      <w:r w:rsidRPr="00FB1BF1">
        <w:rPr>
          <w:rFonts w:ascii="Franklin Gothic-Book" w:hAnsi="Franklin Gothic-Book"/>
          <w:sz w:val="17"/>
          <w:szCs w:val="17"/>
          <w:shd w:val="clear" w:color="auto" w:fill="FFFFFF"/>
        </w:rPr>
        <w:t xml:space="preserve"> offered as an approved exception to the A</w:t>
      </w:r>
      <w:r w:rsidR="00FB1BF1">
        <w:rPr>
          <w:rFonts w:ascii="Franklin Gothic-Book" w:hAnsi="Franklin Gothic-Book"/>
          <w:sz w:val="17"/>
          <w:szCs w:val="17"/>
          <w:shd w:val="clear" w:color="auto" w:fill="FFFFFF"/>
        </w:rPr>
        <w:t>.</w:t>
      </w:r>
      <w:r w:rsidRPr="00FB1BF1">
        <w:rPr>
          <w:rFonts w:ascii="Franklin Gothic-Book" w:hAnsi="Franklin Gothic-Book"/>
          <w:sz w:val="17"/>
          <w:szCs w:val="17"/>
          <w:shd w:val="clear" w:color="auto" w:fill="FFFFFF"/>
        </w:rPr>
        <w:t>T</w:t>
      </w:r>
      <w:r w:rsidR="00FB1BF1">
        <w:rPr>
          <w:rFonts w:ascii="Franklin Gothic-Book" w:hAnsi="Franklin Gothic-Book"/>
          <w:sz w:val="17"/>
          <w:szCs w:val="17"/>
          <w:shd w:val="clear" w:color="auto" w:fill="FFFFFF"/>
        </w:rPr>
        <w:t>.</w:t>
      </w:r>
      <w:r w:rsidRPr="00FB1BF1">
        <w:rPr>
          <w:rFonts w:ascii="Franklin Gothic-Book" w:hAnsi="Franklin Gothic-Book"/>
          <w:sz w:val="17"/>
          <w:szCs w:val="17"/>
          <w:shd w:val="clear" w:color="auto" w:fill="FFFFFF"/>
        </w:rPr>
        <w:t>S</w:t>
      </w:r>
      <w:r w:rsidR="00FB1BF1">
        <w:rPr>
          <w:rFonts w:ascii="Franklin Gothic-Book" w:hAnsi="Franklin Gothic-Book"/>
          <w:sz w:val="17"/>
          <w:szCs w:val="17"/>
          <w:shd w:val="clear" w:color="auto" w:fill="FFFFFF"/>
        </w:rPr>
        <w:t>.</w:t>
      </w:r>
      <w:r w:rsidRPr="00FB1BF1">
        <w:rPr>
          <w:rFonts w:ascii="Franklin Gothic-Book" w:hAnsi="Franklin Gothic-Book"/>
          <w:sz w:val="17"/>
          <w:szCs w:val="17"/>
          <w:shd w:val="clear" w:color="auto" w:fill="FFFFFF"/>
        </w:rPr>
        <w:t xml:space="preserve"> Degree Program Standard A, section A.3.1.3 and Standard B, section B.3.1.3.</w:t>
      </w:r>
    </w:p>
    <w:p w14:paraId="0728C54D" w14:textId="77777777" w:rsidR="0008158B" w:rsidRPr="00921B28" w:rsidRDefault="0008158B" w:rsidP="0008158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bookmarkStart w:id="10" w:name="institutional"/>
      <w:bookmarkEnd w:id="10"/>
    </w:p>
    <w:p w14:paraId="4225C9A7" w14:textId="77777777" w:rsidR="0008158B" w:rsidRPr="00921B28" w:rsidRDefault="0008158B" w:rsidP="0008158B">
      <w:pPr>
        <w:widowControl w:val="0"/>
        <w:suppressAutoHyphens/>
        <w:autoSpaceDE w:val="0"/>
        <w:autoSpaceDN w:val="0"/>
        <w:adjustRightInd w:val="0"/>
        <w:spacing w:after="120" w:line="276" w:lineRule="auto"/>
        <w:textAlignment w:val="center"/>
        <w:rPr>
          <w:rFonts w:ascii="FranklinGothic-Medium" w:hAnsi="FranklinGothic-Medium" w:cs="FranklinGothic-Medium"/>
          <w:caps/>
          <w:color w:val="000000" w:themeColor="text1"/>
          <w:sz w:val="20"/>
          <w:szCs w:val="20"/>
        </w:rPr>
      </w:pPr>
      <w:r w:rsidRPr="00921B28">
        <w:rPr>
          <w:rFonts w:ascii="FranklinGothic-Medium" w:hAnsi="FranklinGothic-Medium" w:cs="FranklinGothic-Medium"/>
          <w:caps/>
          <w:color w:val="000000" w:themeColor="text1"/>
          <w:sz w:val="20"/>
          <w:szCs w:val="20"/>
        </w:rPr>
        <w:t>INSTITUTIONAL RELATIONSHIPS</w:t>
      </w:r>
    </w:p>
    <w:p w14:paraId="3EB5EBBA" w14:textId="77777777" w:rsidR="0008158B" w:rsidRDefault="0008158B" w:rsidP="0008158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The University of Dubuque Theological Seminary is one of ten theological institutions of the Presbyterian Church (U.S.A.), but also serves students from a variety of other denominations. The seminary is primarily informed by the Reformed tradition, but welcomes and engages the riches of theology and ministry of the various communions of the one, holy, catholic and apostolic church. It enjoys a close consortium relationship with Wartburg Theological Seminary of the Evangelical Lutheran Church of America, and is approved by the University Senate of the United Methodist Church to prepare United Methodist clergy.</w:t>
      </w:r>
    </w:p>
    <w:p w14:paraId="6421132A" w14:textId="77777777" w:rsidR="0008158B" w:rsidRPr="00921B28" w:rsidRDefault="0008158B" w:rsidP="0008158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While providing training for diverse ministries, the seminary emphasizes the local Christian community as</w:t>
      </w:r>
      <w:r>
        <w:rPr>
          <w:rFonts w:ascii="FranklinGothic-Book" w:hAnsi="FranklinGothic-Book" w:cs="FranklinGothic-Book"/>
          <w:color w:val="000000" w:themeColor="text1"/>
          <w:sz w:val="17"/>
          <w:szCs w:val="17"/>
        </w:rPr>
        <w:t xml:space="preserve"> the central arena for mission </w:t>
      </w:r>
      <w:r w:rsidRPr="00921B28">
        <w:rPr>
          <w:rFonts w:ascii="FranklinGothic-Book" w:hAnsi="FranklinGothic-Book" w:cs="FranklinGothic-Book"/>
          <w:color w:val="000000" w:themeColor="text1"/>
          <w:sz w:val="17"/>
          <w:szCs w:val="17"/>
        </w:rPr>
        <w:t>and ministry in service to Christ.</w:t>
      </w:r>
    </w:p>
    <w:p w14:paraId="63E90EDE" w14:textId="77777777" w:rsidR="0008158B" w:rsidRPr="00921B28" w:rsidRDefault="0008158B" w:rsidP="0008158B">
      <w:pPr>
        <w:widowControl w:val="0"/>
        <w:suppressAutoHyphens/>
        <w:autoSpaceDE w:val="0"/>
        <w:autoSpaceDN w:val="0"/>
        <w:adjustRightInd w:val="0"/>
        <w:spacing w:after="120" w:line="276" w:lineRule="auto"/>
        <w:textAlignment w:val="center"/>
        <w:rPr>
          <w:rFonts w:ascii="FranklinGothic-Medium" w:hAnsi="FranklinGothic-Medium" w:cs="FranklinGothic-Medium"/>
          <w:caps/>
          <w:color w:val="000000" w:themeColor="text1"/>
          <w:sz w:val="20"/>
          <w:szCs w:val="20"/>
        </w:rPr>
      </w:pPr>
      <w:bookmarkStart w:id="11" w:name="schools"/>
      <w:bookmarkEnd w:id="11"/>
    </w:p>
    <w:p w14:paraId="7EEC47F7" w14:textId="77777777" w:rsidR="0008158B" w:rsidRPr="00921B28" w:rsidRDefault="0008158B" w:rsidP="0008158B">
      <w:pPr>
        <w:widowControl w:val="0"/>
        <w:suppressAutoHyphens/>
        <w:autoSpaceDE w:val="0"/>
        <w:autoSpaceDN w:val="0"/>
        <w:adjustRightInd w:val="0"/>
        <w:spacing w:after="120" w:line="276" w:lineRule="auto"/>
        <w:textAlignment w:val="center"/>
        <w:rPr>
          <w:rFonts w:ascii="FranklinGothic-Medium" w:hAnsi="FranklinGothic-Medium" w:cs="FranklinGothic-Medium"/>
          <w:caps/>
          <w:color w:val="000000" w:themeColor="text1"/>
          <w:sz w:val="20"/>
          <w:szCs w:val="20"/>
        </w:rPr>
      </w:pPr>
      <w:r>
        <w:rPr>
          <w:rFonts w:ascii="FranklinGothic-Medium" w:hAnsi="FranklinGothic-Medium" w:cs="FranklinGothic-Medium"/>
          <w:caps/>
          <w:color w:val="000000" w:themeColor="text1"/>
          <w:sz w:val="20"/>
          <w:szCs w:val="20"/>
        </w:rPr>
        <w:t xml:space="preserve">THE SCHOOLS OF THEOLOGY </w:t>
      </w:r>
      <w:r w:rsidRPr="00921B28">
        <w:rPr>
          <w:rFonts w:ascii="FranklinGothic-Medium" w:hAnsi="FranklinGothic-Medium" w:cs="FranklinGothic-Medium"/>
          <w:caps/>
          <w:color w:val="000000" w:themeColor="text1"/>
          <w:sz w:val="20"/>
          <w:szCs w:val="20"/>
        </w:rPr>
        <w:t>IN DUBUQUE</w:t>
      </w:r>
    </w:p>
    <w:p w14:paraId="4991CF75" w14:textId="77777777" w:rsidR="0008158B" w:rsidRDefault="0008158B" w:rsidP="0008158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Dubuque’s two seminaries – the University of Dubuque Theological Seminary (U.D.T.S.) and Wartburg Theological Seminary (W.T.S.) – have cooperated since 1962 in a ministry of theological education. This cooperative program offers students educational opportunities, resources and personnel that a single institution could not provide. Students at both schools are able to cross-register for residential classes. Occasionally classes and seminars are taught jointly on an inter-seminary basis. U.D.T.S. and W.T.S. students have ready access to the faculties and </w:t>
      </w:r>
      <w:r>
        <w:rPr>
          <w:rFonts w:ascii="FranklinGothic-Book" w:hAnsi="FranklinGothic-Book" w:cs="FranklinGothic-Book"/>
          <w:color w:val="000000" w:themeColor="text1"/>
          <w:sz w:val="17"/>
          <w:szCs w:val="17"/>
        </w:rPr>
        <w:t>libraries</w:t>
      </w:r>
      <w:r w:rsidRPr="00921B28">
        <w:rPr>
          <w:rFonts w:ascii="FranklinGothic-Book" w:hAnsi="FranklinGothic-Book" w:cs="FranklinGothic-Book"/>
          <w:color w:val="000000" w:themeColor="text1"/>
          <w:sz w:val="17"/>
          <w:szCs w:val="17"/>
        </w:rPr>
        <w:t xml:space="preserve"> of both seminaries.</w:t>
      </w:r>
    </w:p>
    <w:p w14:paraId="79D097BD" w14:textId="77777777" w:rsidR="00D939D1" w:rsidRPr="006A11CE" w:rsidRDefault="00D939D1" w:rsidP="00D939D1">
      <w:pPr>
        <w:widowControl w:val="0"/>
        <w:suppressAutoHyphens/>
        <w:autoSpaceDE w:val="0"/>
        <w:autoSpaceDN w:val="0"/>
        <w:adjustRightInd w:val="0"/>
        <w:spacing w:after="120" w:line="300" w:lineRule="atLeast"/>
        <w:textAlignment w:val="center"/>
        <w:rPr>
          <w:rFonts w:ascii="FranklinGothicH-Heavy" w:hAnsi="FranklinGothicH-Heavy" w:cs="FranklinGothicH-Heavy"/>
          <w:caps/>
          <w:color w:val="000000" w:themeColor="text1"/>
          <w:spacing w:val="5"/>
          <w14:textOutline w14:w="0" w14:cap="flat" w14:cmpd="sng" w14:algn="ctr">
            <w14:solidFill>
              <w14:srgbClr w14:val="000000"/>
            </w14:solidFill>
            <w14:prstDash w14:val="solid"/>
            <w14:round/>
          </w14:textOutline>
        </w:rPr>
      </w:pPr>
      <w:bookmarkStart w:id="12" w:name="frequently"/>
      <w:r w:rsidRPr="006A11CE">
        <w:rPr>
          <w:rFonts w:ascii="FranklinGothicH-Heavy" w:hAnsi="FranklinGothicH-Heavy" w:cs="FranklinGothicH-Heavy"/>
          <w:caps/>
          <w:color w:val="000000" w:themeColor="text1"/>
          <w:spacing w:val="5"/>
          <w14:textOutline w14:w="0" w14:cap="flat" w14:cmpd="sng" w14:algn="ctr">
            <w14:solidFill>
              <w14:srgbClr w14:val="000000"/>
            </w14:solidFill>
            <w14:prstDash w14:val="solid"/>
            <w14:round/>
          </w14:textOutline>
        </w:rPr>
        <w:t xml:space="preserve">FREQUENTLY </w:t>
      </w:r>
      <w:bookmarkEnd w:id="12"/>
      <w:r w:rsidRPr="006A11CE">
        <w:rPr>
          <w:rFonts w:ascii="FranklinGothicH-Heavy" w:hAnsi="FranklinGothicH-Heavy" w:cs="FranklinGothicH-Heavy"/>
          <w:caps/>
          <w:color w:val="000000" w:themeColor="text1"/>
          <w:spacing w:val="5"/>
          <w14:textOutline w14:w="0" w14:cap="flat" w14:cmpd="sng" w14:algn="ctr">
            <w14:solidFill>
              <w14:srgbClr w14:val="000000"/>
            </w14:solidFill>
            <w14:prstDash w14:val="solid"/>
            <w14:round/>
          </w14:textOutline>
        </w:rPr>
        <w:t>ASKED QUESTIONS (F.A.Q.S)</w:t>
      </w:r>
    </w:p>
    <w:p w14:paraId="525A1E80" w14:textId="77777777" w:rsidR="00D939D1" w:rsidRPr="00A64992" w:rsidRDefault="00D939D1" w:rsidP="00D939D1">
      <w:pPr>
        <w:widowControl w:val="0"/>
        <w:suppressAutoHyphens/>
        <w:autoSpaceDE w:val="0"/>
        <w:autoSpaceDN w:val="0"/>
        <w:adjustRightInd w:val="0"/>
        <w:spacing w:after="120" w:line="276" w:lineRule="auto"/>
        <w:textAlignment w:val="center"/>
        <w:rPr>
          <w:rFonts w:ascii="FranklinGothic-BookItalic" w:hAnsi="FranklinGothic-BookItalic" w:cs="FranklinGothic-BookItalic"/>
          <w:i/>
          <w:iCs/>
          <w:color w:val="000000" w:themeColor="text1"/>
          <w:sz w:val="18"/>
          <w:szCs w:val="18"/>
        </w:rPr>
      </w:pPr>
      <w:r w:rsidRPr="00A64992">
        <w:rPr>
          <w:rFonts w:ascii="FranklinGothic-BookItalic" w:hAnsi="FranklinGothic-BookItalic" w:cs="FranklinGothic-BookItalic"/>
          <w:i/>
          <w:iCs/>
          <w:color w:val="000000" w:themeColor="text1"/>
          <w:sz w:val="18"/>
          <w:szCs w:val="18"/>
        </w:rPr>
        <w:t xml:space="preserve">When Jesus called his disciples, he simply said, “Follow me” (Mark 1:17). When he sent them out, </w:t>
      </w:r>
      <w:r w:rsidRPr="00A64992">
        <w:rPr>
          <w:rFonts w:ascii="FranklinGothic-BookItalic" w:hAnsi="FranklinGothic-BookItalic" w:cs="FranklinGothic-BookItalic"/>
          <w:i/>
          <w:iCs/>
          <w:color w:val="000000" w:themeColor="text1"/>
          <w:sz w:val="18"/>
          <w:szCs w:val="18"/>
        </w:rPr>
        <w:br/>
        <w:t xml:space="preserve">he advised them to “take nothing for the journey, </w:t>
      </w:r>
      <w:r w:rsidRPr="00A64992">
        <w:rPr>
          <w:rFonts w:ascii="FranklinGothic-BookItalic" w:hAnsi="FranklinGothic-BookItalic" w:cs="FranklinGothic-BookItalic"/>
          <w:i/>
          <w:iCs/>
          <w:color w:val="000000" w:themeColor="text1"/>
          <w:spacing w:val="-2"/>
          <w:sz w:val="18"/>
          <w:szCs w:val="18"/>
        </w:rPr>
        <w:t xml:space="preserve">no staff, nor bag, nor bread, nor money; and do not have two tunics” (Luke 9:3). </w:t>
      </w:r>
      <w:r w:rsidRPr="00A64992">
        <w:rPr>
          <w:rFonts w:ascii="FranklinGothic-BookItalic" w:hAnsi="FranklinGothic-BookItalic" w:cs="FranklinGothic-BookItalic"/>
          <w:i/>
          <w:iCs/>
          <w:color w:val="000000" w:themeColor="text1"/>
          <w:sz w:val="18"/>
          <w:szCs w:val="18"/>
        </w:rPr>
        <w:t>The disciples responded in faith.</w:t>
      </w:r>
    </w:p>
    <w:p w14:paraId="6651039E" w14:textId="77777777" w:rsidR="00D939D1" w:rsidRPr="00A64992" w:rsidRDefault="00D939D1" w:rsidP="00D939D1">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8"/>
          <w:szCs w:val="18"/>
        </w:rPr>
      </w:pPr>
      <w:r w:rsidRPr="00A64992">
        <w:rPr>
          <w:rFonts w:ascii="FranklinGothic-BookItalic" w:hAnsi="FranklinGothic-BookItalic" w:cs="FranklinGothic-BookItalic"/>
          <w:i/>
          <w:iCs/>
          <w:color w:val="000000" w:themeColor="text1"/>
          <w:sz w:val="18"/>
          <w:szCs w:val="18"/>
        </w:rPr>
        <w:t xml:space="preserve">Although the decision to attend seminary does not require such radical economic discipline, it is </w:t>
      </w:r>
      <w:r w:rsidRPr="00A64992">
        <w:rPr>
          <w:rFonts w:ascii="FranklinGothic-BookItalic" w:hAnsi="FranklinGothic-BookItalic" w:cs="FranklinGothic-BookItalic"/>
          <w:i/>
          <w:iCs/>
          <w:color w:val="000000" w:themeColor="text1"/>
          <w:sz w:val="18"/>
          <w:szCs w:val="18"/>
        </w:rPr>
        <w:br/>
        <w:t>just as much a step in faith. At the University of Dubuque Theological Seminary you will not take that step alone; we are committed to helping you answer the practical questions connected with a decision to pursue a theological education.</w:t>
      </w:r>
    </w:p>
    <w:p w14:paraId="4D04AC8C" w14:textId="77777777" w:rsidR="00D939D1" w:rsidRPr="00921B28" w:rsidRDefault="00D939D1" w:rsidP="00D939D1">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475C6321" w14:textId="77777777" w:rsidR="00D939D1" w:rsidRDefault="00D939D1" w:rsidP="00D939D1">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Here are some answers to the most frequently asked ques</w:t>
      </w:r>
      <w:r>
        <w:rPr>
          <w:rFonts w:ascii="FranklinGothic-Book" w:hAnsi="FranklinGothic-Book" w:cs="FranklinGothic-Book"/>
          <w:color w:val="000000" w:themeColor="text1"/>
          <w:sz w:val="17"/>
          <w:szCs w:val="17"/>
        </w:rPr>
        <w:t xml:space="preserve">tions about seminary education </w:t>
      </w:r>
      <w:r w:rsidRPr="00921B28">
        <w:rPr>
          <w:rFonts w:ascii="FranklinGothic-Book" w:hAnsi="FranklinGothic-Book" w:cs="FranklinGothic-Book"/>
          <w:color w:val="000000" w:themeColor="text1"/>
          <w:sz w:val="17"/>
          <w:szCs w:val="17"/>
        </w:rPr>
        <w:t>at Dubuque:</w:t>
      </w:r>
    </w:p>
    <w:p w14:paraId="3E53D4E3" w14:textId="77777777" w:rsidR="00D939D1" w:rsidRDefault="00D939D1" w:rsidP="00D939D1">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311AD185" w14:textId="77777777" w:rsidR="00D939D1" w:rsidRPr="00D939D1" w:rsidRDefault="00D939D1" w:rsidP="00073911">
      <w:pPr>
        <w:spacing w:after="200" w:line="276" w:lineRule="auto"/>
        <w:rPr>
          <w:rFonts w:ascii="Franklin Gothic-Book" w:hAnsi="Franklin Gothic-Book" w:cs="Times New Roman"/>
          <w:b/>
          <w:sz w:val="17"/>
          <w:szCs w:val="17"/>
        </w:rPr>
      </w:pPr>
      <w:r w:rsidRPr="00D939D1">
        <w:rPr>
          <w:rFonts w:ascii="Franklin Gothic-Book" w:hAnsi="Franklin Gothic-Book" w:cs="Times New Roman"/>
          <w:b/>
          <w:sz w:val="17"/>
          <w:szCs w:val="17"/>
        </w:rPr>
        <w:t>Q:  Do I need to have a particular call to ministry in mind when I enroll in Seminary?</w:t>
      </w:r>
    </w:p>
    <w:p w14:paraId="6CE4B8F9" w14:textId="77777777" w:rsidR="00D939D1" w:rsidRPr="00D939D1" w:rsidRDefault="00D939D1" w:rsidP="00073911">
      <w:pPr>
        <w:spacing w:line="276" w:lineRule="auto"/>
        <w:rPr>
          <w:rFonts w:ascii="Franklin Gothic-Book" w:hAnsi="Franklin Gothic-Book" w:cs="Times New Roman"/>
          <w:sz w:val="17"/>
          <w:szCs w:val="17"/>
        </w:rPr>
      </w:pPr>
      <w:r w:rsidRPr="00D939D1">
        <w:rPr>
          <w:rFonts w:ascii="Franklin Gothic-Book" w:hAnsi="Franklin Gothic-Book" w:cs="Times New Roman"/>
          <w:sz w:val="17"/>
          <w:szCs w:val="17"/>
        </w:rPr>
        <w:t>A:  A call can take many forms.  For some, it is a single, life-changing experience like the apostle Paul’s.  Others experience God’s call gradually:  a steady nudging that Christian leadership is right for them.  And for others, recognizing God’s call is a process of stops and starts, of experimentation and questioning.  Some attend seminary to test the waters-to see if their sense of calling is confirmed by the experience of joining a community of students and faculty who are seeking to love God with all of their heart, soul, and mind.</w:t>
      </w:r>
    </w:p>
    <w:p w14:paraId="1D992A9C" w14:textId="77777777" w:rsidR="00D939D1" w:rsidRPr="00D939D1" w:rsidRDefault="00D939D1" w:rsidP="00073911">
      <w:pPr>
        <w:pStyle w:val="ListParagraph"/>
        <w:spacing w:line="276" w:lineRule="auto"/>
        <w:ind w:left="-360"/>
        <w:rPr>
          <w:rFonts w:ascii="Franklin Gothic-Book" w:hAnsi="Franklin Gothic-Book" w:cs="Times New Roman"/>
          <w:sz w:val="17"/>
          <w:szCs w:val="17"/>
        </w:rPr>
      </w:pPr>
    </w:p>
    <w:p w14:paraId="180469C8" w14:textId="77777777" w:rsidR="00D939D1" w:rsidRPr="00D939D1" w:rsidRDefault="00D939D1" w:rsidP="00073911">
      <w:pPr>
        <w:spacing w:line="276" w:lineRule="auto"/>
        <w:rPr>
          <w:rFonts w:ascii="Franklin Gothic-Book" w:hAnsi="Franklin Gothic-Book" w:cs="Times New Roman"/>
          <w:sz w:val="17"/>
          <w:szCs w:val="17"/>
        </w:rPr>
      </w:pPr>
      <w:r w:rsidRPr="00D939D1">
        <w:rPr>
          <w:rFonts w:ascii="Franklin Gothic-Book" w:hAnsi="Franklin Gothic-Book" w:cs="Times New Roman"/>
          <w:sz w:val="17"/>
          <w:szCs w:val="17"/>
        </w:rPr>
        <w:t xml:space="preserve">Those preparing for leadership in the Church have also often responded to an outer call:  other Christians saying “You have the gifts for leadership in the church.”  While U.D.T.S. does not require you to have a formal candidacy with a congregation or denomination prior, we are committed to collaborating with your church to provide the preparation you need for faithful ministry and mission.  </w:t>
      </w:r>
    </w:p>
    <w:p w14:paraId="7C5ADF97" w14:textId="77777777" w:rsidR="00D939D1" w:rsidRPr="00D939D1" w:rsidRDefault="00D939D1" w:rsidP="00073911">
      <w:pPr>
        <w:pStyle w:val="ListParagraph"/>
        <w:spacing w:line="276" w:lineRule="auto"/>
        <w:rPr>
          <w:rFonts w:ascii="Franklin Gothic-Book" w:hAnsi="Franklin Gothic-Book" w:cs="Times New Roman"/>
          <w:sz w:val="17"/>
          <w:szCs w:val="17"/>
        </w:rPr>
      </w:pPr>
    </w:p>
    <w:p w14:paraId="45409E10" w14:textId="77777777" w:rsidR="00D939D1" w:rsidRPr="00D939D1" w:rsidRDefault="00D939D1" w:rsidP="00073911">
      <w:pPr>
        <w:pStyle w:val="ListParagraph"/>
        <w:spacing w:line="276" w:lineRule="auto"/>
        <w:rPr>
          <w:rFonts w:ascii="Franklin Gothic-Book" w:hAnsi="Franklin Gothic-Book" w:cs="Times New Roman"/>
          <w:sz w:val="17"/>
          <w:szCs w:val="17"/>
        </w:rPr>
      </w:pPr>
    </w:p>
    <w:p w14:paraId="5AFCAF8A" w14:textId="77777777" w:rsidR="00D939D1" w:rsidRPr="00D939D1" w:rsidRDefault="00D939D1" w:rsidP="00073911">
      <w:pPr>
        <w:spacing w:after="200" w:line="276" w:lineRule="auto"/>
        <w:rPr>
          <w:rFonts w:ascii="Franklin Gothic-Book" w:hAnsi="Franklin Gothic-Book" w:cs="Times New Roman"/>
          <w:b/>
          <w:sz w:val="17"/>
          <w:szCs w:val="17"/>
        </w:rPr>
      </w:pPr>
      <w:r w:rsidRPr="00D939D1">
        <w:rPr>
          <w:rFonts w:ascii="Franklin Gothic-Book" w:hAnsi="Franklin Gothic-Book" w:cs="Times New Roman"/>
          <w:b/>
          <w:sz w:val="17"/>
          <w:szCs w:val="17"/>
        </w:rPr>
        <w:t>Q:  How will UDTS prepare me for ministry?</w:t>
      </w:r>
    </w:p>
    <w:p w14:paraId="2AE73845" w14:textId="77777777" w:rsidR="00D939D1" w:rsidRPr="00D939D1" w:rsidRDefault="00D939D1" w:rsidP="00073911">
      <w:pPr>
        <w:spacing w:line="276" w:lineRule="auto"/>
        <w:rPr>
          <w:rFonts w:ascii="Franklin Gothic-Book" w:hAnsi="Franklin Gothic-Book" w:cs="Times New Roman"/>
          <w:sz w:val="17"/>
          <w:szCs w:val="17"/>
        </w:rPr>
      </w:pPr>
      <w:r w:rsidRPr="00D939D1">
        <w:rPr>
          <w:rFonts w:ascii="Franklin Gothic-Book" w:hAnsi="Franklin Gothic-Book" w:cs="Times New Roman"/>
          <w:sz w:val="17"/>
          <w:szCs w:val="17"/>
        </w:rPr>
        <w:t>A:  The U.D.T.S. faculty and staff are committed to preparing faithful pastors and leaders in ministry.  Core curricula consisting of Scripture, History, Theology, Ministry, Mission, Spiritual Formation, Field Education and Supervised Practice in Ministry (SPM) provide a foundation for our M.Div. and MAMD programs.  Most of our M.Div. students become pastors of congregations, but graduates also serve as associate pastors, pastoral counselors, chaplains, teachers, and lay leaders in mission and ministry.  Historically, the placement rate for U.D.T.S. graduates has been near 100%.</w:t>
      </w:r>
    </w:p>
    <w:p w14:paraId="03668191" w14:textId="77777777" w:rsidR="00D939D1" w:rsidRPr="00D939D1" w:rsidRDefault="00D939D1" w:rsidP="00073911">
      <w:pPr>
        <w:pStyle w:val="ListParagraph"/>
        <w:spacing w:line="276" w:lineRule="auto"/>
        <w:ind w:left="360"/>
        <w:rPr>
          <w:rFonts w:ascii="Franklin Gothic-Book" w:hAnsi="Franklin Gothic-Book" w:cs="Times New Roman"/>
          <w:sz w:val="17"/>
          <w:szCs w:val="17"/>
        </w:rPr>
      </w:pPr>
    </w:p>
    <w:p w14:paraId="0E854AA1" w14:textId="77777777" w:rsidR="00D939D1" w:rsidRPr="00D939D1" w:rsidRDefault="00D939D1" w:rsidP="00073911">
      <w:pPr>
        <w:spacing w:after="200" w:line="276" w:lineRule="auto"/>
        <w:rPr>
          <w:rFonts w:ascii="Franklin Gothic-Book" w:hAnsi="Franklin Gothic-Book" w:cs="Times New Roman"/>
          <w:b/>
          <w:sz w:val="17"/>
          <w:szCs w:val="17"/>
        </w:rPr>
      </w:pPr>
      <w:r w:rsidRPr="00D939D1">
        <w:rPr>
          <w:rFonts w:ascii="Franklin Gothic-Book" w:hAnsi="Franklin Gothic-Book" w:cs="Times New Roman"/>
          <w:b/>
          <w:sz w:val="17"/>
          <w:szCs w:val="17"/>
        </w:rPr>
        <w:t>Q:  What degree program is the best fit for me?</w:t>
      </w:r>
    </w:p>
    <w:p w14:paraId="2A8CC9BF" w14:textId="77777777" w:rsidR="00D939D1" w:rsidRPr="00D939D1" w:rsidRDefault="00D939D1" w:rsidP="00073911">
      <w:pPr>
        <w:spacing w:line="276" w:lineRule="auto"/>
        <w:rPr>
          <w:rFonts w:ascii="FranklinGothic-Book" w:hAnsi="FranklinGothic-Book" w:cs="FranklinGothic-Book"/>
          <w:color w:val="000000" w:themeColor="text1"/>
          <w:sz w:val="17"/>
          <w:szCs w:val="17"/>
        </w:rPr>
      </w:pPr>
      <w:r w:rsidRPr="00D939D1">
        <w:rPr>
          <w:rFonts w:ascii="Franklin Gothic-Book" w:hAnsi="Franklin Gothic-Book" w:cs="Times New Roman"/>
          <w:sz w:val="17"/>
          <w:szCs w:val="17"/>
        </w:rPr>
        <w:t xml:space="preserve">A:  U.D.T.S. offers three graduate theological degree programs: The Doctor of Ministry, Master of Divinity and Master of Arts in Mission and Discipleship.  The </w:t>
      </w:r>
      <w:hyperlink r:id="rId26" w:history="1">
        <w:r w:rsidRPr="00BC63DF">
          <w:rPr>
            <w:rStyle w:val="Hyperlink"/>
            <w:rFonts w:ascii="Franklin Gothic-Book" w:hAnsi="Franklin Gothic-Book" w:cs="Times New Roman"/>
            <w:sz w:val="17"/>
            <w:szCs w:val="17"/>
          </w:rPr>
          <w:t>Doctor of Ministry degree</w:t>
        </w:r>
      </w:hyperlink>
      <w:r w:rsidR="00BC63DF" w:rsidRPr="00BC63DF">
        <w:rPr>
          <w:rFonts w:ascii="Franklin Gothic-Book" w:hAnsi="Franklin Gothic-Book" w:cs="Times New Roman"/>
          <w:color w:val="0070C0"/>
          <w:sz w:val="17"/>
          <w:szCs w:val="17"/>
        </w:rPr>
        <w:t xml:space="preserve"> </w:t>
      </w:r>
      <w:r w:rsidRPr="008920E0">
        <w:rPr>
          <w:rFonts w:ascii="Franklin Gothic-Book" w:hAnsi="Franklin Gothic-Book" w:cs="Times New Roman"/>
          <w:color w:val="0070C0"/>
          <w:sz w:val="17"/>
          <w:szCs w:val="17"/>
        </w:rPr>
        <w:t xml:space="preserve"> </w:t>
      </w:r>
      <w:r w:rsidRPr="00D939D1">
        <w:rPr>
          <w:rFonts w:ascii="Franklin Gothic-Book" w:hAnsi="Franklin Gothic-Book" w:cs="Times New Roman"/>
          <w:sz w:val="17"/>
          <w:szCs w:val="17"/>
        </w:rPr>
        <w:t xml:space="preserve">is designed for those who have been in full-time Christian leadership for three years beyond the M.Div.  It focuses on Congregational Renewal and requires three one-week residential intensives over three years, </w:t>
      </w:r>
      <w:r w:rsidRPr="00D939D1">
        <w:rPr>
          <w:rFonts w:ascii="FranklinGothic-Book" w:hAnsi="FranklinGothic-Book" w:cs="FranklinGothic-Book"/>
          <w:color w:val="000000" w:themeColor="text1"/>
          <w:sz w:val="17"/>
          <w:szCs w:val="17"/>
        </w:rPr>
        <w:t xml:space="preserve">online interaction in the spring and fall semesters equivalent to a second residential week, and a doctoral project. </w:t>
      </w:r>
    </w:p>
    <w:p w14:paraId="76247442" w14:textId="77777777" w:rsidR="00D939D1" w:rsidRPr="00D939D1" w:rsidRDefault="00D939D1" w:rsidP="00073911">
      <w:pPr>
        <w:pStyle w:val="ListParagraph"/>
        <w:spacing w:line="276" w:lineRule="auto"/>
        <w:ind w:left="-360"/>
        <w:rPr>
          <w:rFonts w:ascii="Franklin Gothic-Book" w:hAnsi="Franklin Gothic-Book" w:cs="Times New Roman"/>
          <w:sz w:val="17"/>
          <w:szCs w:val="17"/>
        </w:rPr>
      </w:pPr>
    </w:p>
    <w:p w14:paraId="6F8CF9F1" w14:textId="77777777" w:rsidR="00D939D1" w:rsidRDefault="00D939D1" w:rsidP="00073911">
      <w:pPr>
        <w:spacing w:line="276" w:lineRule="auto"/>
        <w:rPr>
          <w:rFonts w:ascii="Franklin Gothic-Book" w:hAnsi="Franklin Gothic-Book" w:cs="Times New Roman"/>
          <w:sz w:val="17"/>
          <w:szCs w:val="17"/>
        </w:rPr>
      </w:pPr>
      <w:r w:rsidRPr="00D939D1">
        <w:rPr>
          <w:rFonts w:ascii="Franklin Gothic-Book" w:hAnsi="Franklin Gothic-Book" w:cs="Times New Roman"/>
          <w:sz w:val="17"/>
          <w:szCs w:val="17"/>
        </w:rPr>
        <w:t xml:space="preserve">The </w:t>
      </w:r>
      <w:hyperlink r:id="rId27" w:history="1">
        <w:r w:rsidR="00BC63DF" w:rsidRPr="00BC63DF">
          <w:rPr>
            <w:rStyle w:val="Hyperlink"/>
            <w:rFonts w:ascii="Franklin Gothic-Book" w:hAnsi="Franklin Gothic-Book" w:cs="Times New Roman"/>
            <w:sz w:val="17"/>
            <w:szCs w:val="17"/>
          </w:rPr>
          <w:t>M.Div.</w:t>
        </w:r>
      </w:hyperlink>
      <w:r w:rsidR="00BC63DF" w:rsidRPr="00D939D1">
        <w:rPr>
          <w:rFonts w:ascii="Franklin Gothic-Book" w:hAnsi="Franklin Gothic-Book" w:cs="Times New Roman"/>
          <w:sz w:val="17"/>
          <w:szCs w:val="17"/>
        </w:rPr>
        <w:t xml:space="preserve"> </w:t>
      </w:r>
      <w:r w:rsidR="00BC63DF">
        <w:rPr>
          <w:rFonts w:ascii="Franklin Gothic-Book" w:hAnsi="Franklin Gothic-Book" w:cs="Times New Roman"/>
          <w:sz w:val="17"/>
          <w:szCs w:val="17"/>
        </w:rPr>
        <w:t>c</w:t>
      </w:r>
      <w:r w:rsidRPr="00D939D1">
        <w:rPr>
          <w:rFonts w:ascii="Franklin Gothic-Book" w:hAnsi="Franklin Gothic-Book" w:cs="Times New Roman"/>
          <w:sz w:val="17"/>
          <w:szCs w:val="17"/>
        </w:rPr>
        <w:t>urriculum integrates theological studies with the practice of ministry to nurture faithful and effective pastors.  Vocational placement for the M.Div. degree may take the form of pastoral leadership, chaplaincy, parish nursing, new church planting, social ministry, ev</w:t>
      </w:r>
      <w:r w:rsidR="008920E0">
        <w:rPr>
          <w:rFonts w:ascii="Franklin Gothic-Book" w:hAnsi="Franklin Gothic-Book" w:cs="Times New Roman"/>
          <w:sz w:val="17"/>
          <w:szCs w:val="17"/>
        </w:rPr>
        <w:t xml:space="preserve">angelism, youth or young adult </w:t>
      </w:r>
      <w:r w:rsidRPr="00D939D1">
        <w:rPr>
          <w:rFonts w:ascii="Franklin Gothic-Book" w:hAnsi="Franklin Gothic-Book" w:cs="Times New Roman"/>
          <w:sz w:val="17"/>
          <w:szCs w:val="17"/>
        </w:rPr>
        <w:t>ministry, spiritual direction, pastoral care and counseling, and collegiate</w:t>
      </w:r>
      <w:r w:rsidR="008920E0">
        <w:rPr>
          <w:rFonts w:ascii="Franklin Gothic-Book" w:hAnsi="Franklin Gothic-Book" w:cs="Times New Roman"/>
          <w:sz w:val="17"/>
          <w:szCs w:val="17"/>
        </w:rPr>
        <w:t xml:space="preserve"> administration and/or teaching.</w:t>
      </w:r>
    </w:p>
    <w:p w14:paraId="0E5D7708" w14:textId="77777777" w:rsidR="008920E0" w:rsidRPr="00D939D1" w:rsidRDefault="008920E0" w:rsidP="00073911">
      <w:pPr>
        <w:spacing w:line="276" w:lineRule="auto"/>
        <w:rPr>
          <w:rFonts w:ascii="Franklin Gothic-Book" w:hAnsi="Franklin Gothic-Book" w:cs="Times New Roman"/>
          <w:sz w:val="17"/>
          <w:szCs w:val="17"/>
        </w:rPr>
      </w:pPr>
    </w:p>
    <w:p w14:paraId="32AC37B6" w14:textId="3BA0E7E3" w:rsidR="008920E0" w:rsidRDefault="00D939D1" w:rsidP="00073911">
      <w:pPr>
        <w:spacing w:line="276" w:lineRule="auto"/>
        <w:rPr>
          <w:rFonts w:ascii="Franklin Gothic-Book" w:hAnsi="Franklin Gothic-Book" w:cs="Times New Roman"/>
          <w:sz w:val="17"/>
          <w:szCs w:val="17"/>
        </w:rPr>
      </w:pPr>
      <w:r w:rsidRPr="00D939D1">
        <w:rPr>
          <w:rFonts w:ascii="Franklin Gothic-Book" w:hAnsi="Franklin Gothic-Book" w:cs="Times New Roman"/>
          <w:sz w:val="17"/>
          <w:szCs w:val="17"/>
        </w:rPr>
        <w:t>The 40</w:t>
      </w:r>
      <w:r w:rsidR="008920E0">
        <w:rPr>
          <w:rFonts w:ascii="Franklin Gothic-Book" w:hAnsi="Franklin Gothic-Book" w:cs="Times New Roman"/>
          <w:sz w:val="17"/>
          <w:szCs w:val="17"/>
        </w:rPr>
        <w:t>-</w:t>
      </w:r>
      <w:r w:rsidRPr="00D939D1">
        <w:rPr>
          <w:rFonts w:ascii="Franklin Gothic-Book" w:hAnsi="Franklin Gothic-Book" w:cs="Times New Roman"/>
          <w:sz w:val="17"/>
          <w:szCs w:val="17"/>
        </w:rPr>
        <w:t xml:space="preserve">credit </w:t>
      </w:r>
      <w:hyperlink r:id="rId28" w:history="1">
        <w:r w:rsidRPr="00BC63DF">
          <w:rPr>
            <w:rStyle w:val="Hyperlink"/>
            <w:rFonts w:ascii="Franklin Gothic-Book" w:hAnsi="Franklin Gothic-Book" w:cs="Times New Roman"/>
            <w:sz w:val="17"/>
            <w:szCs w:val="17"/>
          </w:rPr>
          <w:t>M</w:t>
        </w:r>
        <w:r w:rsidR="008920E0" w:rsidRPr="00BC63DF">
          <w:rPr>
            <w:rStyle w:val="Hyperlink"/>
            <w:rFonts w:ascii="Franklin Gothic-Book" w:hAnsi="Franklin Gothic-Book" w:cs="Times New Roman"/>
            <w:sz w:val="17"/>
            <w:szCs w:val="17"/>
          </w:rPr>
          <w:t>.</w:t>
        </w:r>
        <w:r w:rsidRPr="00BC63DF">
          <w:rPr>
            <w:rStyle w:val="Hyperlink"/>
            <w:rFonts w:ascii="Franklin Gothic-Book" w:hAnsi="Franklin Gothic-Book" w:cs="Times New Roman"/>
            <w:sz w:val="17"/>
            <w:szCs w:val="17"/>
          </w:rPr>
          <w:t>A</w:t>
        </w:r>
        <w:r w:rsidR="008920E0" w:rsidRPr="00BC63DF">
          <w:rPr>
            <w:rStyle w:val="Hyperlink"/>
            <w:rFonts w:ascii="Franklin Gothic-Book" w:hAnsi="Franklin Gothic-Book" w:cs="Times New Roman"/>
            <w:sz w:val="17"/>
            <w:szCs w:val="17"/>
          </w:rPr>
          <w:t>.</w:t>
        </w:r>
        <w:r w:rsidRPr="00BC63DF">
          <w:rPr>
            <w:rStyle w:val="Hyperlink"/>
            <w:rFonts w:ascii="Franklin Gothic-Book" w:hAnsi="Franklin Gothic-Book" w:cs="Times New Roman"/>
            <w:sz w:val="17"/>
            <w:szCs w:val="17"/>
          </w:rPr>
          <w:t>M</w:t>
        </w:r>
        <w:r w:rsidR="008920E0" w:rsidRPr="00BC63DF">
          <w:rPr>
            <w:rStyle w:val="Hyperlink"/>
            <w:rFonts w:ascii="Franklin Gothic-Book" w:hAnsi="Franklin Gothic-Book" w:cs="Times New Roman"/>
            <w:sz w:val="17"/>
            <w:szCs w:val="17"/>
          </w:rPr>
          <w:t>.</w:t>
        </w:r>
        <w:r w:rsidRPr="00BC63DF">
          <w:rPr>
            <w:rStyle w:val="Hyperlink"/>
            <w:rFonts w:ascii="Franklin Gothic-Book" w:hAnsi="Franklin Gothic-Book" w:cs="Times New Roman"/>
            <w:sz w:val="17"/>
            <w:szCs w:val="17"/>
          </w:rPr>
          <w:t>D</w:t>
        </w:r>
        <w:r w:rsidR="00BC63DF" w:rsidRPr="00BC63DF">
          <w:rPr>
            <w:rStyle w:val="Hyperlink"/>
            <w:rFonts w:ascii="Franklin Gothic-Book" w:hAnsi="Franklin Gothic-Book" w:cs="Times New Roman"/>
            <w:sz w:val="17"/>
            <w:szCs w:val="17"/>
          </w:rPr>
          <w:t>.</w:t>
        </w:r>
      </w:hyperlink>
      <w:r w:rsidR="00BC63DF" w:rsidRPr="00BC63DF">
        <w:rPr>
          <w:rFonts w:ascii="Franklin Gothic-Book" w:hAnsi="Franklin Gothic-Book" w:cs="Times New Roman"/>
          <w:sz w:val="17"/>
          <w:szCs w:val="17"/>
        </w:rPr>
        <w:t xml:space="preserve"> </w:t>
      </w:r>
      <w:r w:rsidRPr="00D939D1">
        <w:rPr>
          <w:rFonts w:ascii="Franklin Gothic-Book" w:hAnsi="Franklin Gothic-Book" w:cs="Times New Roman"/>
          <w:sz w:val="17"/>
          <w:szCs w:val="17"/>
        </w:rPr>
        <w:t>curriculum equips students for leadership in missional ministry in congregations and other settings.  The degree addresses the question of what it means to be a faithful follower of Christ in today’s world.  Vocational placement</w:t>
      </w:r>
      <w:r w:rsidR="00FF7C58">
        <w:rPr>
          <w:rFonts w:ascii="Franklin Gothic-Book" w:hAnsi="Franklin Gothic-Book" w:cs="Times New Roman"/>
          <w:sz w:val="17"/>
          <w:szCs w:val="17"/>
        </w:rPr>
        <w:t>s</w:t>
      </w:r>
      <w:r w:rsidRPr="00D939D1">
        <w:rPr>
          <w:rFonts w:ascii="Franklin Gothic-Book" w:hAnsi="Franklin Gothic-Book" w:cs="Times New Roman"/>
          <w:sz w:val="17"/>
          <w:szCs w:val="17"/>
        </w:rPr>
        <w:t xml:space="preserve"> for this degree include:  ministries of outreach, urban ministry, new church development, youth ministry, Christian education, coaching, parish nursing, or working with various para-church organizations. </w:t>
      </w:r>
    </w:p>
    <w:p w14:paraId="13E217BD" w14:textId="77777777" w:rsidR="00D939D1" w:rsidRPr="00D939D1" w:rsidRDefault="00D939D1" w:rsidP="00073911">
      <w:pPr>
        <w:spacing w:line="276" w:lineRule="auto"/>
        <w:rPr>
          <w:rFonts w:ascii="Franklin Gothic-Book" w:hAnsi="Franklin Gothic-Book" w:cs="Times New Roman"/>
          <w:sz w:val="17"/>
          <w:szCs w:val="17"/>
        </w:rPr>
      </w:pPr>
      <w:r w:rsidRPr="00D939D1">
        <w:rPr>
          <w:rFonts w:ascii="Franklin Gothic-Book" w:hAnsi="Franklin Gothic-Book" w:cs="Times New Roman"/>
          <w:sz w:val="17"/>
          <w:szCs w:val="17"/>
        </w:rPr>
        <w:t xml:space="preserve"> </w:t>
      </w:r>
    </w:p>
    <w:p w14:paraId="63B5603C" w14:textId="77777777" w:rsidR="00D939D1" w:rsidRDefault="00D939D1" w:rsidP="00073911">
      <w:pPr>
        <w:spacing w:line="276" w:lineRule="auto"/>
        <w:rPr>
          <w:rFonts w:ascii="Franklin Gothic-Book" w:hAnsi="Franklin Gothic-Book" w:cs="Times New Roman"/>
          <w:sz w:val="17"/>
          <w:szCs w:val="17"/>
        </w:rPr>
      </w:pPr>
      <w:r w:rsidRPr="00D939D1">
        <w:rPr>
          <w:rFonts w:ascii="Franklin Gothic-Book" w:hAnsi="Franklin Gothic-Book" w:cs="Times New Roman"/>
          <w:sz w:val="17"/>
          <w:szCs w:val="17"/>
        </w:rPr>
        <w:t>As an affiliate of the University of Dubuque, U</w:t>
      </w:r>
      <w:r w:rsidR="008920E0">
        <w:rPr>
          <w:rFonts w:ascii="Franklin Gothic-Book" w:hAnsi="Franklin Gothic-Book" w:cs="Times New Roman"/>
          <w:sz w:val="17"/>
          <w:szCs w:val="17"/>
        </w:rPr>
        <w:t>.</w:t>
      </w:r>
      <w:r w:rsidRPr="00D939D1">
        <w:rPr>
          <w:rFonts w:ascii="Franklin Gothic-Book" w:hAnsi="Franklin Gothic-Book" w:cs="Times New Roman"/>
          <w:sz w:val="17"/>
          <w:szCs w:val="17"/>
        </w:rPr>
        <w:t>D</w:t>
      </w:r>
      <w:r w:rsidR="008920E0">
        <w:rPr>
          <w:rFonts w:ascii="Franklin Gothic-Book" w:hAnsi="Franklin Gothic-Book" w:cs="Times New Roman"/>
          <w:sz w:val="17"/>
          <w:szCs w:val="17"/>
        </w:rPr>
        <w:t>.</w:t>
      </w:r>
      <w:r w:rsidRPr="00D939D1">
        <w:rPr>
          <w:rFonts w:ascii="Franklin Gothic-Book" w:hAnsi="Franklin Gothic-Book" w:cs="Times New Roman"/>
          <w:sz w:val="17"/>
          <w:szCs w:val="17"/>
        </w:rPr>
        <w:t>T</w:t>
      </w:r>
      <w:r w:rsidR="008920E0">
        <w:rPr>
          <w:rFonts w:ascii="Franklin Gothic-Book" w:hAnsi="Franklin Gothic-Book" w:cs="Times New Roman"/>
          <w:sz w:val="17"/>
          <w:szCs w:val="17"/>
        </w:rPr>
        <w:t>.</w:t>
      </w:r>
      <w:r w:rsidRPr="00D939D1">
        <w:rPr>
          <w:rFonts w:ascii="Franklin Gothic-Book" w:hAnsi="Franklin Gothic-Book" w:cs="Times New Roman"/>
          <w:sz w:val="17"/>
          <w:szCs w:val="17"/>
        </w:rPr>
        <w:t>S</w:t>
      </w:r>
      <w:r w:rsidR="008920E0">
        <w:rPr>
          <w:rFonts w:ascii="Franklin Gothic-Book" w:hAnsi="Franklin Gothic-Book" w:cs="Times New Roman"/>
          <w:sz w:val="17"/>
          <w:szCs w:val="17"/>
        </w:rPr>
        <w:t>.</w:t>
      </w:r>
      <w:r w:rsidRPr="00D939D1">
        <w:rPr>
          <w:rFonts w:ascii="Franklin Gothic-Book" w:hAnsi="Franklin Gothic-Book" w:cs="Times New Roman"/>
          <w:sz w:val="17"/>
          <w:szCs w:val="17"/>
        </w:rPr>
        <w:t xml:space="preserve"> provides two special programs for non-traditional students without an undergraduate degree.  The </w:t>
      </w:r>
      <w:hyperlink r:id="rId29" w:history="1">
        <w:r w:rsidRPr="00BC63DF">
          <w:rPr>
            <w:rStyle w:val="Hyperlink"/>
            <w:rFonts w:ascii="Franklin Gothic-Book" w:hAnsi="Franklin Gothic-Book" w:cs="Times New Roman"/>
            <w:sz w:val="17"/>
            <w:szCs w:val="17"/>
          </w:rPr>
          <w:t>3/3 program</w:t>
        </w:r>
      </w:hyperlink>
      <w:r w:rsidR="00BC63DF">
        <w:rPr>
          <w:rStyle w:val="CommentReference"/>
        </w:rPr>
        <w:t xml:space="preserve"> e</w:t>
      </w:r>
      <w:r w:rsidRPr="00D939D1">
        <w:rPr>
          <w:rFonts w:ascii="Franklin Gothic-Book" w:hAnsi="Franklin Gothic-Book" w:cs="Times New Roman"/>
          <w:sz w:val="17"/>
          <w:szCs w:val="17"/>
        </w:rPr>
        <w:t xml:space="preserve">nables qualified students to complete a Bachelor of Arts degree and a Master of Divinity degree in six years.  The 3/2 program provides for completion of both a Bachelor of Arts and a Master of Arts in </w:t>
      </w:r>
      <w:r w:rsidR="008920E0">
        <w:rPr>
          <w:rFonts w:ascii="Franklin Gothic-Book" w:hAnsi="Franklin Gothic-Book" w:cs="Times New Roman"/>
          <w:sz w:val="17"/>
          <w:szCs w:val="17"/>
        </w:rPr>
        <w:t>Mission and Discipleship</w:t>
      </w:r>
      <w:r w:rsidRPr="00D939D1">
        <w:rPr>
          <w:rFonts w:ascii="Franklin Gothic-Book" w:hAnsi="Franklin Gothic-Book" w:cs="Times New Roman"/>
          <w:sz w:val="17"/>
          <w:szCs w:val="17"/>
        </w:rPr>
        <w:t xml:space="preserve"> in five years.  </w:t>
      </w:r>
    </w:p>
    <w:p w14:paraId="4039CEF0" w14:textId="77777777" w:rsidR="008920E0" w:rsidRPr="00D939D1" w:rsidRDefault="008920E0" w:rsidP="00073911">
      <w:pPr>
        <w:spacing w:line="276" w:lineRule="auto"/>
        <w:rPr>
          <w:rFonts w:ascii="Franklin Gothic-Book" w:hAnsi="Franklin Gothic-Book" w:cs="Times New Roman"/>
          <w:sz w:val="17"/>
          <w:szCs w:val="17"/>
        </w:rPr>
      </w:pPr>
    </w:p>
    <w:p w14:paraId="04C4B1AC" w14:textId="77777777" w:rsidR="00D939D1" w:rsidRPr="00D939D1" w:rsidRDefault="00D939D1" w:rsidP="00BC63DF">
      <w:pPr>
        <w:spacing w:line="276" w:lineRule="auto"/>
        <w:jc w:val="both"/>
        <w:rPr>
          <w:rFonts w:ascii="Franklin Gothic-Book" w:hAnsi="Franklin Gothic-Book" w:cs="Times New Roman"/>
          <w:sz w:val="17"/>
          <w:szCs w:val="17"/>
        </w:rPr>
      </w:pPr>
      <w:r w:rsidRPr="00D939D1">
        <w:rPr>
          <w:rFonts w:ascii="Franklin Gothic-Book" w:hAnsi="Franklin Gothic-Book" w:cs="Times New Roman"/>
          <w:sz w:val="17"/>
          <w:szCs w:val="17"/>
        </w:rPr>
        <w:t>Additionally, the University of Dubuque offers a completely online 30-cred</w:t>
      </w:r>
      <w:r w:rsidR="009119EE">
        <w:rPr>
          <w:rFonts w:ascii="Franklin Gothic-Book" w:hAnsi="Franklin Gothic-Book" w:cs="Times New Roman"/>
          <w:sz w:val="17"/>
          <w:szCs w:val="17"/>
        </w:rPr>
        <w:t>i</w:t>
      </w:r>
      <w:r w:rsidRPr="00D939D1">
        <w:rPr>
          <w:rFonts w:ascii="Franklin Gothic-Book" w:hAnsi="Franklin Gothic-Book" w:cs="Times New Roman"/>
          <w:sz w:val="17"/>
          <w:szCs w:val="17"/>
        </w:rPr>
        <w:t xml:space="preserve">t </w:t>
      </w:r>
      <w:hyperlink r:id="rId30" w:history="1">
        <w:r w:rsidRPr="00BC63DF">
          <w:rPr>
            <w:rStyle w:val="Hyperlink"/>
            <w:rFonts w:ascii="Franklin Gothic-Book" w:hAnsi="Franklin Gothic-Book" w:cs="Times New Roman"/>
            <w:sz w:val="17"/>
            <w:szCs w:val="17"/>
          </w:rPr>
          <w:t>Master of</w:t>
        </w:r>
        <w:r w:rsidR="008920E0" w:rsidRPr="00BC63DF">
          <w:rPr>
            <w:rStyle w:val="Hyperlink"/>
            <w:rFonts w:ascii="Franklin Gothic-Book" w:hAnsi="Franklin Gothic-Book" w:cs="Times New Roman"/>
            <w:sz w:val="17"/>
            <w:szCs w:val="17"/>
          </w:rPr>
          <w:t xml:space="preserve"> Arts in</w:t>
        </w:r>
        <w:r w:rsidRPr="00BC63DF">
          <w:rPr>
            <w:rStyle w:val="Hyperlink"/>
            <w:rFonts w:ascii="Franklin Gothic-Book" w:hAnsi="Franklin Gothic-Book" w:cs="Times New Roman"/>
            <w:sz w:val="17"/>
            <w:szCs w:val="17"/>
          </w:rPr>
          <w:t xml:space="preserve"> Christian Leadership</w:t>
        </w:r>
      </w:hyperlink>
      <w:r w:rsidR="00BC63DF" w:rsidRPr="00BC63DF">
        <w:rPr>
          <w:rStyle w:val="CommentReference"/>
        </w:rPr>
        <w:t xml:space="preserve"> </w:t>
      </w:r>
      <w:r w:rsidR="00BC63DF">
        <w:rPr>
          <w:rStyle w:val="CommentReference"/>
        </w:rPr>
        <w:t>d</w:t>
      </w:r>
      <w:r w:rsidR="008920E0">
        <w:rPr>
          <w:rFonts w:ascii="Franklin Gothic-Book" w:hAnsi="Franklin Gothic-Book" w:cs="Times New Roman"/>
          <w:sz w:val="17"/>
          <w:szCs w:val="17"/>
        </w:rPr>
        <w:t>egree</w:t>
      </w:r>
      <w:r w:rsidRPr="00D939D1">
        <w:rPr>
          <w:rFonts w:ascii="Franklin Gothic-Book" w:hAnsi="Franklin Gothic-Book" w:cs="Times New Roman"/>
          <w:sz w:val="17"/>
          <w:szCs w:val="17"/>
        </w:rPr>
        <w:t xml:space="preserve"> that can be completed in as little as one year.  This degree roots students in the Christian Scriptures and theology and practices of the church in order to equip graduates for missional service and leadership in their chosen vocation.</w:t>
      </w:r>
    </w:p>
    <w:p w14:paraId="08E0B6DB" w14:textId="77777777" w:rsidR="00D939D1" w:rsidRPr="00D939D1" w:rsidRDefault="00D939D1" w:rsidP="00073911">
      <w:pPr>
        <w:pStyle w:val="ListParagraph"/>
        <w:spacing w:line="276" w:lineRule="auto"/>
        <w:ind w:left="-540"/>
        <w:rPr>
          <w:rFonts w:ascii="Franklin Gothic-Book" w:hAnsi="Franklin Gothic-Book" w:cs="Times New Roman"/>
          <w:sz w:val="17"/>
          <w:szCs w:val="17"/>
        </w:rPr>
      </w:pPr>
    </w:p>
    <w:p w14:paraId="2FD398D8" w14:textId="77777777" w:rsidR="00D939D1" w:rsidRPr="008920E0" w:rsidRDefault="00D939D1" w:rsidP="00073911">
      <w:pPr>
        <w:widowControl w:val="0"/>
        <w:suppressAutoHyphens/>
        <w:autoSpaceDE w:val="0"/>
        <w:autoSpaceDN w:val="0"/>
        <w:adjustRightInd w:val="0"/>
        <w:spacing w:after="120" w:line="276" w:lineRule="auto"/>
        <w:textAlignment w:val="center"/>
        <w:rPr>
          <w:rFonts w:ascii="Franklin Gothic-Book" w:hAnsi="Franklin Gothic-Book" w:cs="FranklinGothic-Book"/>
          <w:b/>
          <w:color w:val="000000" w:themeColor="text1"/>
          <w:sz w:val="17"/>
          <w:szCs w:val="17"/>
        </w:rPr>
      </w:pPr>
      <w:r w:rsidRPr="008920E0">
        <w:rPr>
          <w:rFonts w:ascii="Franklin Gothic-Book" w:hAnsi="Franklin Gothic-Book" w:cs="FranklinGothic-Medium"/>
          <w:b/>
          <w:color w:val="000000" w:themeColor="text1"/>
          <w:sz w:val="17"/>
          <w:szCs w:val="17"/>
        </w:rPr>
        <w:t>Q: Are the residential and distance programs the same?</w:t>
      </w:r>
    </w:p>
    <w:p w14:paraId="639B7387" w14:textId="77777777" w:rsidR="00D939D1" w:rsidRPr="00D939D1" w:rsidRDefault="00D939D1" w:rsidP="00073911">
      <w:pPr>
        <w:widowControl w:val="0"/>
        <w:suppressAutoHyphens/>
        <w:autoSpaceDE w:val="0"/>
        <w:autoSpaceDN w:val="0"/>
        <w:adjustRightInd w:val="0"/>
        <w:spacing w:after="120" w:line="276" w:lineRule="auto"/>
        <w:textAlignment w:val="center"/>
        <w:rPr>
          <w:rFonts w:ascii="Franklin Gothic-Book" w:hAnsi="Franklin Gothic-Book" w:cs="Weiss"/>
          <w:caps/>
          <w:color w:val="000000" w:themeColor="text1"/>
          <w:sz w:val="17"/>
          <w:szCs w:val="17"/>
        </w:rPr>
      </w:pPr>
      <w:r w:rsidRPr="00D939D1">
        <w:rPr>
          <w:rFonts w:ascii="Franklin Gothic-Book" w:hAnsi="Franklin Gothic-Book" w:cs="FranklinGothic-Medium"/>
          <w:color w:val="000000" w:themeColor="text1"/>
          <w:sz w:val="17"/>
          <w:szCs w:val="17"/>
        </w:rPr>
        <w:t>A:</w:t>
      </w:r>
      <w:r w:rsidRPr="00D939D1">
        <w:rPr>
          <w:rFonts w:ascii="Franklin Gothic-Book" w:hAnsi="Franklin Gothic-Book" w:cs="FranklinGothic-Book"/>
          <w:color w:val="000000" w:themeColor="text1"/>
          <w:sz w:val="17"/>
          <w:szCs w:val="17"/>
        </w:rPr>
        <w:t xml:space="preserve"> We now offer both of our master’s degrees in two settings: residential and distance, but </w:t>
      </w:r>
      <w:r w:rsidRPr="00D939D1">
        <w:rPr>
          <w:rFonts w:ascii="Franklin Gothic-Book" w:hAnsi="Franklin Gothic-Book" w:cs="FranklinGothic-Book"/>
          <w:color w:val="000000" w:themeColor="text1"/>
          <w:spacing w:val="-2"/>
          <w:sz w:val="17"/>
          <w:szCs w:val="17"/>
        </w:rPr>
        <w:t xml:space="preserve">the degree requirements do not change. That </w:t>
      </w:r>
      <w:r w:rsidRPr="00D939D1">
        <w:rPr>
          <w:rFonts w:ascii="Franklin Gothic-Book" w:hAnsi="Franklin Gothic-Book" w:cs="FranklinGothic-Book"/>
          <w:color w:val="000000" w:themeColor="text1"/>
          <w:sz w:val="17"/>
          <w:szCs w:val="17"/>
        </w:rPr>
        <w:t xml:space="preserve">means the academic standards we’ve set for our residential students are exactly the same for our online students. Our </w:t>
      </w:r>
      <w:r w:rsidR="008920E0">
        <w:rPr>
          <w:rFonts w:ascii="Franklin Gothic-Book" w:hAnsi="Franklin Gothic-Book" w:cs="FranklinGothic-Book"/>
          <w:color w:val="000000" w:themeColor="text1"/>
          <w:sz w:val="17"/>
          <w:szCs w:val="17"/>
        </w:rPr>
        <w:t>faculty teach</w:t>
      </w:r>
      <w:r w:rsidRPr="00D939D1">
        <w:rPr>
          <w:rFonts w:ascii="Franklin Gothic-Book" w:hAnsi="Franklin Gothic-Book" w:cs="FranklinGothic-Book"/>
          <w:color w:val="000000" w:themeColor="text1"/>
          <w:sz w:val="17"/>
          <w:szCs w:val="17"/>
        </w:rPr>
        <w:t xml:space="preserve"> the same courses with the same curricular goals and the same grading scale in both settings: the professors you meet during your intensives are the same professors you’ll take classes from online. We are called to prepare faithful leaders – academic excellence goes hand-in-hand with our mission.</w:t>
      </w:r>
    </w:p>
    <w:p w14:paraId="5DABF2CF" w14:textId="77777777" w:rsidR="00D939D1" w:rsidRPr="00D939D1" w:rsidRDefault="00D939D1" w:rsidP="00073911">
      <w:pPr>
        <w:spacing w:after="200" w:line="276" w:lineRule="auto"/>
        <w:rPr>
          <w:rFonts w:ascii="Franklin Gothic-Book" w:hAnsi="Franklin Gothic-Book" w:cs="Times New Roman"/>
          <w:b/>
          <w:sz w:val="17"/>
          <w:szCs w:val="17"/>
        </w:rPr>
      </w:pPr>
      <w:r w:rsidRPr="00D939D1">
        <w:rPr>
          <w:rFonts w:ascii="Franklin Gothic-Book" w:hAnsi="Franklin Gothic-Book" w:cs="Times New Roman"/>
          <w:b/>
          <w:sz w:val="17"/>
          <w:szCs w:val="17"/>
        </w:rPr>
        <w:t>Q: How does distance learning reflect the mission of U</w:t>
      </w:r>
      <w:r w:rsidR="008920E0">
        <w:rPr>
          <w:rFonts w:ascii="Franklin Gothic-Book" w:hAnsi="Franklin Gothic-Book" w:cs="Times New Roman"/>
          <w:b/>
          <w:sz w:val="17"/>
          <w:szCs w:val="17"/>
        </w:rPr>
        <w:t>.</w:t>
      </w:r>
      <w:r w:rsidRPr="00D939D1">
        <w:rPr>
          <w:rFonts w:ascii="Franklin Gothic-Book" w:hAnsi="Franklin Gothic-Book" w:cs="Times New Roman"/>
          <w:b/>
          <w:sz w:val="17"/>
          <w:szCs w:val="17"/>
        </w:rPr>
        <w:t>D</w:t>
      </w:r>
      <w:r w:rsidR="008920E0">
        <w:rPr>
          <w:rFonts w:ascii="Franklin Gothic-Book" w:hAnsi="Franklin Gothic-Book" w:cs="Times New Roman"/>
          <w:b/>
          <w:sz w:val="17"/>
          <w:szCs w:val="17"/>
        </w:rPr>
        <w:t>.</w:t>
      </w:r>
      <w:r w:rsidRPr="00D939D1">
        <w:rPr>
          <w:rFonts w:ascii="Franklin Gothic-Book" w:hAnsi="Franklin Gothic-Book" w:cs="Times New Roman"/>
          <w:b/>
          <w:sz w:val="17"/>
          <w:szCs w:val="17"/>
        </w:rPr>
        <w:t>T</w:t>
      </w:r>
      <w:r w:rsidR="008920E0">
        <w:rPr>
          <w:rFonts w:ascii="Franklin Gothic-Book" w:hAnsi="Franklin Gothic-Book" w:cs="Times New Roman"/>
          <w:b/>
          <w:sz w:val="17"/>
          <w:szCs w:val="17"/>
        </w:rPr>
        <w:t>.</w:t>
      </w:r>
      <w:r w:rsidRPr="00D939D1">
        <w:rPr>
          <w:rFonts w:ascii="Franklin Gothic-Book" w:hAnsi="Franklin Gothic-Book" w:cs="Times New Roman"/>
          <w:b/>
          <w:sz w:val="17"/>
          <w:szCs w:val="17"/>
        </w:rPr>
        <w:t>S</w:t>
      </w:r>
      <w:r w:rsidR="008920E0">
        <w:rPr>
          <w:rFonts w:ascii="Franklin Gothic-Book" w:hAnsi="Franklin Gothic-Book" w:cs="Times New Roman"/>
          <w:b/>
          <w:sz w:val="17"/>
          <w:szCs w:val="17"/>
        </w:rPr>
        <w:t>.</w:t>
      </w:r>
      <w:r w:rsidRPr="00D939D1">
        <w:rPr>
          <w:rFonts w:ascii="Franklin Gothic-Book" w:hAnsi="Franklin Gothic-Book" w:cs="Times New Roman"/>
          <w:b/>
          <w:sz w:val="17"/>
          <w:szCs w:val="17"/>
        </w:rPr>
        <w:t>?</w:t>
      </w:r>
    </w:p>
    <w:p w14:paraId="288ED734" w14:textId="77777777" w:rsidR="00D939D1" w:rsidRPr="00D845CB" w:rsidRDefault="00D939D1" w:rsidP="00FB1BF1">
      <w:pPr>
        <w:spacing w:line="276" w:lineRule="auto"/>
        <w:rPr>
          <w:rFonts w:ascii="Franklin Gothic" w:hAnsi="Franklin Gothic"/>
          <w:color w:val="333333"/>
          <w:sz w:val="17"/>
          <w:szCs w:val="17"/>
          <w:shd w:val="clear" w:color="auto" w:fill="FFFFFF"/>
        </w:rPr>
      </w:pPr>
      <w:r w:rsidRPr="00D939D1">
        <w:rPr>
          <w:rFonts w:ascii="Franklin Gothic-Book" w:hAnsi="Franklin Gothic-Book" w:cs="Times New Roman"/>
          <w:sz w:val="17"/>
          <w:szCs w:val="17"/>
        </w:rPr>
        <w:t>A: The mission of U</w:t>
      </w:r>
      <w:r w:rsidR="008920E0">
        <w:rPr>
          <w:rFonts w:ascii="Franklin Gothic-Book" w:hAnsi="Franklin Gothic-Book" w:cs="Times New Roman"/>
          <w:sz w:val="17"/>
          <w:szCs w:val="17"/>
        </w:rPr>
        <w:t>.</w:t>
      </w:r>
      <w:r w:rsidRPr="00D939D1">
        <w:rPr>
          <w:rFonts w:ascii="Franklin Gothic-Book" w:hAnsi="Franklin Gothic-Book" w:cs="Times New Roman"/>
          <w:sz w:val="17"/>
          <w:szCs w:val="17"/>
        </w:rPr>
        <w:t>D</w:t>
      </w:r>
      <w:r w:rsidR="008920E0">
        <w:rPr>
          <w:rFonts w:ascii="Franklin Gothic-Book" w:hAnsi="Franklin Gothic-Book" w:cs="Times New Roman"/>
          <w:sz w:val="17"/>
          <w:szCs w:val="17"/>
        </w:rPr>
        <w:t>.</w:t>
      </w:r>
      <w:r w:rsidRPr="00D939D1">
        <w:rPr>
          <w:rFonts w:ascii="Franklin Gothic-Book" w:hAnsi="Franklin Gothic-Book" w:cs="Times New Roman"/>
          <w:sz w:val="17"/>
          <w:szCs w:val="17"/>
        </w:rPr>
        <w:t>T</w:t>
      </w:r>
      <w:r w:rsidR="008920E0">
        <w:rPr>
          <w:rFonts w:ascii="Franklin Gothic-Book" w:hAnsi="Franklin Gothic-Book" w:cs="Times New Roman"/>
          <w:sz w:val="17"/>
          <w:szCs w:val="17"/>
        </w:rPr>
        <w:t>.</w:t>
      </w:r>
      <w:r w:rsidRPr="00D939D1">
        <w:rPr>
          <w:rFonts w:ascii="Franklin Gothic-Book" w:hAnsi="Franklin Gothic-Book" w:cs="Times New Roman"/>
          <w:sz w:val="17"/>
          <w:szCs w:val="17"/>
        </w:rPr>
        <w:t>S</w:t>
      </w:r>
      <w:r w:rsidR="008920E0">
        <w:rPr>
          <w:rFonts w:ascii="Franklin Gothic-Book" w:hAnsi="Franklin Gothic-Book" w:cs="Times New Roman"/>
          <w:sz w:val="17"/>
          <w:szCs w:val="17"/>
        </w:rPr>
        <w:t>.</w:t>
      </w:r>
      <w:r w:rsidRPr="00D939D1">
        <w:rPr>
          <w:rFonts w:ascii="Franklin Gothic-Book" w:hAnsi="Franklin Gothic-Book" w:cs="Times New Roman"/>
          <w:sz w:val="17"/>
          <w:szCs w:val="17"/>
        </w:rPr>
        <w:t xml:space="preserve"> is to form God’s people for servant leadership in ministry and mission.  That’s what we’ve been doing for more than 150 years.  We realize that not everyone who is called to pursue theological education is able to move to Dubuque for three or four years of seminary. Perhaps you are also called to remain in your current geographical setting.  That’s where distance learning comes in: by combining online classes with brief </w:t>
      </w:r>
      <w:r w:rsidR="008920E0">
        <w:rPr>
          <w:rFonts w:ascii="Franklin Gothic-Book" w:hAnsi="Franklin Gothic-Book" w:cs="Times New Roman"/>
          <w:sz w:val="17"/>
          <w:szCs w:val="17"/>
        </w:rPr>
        <w:t>on-campus residencies</w:t>
      </w:r>
      <w:r w:rsidRPr="00D939D1">
        <w:rPr>
          <w:rFonts w:ascii="Franklin Gothic-Book" w:hAnsi="Franklin Gothic-Book" w:cs="Times New Roman"/>
          <w:sz w:val="17"/>
          <w:szCs w:val="17"/>
        </w:rPr>
        <w:t>, we can serve students and congregations from every part of the country and around the world.  Because you don’t have to relocate for your studies, you can stay in your current setting.</w:t>
      </w:r>
      <w:r w:rsidR="00D845CB" w:rsidRPr="00D845CB">
        <w:rPr>
          <w:rFonts w:ascii="Helvetica" w:hAnsi="Helvetica"/>
          <w:color w:val="333333"/>
          <w:sz w:val="23"/>
          <w:szCs w:val="23"/>
          <w:shd w:val="clear" w:color="auto" w:fill="FFFFFF"/>
        </w:rPr>
        <w:t xml:space="preserve"> </w:t>
      </w:r>
    </w:p>
    <w:p w14:paraId="0AE29DDE" w14:textId="77777777" w:rsidR="00D939D1" w:rsidRPr="00D939D1" w:rsidRDefault="00D939D1" w:rsidP="00073911">
      <w:pPr>
        <w:pStyle w:val="ListParagraph"/>
        <w:spacing w:line="276" w:lineRule="auto"/>
        <w:ind w:left="360"/>
        <w:rPr>
          <w:rFonts w:ascii="Franklin Gothic-Book" w:hAnsi="Franklin Gothic-Book" w:cs="Times New Roman"/>
          <w:sz w:val="17"/>
          <w:szCs w:val="17"/>
        </w:rPr>
      </w:pPr>
    </w:p>
    <w:p w14:paraId="32CEF510" w14:textId="77777777" w:rsidR="00D939D1" w:rsidRPr="008920E0" w:rsidRDefault="00D939D1" w:rsidP="00073911">
      <w:pPr>
        <w:widowControl w:val="0"/>
        <w:suppressAutoHyphens/>
        <w:autoSpaceDE w:val="0"/>
        <w:autoSpaceDN w:val="0"/>
        <w:adjustRightInd w:val="0"/>
        <w:spacing w:after="120" w:line="276" w:lineRule="auto"/>
        <w:textAlignment w:val="center"/>
        <w:rPr>
          <w:rFonts w:ascii="Franklin Gothic-Book" w:hAnsi="Franklin Gothic-Book" w:cs="FranklinGothic-Book"/>
          <w:b/>
          <w:color w:val="000000" w:themeColor="text1"/>
          <w:sz w:val="17"/>
          <w:szCs w:val="17"/>
        </w:rPr>
      </w:pPr>
      <w:r w:rsidRPr="008920E0">
        <w:rPr>
          <w:rFonts w:ascii="Franklin Gothic-Book" w:hAnsi="Franklin Gothic-Book" w:cs="FranklinGothic-Medium"/>
          <w:b/>
          <w:color w:val="000000" w:themeColor="text1"/>
          <w:sz w:val="17"/>
          <w:szCs w:val="17"/>
        </w:rPr>
        <w:t>Q: Is distance theological education right for me?</w:t>
      </w:r>
    </w:p>
    <w:p w14:paraId="489C2F1E" w14:textId="77777777" w:rsidR="00D939D1" w:rsidRPr="00D845CB" w:rsidRDefault="00D939D1" w:rsidP="00D845CB">
      <w:pPr>
        <w:spacing w:line="276" w:lineRule="auto"/>
        <w:rPr>
          <w:rFonts w:ascii="Franklin Gothic" w:hAnsi="Franklin Gothic"/>
          <w:color w:val="333333"/>
          <w:sz w:val="17"/>
          <w:szCs w:val="17"/>
          <w:shd w:val="clear" w:color="auto" w:fill="FFFFFF"/>
        </w:rPr>
      </w:pPr>
      <w:r w:rsidRPr="00D939D1">
        <w:rPr>
          <w:rFonts w:ascii="Franklin Gothic-Book" w:hAnsi="Franklin Gothic-Book" w:cs="FranklinGothic-Medium"/>
          <w:color w:val="000000" w:themeColor="text1"/>
          <w:sz w:val="17"/>
          <w:szCs w:val="17"/>
        </w:rPr>
        <w:t xml:space="preserve">A: </w:t>
      </w:r>
      <w:r w:rsidRPr="00D939D1">
        <w:rPr>
          <w:rFonts w:ascii="Franklin Gothic-Book" w:hAnsi="Franklin Gothic-Book" w:cs="FranklinGothic-Book"/>
          <w:color w:val="000000" w:themeColor="text1"/>
          <w:sz w:val="17"/>
          <w:szCs w:val="17"/>
        </w:rPr>
        <w:t xml:space="preserve">We think online learning is a great opportunity for students to equip themselves for ministry without relocating. Distance education </w:t>
      </w:r>
      <w:r w:rsidR="008920E0">
        <w:rPr>
          <w:rFonts w:ascii="Franklin Gothic-Book" w:hAnsi="Franklin Gothic-Book" w:cs="FranklinGothic-Book"/>
          <w:color w:val="000000" w:themeColor="text1"/>
          <w:sz w:val="17"/>
          <w:szCs w:val="17"/>
        </w:rPr>
        <w:t>works through the full range of technology</w:t>
      </w:r>
      <w:r w:rsidRPr="00D939D1">
        <w:rPr>
          <w:rFonts w:ascii="Franklin Gothic-Book" w:hAnsi="Franklin Gothic-Book" w:cs="FranklinGothic-Book"/>
          <w:color w:val="000000" w:themeColor="text1"/>
          <w:sz w:val="17"/>
          <w:szCs w:val="17"/>
        </w:rPr>
        <w:t xml:space="preserve"> to provide a dynamic, interactive, flexible learning experience. </w:t>
      </w:r>
      <w:r w:rsidR="008920E0">
        <w:rPr>
          <w:rFonts w:ascii="Franklin Gothic-Book" w:hAnsi="Franklin Gothic-Book" w:cs="FranklinGothic-Book"/>
          <w:color w:val="000000" w:themeColor="text1"/>
          <w:sz w:val="17"/>
          <w:szCs w:val="17"/>
        </w:rPr>
        <w:t>Our faculty</w:t>
      </w:r>
      <w:r w:rsidR="00FB1BF1">
        <w:rPr>
          <w:rFonts w:ascii="Franklin Gothic-Book" w:hAnsi="Franklin Gothic-Book" w:cs="FranklinGothic-Book"/>
          <w:color w:val="000000" w:themeColor="text1"/>
          <w:sz w:val="17"/>
          <w:szCs w:val="17"/>
        </w:rPr>
        <w:t xml:space="preserve"> has</w:t>
      </w:r>
      <w:r w:rsidR="002040CF">
        <w:rPr>
          <w:rFonts w:ascii="Franklin Gothic-Book" w:hAnsi="Franklin Gothic-Book" w:cs="FranklinGothic-Book"/>
          <w:color w:val="000000" w:themeColor="text1"/>
          <w:sz w:val="17"/>
          <w:szCs w:val="17"/>
        </w:rPr>
        <w:t xml:space="preserve"> been</w:t>
      </w:r>
      <w:r w:rsidR="008920E0">
        <w:rPr>
          <w:rFonts w:ascii="Franklin Gothic-Book" w:hAnsi="Franklin Gothic-Book" w:cs="FranklinGothic-Book"/>
          <w:color w:val="000000" w:themeColor="text1"/>
          <w:sz w:val="17"/>
          <w:szCs w:val="17"/>
        </w:rPr>
        <w:t xml:space="preserve"> bring</w:t>
      </w:r>
      <w:r w:rsidR="002040CF">
        <w:rPr>
          <w:rFonts w:ascii="Franklin Gothic-Book" w:hAnsi="Franklin Gothic-Book" w:cs="FranklinGothic-Book"/>
          <w:color w:val="000000" w:themeColor="text1"/>
          <w:sz w:val="17"/>
          <w:szCs w:val="17"/>
        </w:rPr>
        <w:t>ing</w:t>
      </w:r>
      <w:r w:rsidR="008920E0">
        <w:rPr>
          <w:rFonts w:ascii="Franklin Gothic-Book" w:hAnsi="Franklin Gothic-Book" w:cs="FranklinGothic-Book"/>
          <w:color w:val="000000" w:themeColor="text1"/>
          <w:sz w:val="17"/>
          <w:szCs w:val="17"/>
        </w:rPr>
        <w:t xml:space="preserve"> depth of experience and cutting-edge advances </w:t>
      </w:r>
      <w:r w:rsidR="002040CF">
        <w:rPr>
          <w:rFonts w:ascii="Franklin Gothic-Book" w:hAnsi="Franklin Gothic-Book" w:cs="FranklinGothic-Book"/>
          <w:color w:val="000000" w:themeColor="text1"/>
          <w:sz w:val="17"/>
          <w:szCs w:val="17"/>
        </w:rPr>
        <w:t>to online education since 1997.</w:t>
      </w:r>
      <w:r w:rsidR="00D845CB" w:rsidRPr="00D845CB">
        <w:rPr>
          <w:rFonts w:ascii="Franklin Gothic" w:hAnsi="Franklin Gothic"/>
          <w:color w:val="333333"/>
          <w:sz w:val="17"/>
          <w:szCs w:val="17"/>
          <w:shd w:val="clear" w:color="auto" w:fill="FFFFFF"/>
        </w:rPr>
        <w:t xml:space="preserve"> </w:t>
      </w:r>
      <w:r w:rsidR="002040CF" w:rsidRPr="00D939D1">
        <w:rPr>
          <w:rFonts w:ascii="Franklin Gothic-Book" w:hAnsi="Franklin Gothic-Book" w:cs="FranklinGothic-Book"/>
          <w:color w:val="000000" w:themeColor="text1"/>
          <w:sz w:val="17"/>
          <w:szCs w:val="17"/>
        </w:rPr>
        <w:t>Please contact us to help determine if this could be a viable alternative for you.</w:t>
      </w:r>
    </w:p>
    <w:p w14:paraId="2AC8769B" w14:textId="77777777" w:rsidR="00D939D1" w:rsidRPr="002040CF" w:rsidRDefault="00D939D1" w:rsidP="00D845CB">
      <w:pPr>
        <w:spacing w:line="276" w:lineRule="auto"/>
        <w:ind w:left="-360"/>
        <w:rPr>
          <w:rFonts w:ascii="Franklin Gothic-Book" w:hAnsi="Franklin Gothic-Book" w:cs="Times New Roman"/>
          <w:sz w:val="17"/>
          <w:szCs w:val="17"/>
        </w:rPr>
      </w:pPr>
    </w:p>
    <w:p w14:paraId="677AD094" w14:textId="77777777" w:rsidR="00D939D1" w:rsidRPr="00D939D1" w:rsidRDefault="00D939D1" w:rsidP="00073911">
      <w:pPr>
        <w:spacing w:after="200" w:line="276" w:lineRule="auto"/>
        <w:rPr>
          <w:rFonts w:ascii="Franklin Gothic-Book" w:hAnsi="Franklin Gothic-Book" w:cs="Times New Roman"/>
          <w:b/>
          <w:sz w:val="17"/>
          <w:szCs w:val="17"/>
        </w:rPr>
      </w:pPr>
      <w:r w:rsidRPr="00D939D1">
        <w:rPr>
          <w:rFonts w:ascii="Franklin Gothic-Book" w:hAnsi="Franklin Gothic-Book" w:cs="Times New Roman"/>
          <w:b/>
          <w:sz w:val="17"/>
          <w:szCs w:val="17"/>
        </w:rPr>
        <w:t>Q:  What are affordable options for seminary?</w:t>
      </w:r>
    </w:p>
    <w:p w14:paraId="6DA0A769" w14:textId="77777777" w:rsidR="002040CF" w:rsidRDefault="00D939D1" w:rsidP="00073911">
      <w:pPr>
        <w:spacing w:line="276" w:lineRule="auto"/>
        <w:rPr>
          <w:rFonts w:ascii="Franklin Gothic-Book" w:hAnsi="Franklin Gothic-Book" w:cs="Times New Roman"/>
          <w:sz w:val="17"/>
          <w:szCs w:val="17"/>
        </w:rPr>
      </w:pPr>
      <w:r w:rsidRPr="00D939D1">
        <w:rPr>
          <w:rFonts w:ascii="Franklin Gothic-Book" w:hAnsi="Franklin Gothic-Book" w:cs="Times New Roman"/>
          <w:sz w:val="17"/>
          <w:szCs w:val="17"/>
        </w:rPr>
        <w:t>A:  Financial planning is an important aspect of faithful stewardship.  We want to work with you to make your financial planning responsible and effective.  We assist students in the educational preparation for ministry by providing need-based grants and scholarships, fellowships, work study opportunities, and loan</w:t>
      </w:r>
      <w:r w:rsidR="00FB1BF1">
        <w:rPr>
          <w:rFonts w:ascii="Franklin Gothic-Book" w:hAnsi="Franklin Gothic-Book" w:cs="Times New Roman"/>
          <w:sz w:val="17"/>
          <w:szCs w:val="17"/>
        </w:rPr>
        <w:t xml:space="preserve">s for all eligible students.  </w:t>
      </w:r>
      <w:r w:rsidRPr="00D939D1">
        <w:rPr>
          <w:rFonts w:ascii="Franklin Gothic-Book" w:hAnsi="Franklin Gothic-Book" w:cs="Times New Roman"/>
          <w:sz w:val="17"/>
          <w:szCs w:val="17"/>
        </w:rPr>
        <w:t xml:space="preserve">Students are encouraged to explore other/alternative employment options both on and off campus, as well as scholarships and funding from outside sources. </w:t>
      </w:r>
    </w:p>
    <w:p w14:paraId="47436BB1" w14:textId="77777777" w:rsidR="00D939D1" w:rsidRPr="00D939D1" w:rsidRDefault="00D939D1" w:rsidP="00073911">
      <w:pPr>
        <w:spacing w:line="276" w:lineRule="auto"/>
        <w:rPr>
          <w:rFonts w:ascii="Franklin Gothic-Book" w:hAnsi="Franklin Gothic-Book" w:cs="Times New Roman"/>
          <w:sz w:val="17"/>
          <w:szCs w:val="17"/>
        </w:rPr>
      </w:pPr>
      <w:r w:rsidRPr="00D939D1">
        <w:rPr>
          <w:rFonts w:ascii="Franklin Gothic-Book" w:hAnsi="Franklin Gothic-Book" w:cs="Times New Roman"/>
          <w:sz w:val="17"/>
          <w:szCs w:val="17"/>
        </w:rPr>
        <w:t xml:space="preserve"> </w:t>
      </w:r>
    </w:p>
    <w:p w14:paraId="00874B95" w14:textId="0010E3A9" w:rsidR="002040CF" w:rsidRDefault="00D939D1" w:rsidP="00073911">
      <w:pPr>
        <w:spacing w:line="276" w:lineRule="auto"/>
        <w:rPr>
          <w:rFonts w:ascii="Franklin Gothic-Book" w:hAnsi="Franklin Gothic-Book" w:cs="Times New Roman"/>
          <w:sz w:val="17"/>
          <w:szCs w:val="17"/>
        </w:rPr>
      </w:pPr>
      <w:r w:rsidRPr="00D939D1">
        <w:rPr>
          <w:rFonts w:ascii="Franklin Gothic-Book" w:hAnsi="Franklin Gothic-Book" w:cs="Times New Roman"/>
          <w:sz w:val="17"/>
          <w:szCs w:val="17"/>
        </w:rPr>
        <w:t xml:space="preserve">If you sense a call to ministry with young adults, then consider applying to our </w:t>
      </w:r>
      <w:hyperlink r:id="rId31" w:history="1">
        <w:r w:rsidRPr="00BC63DF">
          <w:rPr>
            <w:rStyle w:val="Hyperlink"/>
            <w:rFonts w:ascii="Franklin Gothic-Book" w:hAnsi="Franklin Gothic-Book" w:cs="Times New Roman"/>
            <w:sz w:val="17"/>
            <w:szCs w:val="17"/>
          </w:rPr>
          <w:t>Young Adult Ministry Scholars Progra</w:t>
        </w:r>
        <w:r w:rsidR="00BC63DF" w:rsidRPr="00BC63DF">
          <w:rPr>
            <w:rStyle w:val="Hyperlink"/>
            <w:rFonts w:ascii="Franklin Gothic-Book" w:hAnsi="Franklin Gothic-Book" w:cs="Times New Roman"/>
            <w:sz w:val="17"/>
            <w:szCs w:val="17"/>
          </w:rPr>
          <w:t>m</w:t>
        </w:r>
      </w:hyperlink>
      <w:r w:rsidR="00BC63DF" w:rsidRPr="00BC63DF">
        <w:rPr>
          <w:rFonts w:ascii="Franklin Gothic-Book" w:hAnsi="Franklin Gothic-Book" w:cs="Times New Roman"/>
          <w:color w:val="0070C0"/>
          <w:sz w:val="17"/>
          <w:szCs w:val="17"/>
        </w:rPr>
        <w:t xml:space="preserve"> </w:t>
      </w:r>
      <w:r w:rsidRPr="00D939D1">
        <w:rPr>
          <w:rFonts w:ascii="Franklin Gothic-Book" w:hAnsi="Franklin Gothic-Book" w:cs="Times New Roman"/>
          <w:sz w:val="17"/>
          <w:szCs w:val="17"/>
        </w:rPr>
        <w:t xml:space="preserve">These students obtain a master’s degree at 100% tuition scholarship, plus </w:t>
      </w:r>
      <w:r w:rsidR="00FF7C58">
        <w:rPr>
          <w:rFonts w:ascii="Franklin Gothic-Book" w:hAnsi="Franklin Gothic-Book" w:cs="Times New Roman"/>
          <w:sz w:val="17"/>
          <w:szCs w:val="17"/>
        </w:rPr>
        <w:t>a stipend</w:t>
      </w:r>
      <w:r w:rsidRPr="00D939D1">
        <w:rPr>
          <w:rFonts w:ascii="Franklin Gothic-Book" w:hAnsi="Franklin Gothic-Book" w:cs="Times New Roman"/>
          <w:sz w:val="17"/>
          <w:szCs w:val="17"/>
        </w:rPr>
        <w:t xml:space="preserve"> while working with undergraduate students </w:t>
      </w:r>
      <w:r w:rsidR="00FF7C58">
        <w:rPr>
          <w:rFonts w:ascii="Franklin Gothic-Book" w:hAnsi="Franklin Gothic-Book" w:cs="Times New Roman"/>
          <w:sz w:val="17"/>
          <w:szCs w:val="17"/>
        </w:rPr>
        <w:t xml:space="preserve">in various departments and programs </w:t>
      </w:r>
      <w:r w:rsidRPr="00D939D1">
        <w:rPr>
          <w:rFonts w:ascii="Franklin Gothic-Book" w:hAnsi="Franklin Gothic-Book" w:cs="Times New Roman"/>
          <w:sz w:val="17"/>
          <w:szCs w:val="17"/>
        </w:rPr>
        <w:t xml:space="preserve">at the University of Dubuque. </w:t>
      </w:r>
    </w:p>
    <w:p w14:paraId="616B4448" w14:textId="77777777" w:rsidR="002040CF" w:rsidRPr="00D939D1" w:rsidRDefault="002040CF" w:rsidP="00073911">
      <w:pPr>
        <w:spacing w:line="276" w:lineRule="auto"/>
        <w:rPr>
          <w:rFonts w:ascii="Franklin Gothic-Book" w:hAnsi="Franklin Gothic-Book" w:cs="Times New Roman"/>
          <w:sz w:val="17"/>
          <w:szCs w:val="17"/>
        </w:rPr>
      </w:pPr>
    </w:p>
    <w:p w14:paraId="6B275DFD" w14:textId="77777777" w:rsidR="00D939D1" w:rsidRPr="00D939D1" w:rsidRDefault="00D939D1" w:rsidP="00073911">
      <w:pPr>
        <w:spacing w:line="276" w:lineRule="auto"/>
        <w:rPr>
          <w:rFonts w:ascii="Franklin Gothic-Book" w:hAnsi="Franklin Gothic-Book" w:cs="Times New Roman"/>
          <w:sz w:val="17"/>
          <w:szCs w:val="17"/>
        </w:rPr>
      </w:pPr>
      <w:r w:rsidRPr="00D939D1">
        <w:rPr>
          <w:rFonts w:ascii="Franklin Gothic-Book" w:hAnsi="Franklin Gothic-Book" w:cs="Times New Roman"/>
          <w:sz w:val="17"/>
          <w:szCs w:val="17"/>
        </w:rPr>
        <w:t xml:space="preserve">For additional information, please see the </w:t>
      </w:r>
      <w:r w:rsidRPr="002040CF">
        <w:rPr>
          <w:rFonts w:ascii="Franklin Gothic-Book" w:hAnsi="Franklin Gothic-Book" w:cs="Times New Roman"/>
          <w:color w:val="0070C0"/>
          <w:sz w:val="17"/>
          <w:szCs w:val="17"/>
          <w:u w:val="single"/>
        </w:rPr>
        <w:t xml:space="preserve">financial aid </w:t>
      </w:r>
      <w:r w:rsidRPr="002040CF">
        <w:rPr>
          <w:rFonts w:ascii="Franklin Gothic-Book" w:hAnsi="Franklin Gothic-Book" w:cs="Times New Roman"/>
          <w:sz w:val="17"/>
          <w:szCs w:val="17"/>
        </w:rPr>
        <w:t>and</w:t>
      </w:r>
      <w:r w:rsidRPr="002040CF">
        <w:rPr>
          <w:rFonts w:ascii="Franklin Gothic-Book" w:hAnsi="Franklin Gothic-Book" w:cs="Times New Roman"/>
          <w:color w:val="0070C0"/>
          <w:sz w:val="17"/>
          <w:szCs w:val="17"/>
          <w:u w:val="single"/>
        </w:rPr>
        <w:t xml:space="preserve"> scholarships</w:t>
      </w:r>
      <w:r w:rsidRPr="002040CF">
        <w:rPr>
          <w:rFonts w:ascii="Franklin Gothic-Book" w:hAnsi="Franklin Gothic-Book" w:cs="Times New Roman"/>
          <w:color w:val="0070C0"/>
          <w:sz w:val="17"/>
          <w:szCs w:val="17"/>
        </w:rPr>
        <w:t xml:space="preserve"> </w:t>
      </w:r>
      <w:r w:rsidR="002040CF">
        <w:rPr>
          <w:rFonts w:ascii="Franklin Gothic-Book" w:hAnsi="Franklin Gothic-Book" w:cs="Times New Roman"/>
          <w:sz w:val="17"/>
          <w:szCs w:val="17"/>
        </w:rPr>
        <w:t>pages.</w:t>
      </w:r>
    </w:p>
    <w:p w14:paraId="604DA46D" w14:textId="77777777" w:rsidR="00D939D1" w:rsidRPr="00D939D1" w:rsidRDefault="00D939D1" w:rsidP="00073911">
      <w:pPr>
        <w:pStyle w:val="ListParagraph"/>
        <w:spacing w:line="276" w:lineRule="auto"/>
        <w:ind w:left="360"/>
        <w:rPr>
          <w:rFonts w:ascii="Franklin Gothic-Book" w:hAnsi="Franklin Gothic-Book" w:cs="Times New Roman"/>
          <w:b/>
          <w:sz w:val="17"/>
          <w:szCs w:val="17"/>
        </w:rPr>
      </w:pPr>
    </w:p>
    <w:p w14:paraId="1DA9CAA2" w14:textId="77777777" w:rsidR="00D939D1" w:rsidRPr="00D939D1" w:rsidRDefault="00D939D1" w:rsidP="00073911">
      <w:pPr>
        <w:spacing w:after="200" w:line="276" w:lineRule="auto"/>
        <w:rPr>
          <w:rFonts w:ascii="Franklin Gothic-Book" w:hAnsi="Franklin Gothic-Book" w:cs="Times New Roman"/>
          <w:b/>
          <w:sz w:val="17"/>
          <w:szCs w:val="17"/>
        </w:rPr>
      </w:pPr>
      <w:r w:rsidRPr="00D939D1">
        <w:rPr>
          <w:rFonts w:ascii="Franklin Gothic-Book" w:hAnsi="Franklin Gothic-Book" w:cs="Times New Roman"/>
          <w:b/>
          <w:sz w:val="17"/>
          <w:szCs w:val="17"/>
        </w:rPr>
        <w:t xml:space="preserve"> Q:  Will the U</w:t>
      </w:r>
      <w:r w:rsidR="002040CF">
        <w:rPr>
          <w:rFonts w:ascii="Franklin Gothic-Book" w:hAnsi="Franklin Gothic-Book" w:cs="Times New Roman"/>
          <w:b/>
          <w:sz w:val="17"/>
          <w:szCs w:val="17"/>
        </w:rPr>
        <w:t>.</w:t>
      </w:r>
      <w:r w:rsidRPr="00D939D1">
        <w:rPr>
          <w:rFonts w:ascii="Franklin Gothic-Book" w:hAnsi="Franklin Gothic-Book" w:cs="Times New Roman"/>
          <w:b/>
          <w:sz w:val="17"/>
          <w:szCs w:val="17"/>
        </w:rPr>
        <w:t>D</w:t>
      </w:r>
      <w:r w:rsidR="002040CF">
        <w:rPr>
          <w:rFonts w:ascii="Franklin Gothic-Book" w:hAnsi="Franklin Gothic-Book" w:cs="Times New Roman"/>
          <w:b/>
          <w:sz w:val="17"/>
          <w:szCs w:val="17"/>
        </w:rPr>
        <w:t>.</w:t>
      </w:r>
      <w:r w:rsidRPr="00D939D1">
        <w:rPr>
          <w:rFonts w:ascii="Franklin Gothic-Book" w:hAnsi="Franklin Gothic-Book" w:cs="Times New Roman"/>
          <w:b/>
          <w:sz w:val="17"/>
          <w:szCs w:val="17"/>
        </w:rPr>
        <w:t>T</w:t>
      </w:r>
      <w:r w:rsidR="002040CF">
        <w:rPr>
          <w:rFonts w:ascii="Franklin Gothic-Book" w:hAnsi="Franklin Gothic-Book" w:cs="Times New Roman"/>
          <w:b/>
          <w:sz w:val="17"/>
          <w:szCs w:val="17"/>
        </w:rPr>
        <w:t>.</w:t>
      </w:r>
      <w:r w:rsidRPr="00D939D1">
        <w:rPr>
          <w:rFonts w:ascii="Franklin Gothic-Book" w:hAnsi="Franklin Gothic-Book" w:cs="Times New Roman"/>
          <w:b/>
          <w:sz w:val="17"/>
          <w:szCs w:val="17"/>
        </w:rPr>
        <w:t>S</w:t>
      </w:r>
      <w:r w:rsidR="002040CF">
        <w:rPr>
          <w:rFonts w:ascii="Franklin Gothic-Book" w:hAnsi="Franklin Gothic-Book" w:cs="Times New Roman"/>
          <w:b/>
          <w:sz w:val="17"/>
          <w:szCs w:val="17"/>
        </w:rPr>
        <w:t>.</w:t>
      </w:r>
      <w:r w:rsidRPr="00D939D1">
        <w:rPr>
          <w:rFonts w:ascii="Franklin Gothic-Book" w:hAnsi="Franklin Gothic-Book" w:cs="Times New Roman"/>
          <w:b/>
          <w:sz w:val="17"/>
          <w:szCs w:val="17"/>
        </w:rPr>
        <w:t xml:space="preserve"> community be the right fit for me?</w:t>
      </w:r>
    </w:p>
    <w:p w14:paraId="15CF64F2" w14:textId="77777777" w:rsidR="00D939D1" w:rsidRPr="00D939D1" w:rsidRDefault="00D939D1" w:rsidP="00073911">
      <w:pPr>
        <w:spacing w:line="276" w:lineRule="auto"/>
        <w:rPr>
          <w:rFonts w:ascii="Franklin Gothic-Book" w:hAnsi="Franklin Gothic-Book" w:cs="Times New Roman"/>
          <w:sz w:val="17"/>
          <w:szCs w:val="17"/>
        </w:rPr>
      </w:pPr>
      <w:r w:rsidRPr="00D939D1">
        <w:rPr>
          <w:rFonts w:ascii="Franklin Gothic-Book" w:hAnsi="Franklin Gothic-Book" w:cs="Times New Roman"/>
          <w:sz w:val="17"/>
          <w:szCs w:val="17"/>
        </w:rPr>
        <w:t>A:   U</w:t>
      </w:r>
      <w:r w:rsidR="002040CF">
        <w:rPr>
          <w:rFonts w:ascii="Franklin Gothic-Book" w:hAnsi="Franklin Gothic-Book" w:cs="Times New Roman"/>
          <w:sz w:val="17"/>
          <w:szCs w:val="17"/>
        </w:rPr>
        <w:t>.</w:t>
      </w:r>
      <w:r w:rsidRPr="00D939D1">
        <w:rPr>
          <w:rFonts w:ascii="Franklin Gothic-Book" w:hAnsi="Franklin Gothic-Book" w:cs="Times New Roman"/>
          <w:sz w:val="17"/>
          <w:szCs w:val="17"/>
        </w:rPr>
        <w:t>D</w:t>
      </w:r>
      <w:r w:rsidR="002040CF">
        <w:rPr>
          <w:rFonts w:ascii="Franklin Gothic-Book" w:hAnsi="Franklin Gothic-Book" w:cs="Times New Roman"/>
          <w:sz w:val="17"/>
          <w:szCs w:val="17"/>
        </w:rPr>
        <w:t>.</w:t>
      </w:r>
      <w:r w:rsidRPr="00D939D1">
        <w:rPr>
          <w:rFonts w:ascii="Franklin Gothic-Book" w:hAnsi="Franklin Gothic-Book" w:cs="Times New Roman"/>
          <w:sz w:val="17"/>
          <w:szCs w:val="17"/>
        </w:rPr>
        <w:t>T</w:t>
      </w:r>
      <w:r w:rsidR="002040CF">
        <w:rPr>
          <w:rFonts w:ascii="Franklin Gothic-Book" w:hAnsi="Franklin Gothic-Book" w:cs="Times New Roman"/>
          <w:sz w:val="17"/>
          <w:szCs w:val="17"/>
        </w:rPr>
        <w:t>.</w:t>
      </w:r>
      <w:r w:rsidRPr="00D939D1">
        <w:rPr>
          <w:rFonts w:ascii="Franklin Gothic-Book" w:hAnsi="Franklin Gothic-Book" w:cs="Times New Roman"/>
          <w:sz w:val="17"/>
          <w:szCs w:val="17"/>
        </w:rPr>
        <w:t>S</w:t>
      </w:r>
      <w:r w:rsidR="002040CF">
        <w:rPr>
          <w:rFonts w:ascii="Franklin Gothic-Book" w:hAnsi="Franklin Gothic-Book" w:cs="Times New Roman"/>
          <w:sz w:val="17"/>
          <w:szCs w:val="17"/>
        </w:rPr>
        <w:t>.</w:t>
      </w:r>
      <w:r w:rsidRPr="00D939D1">
        <w:rPr>
          <w:rFonts w:ascii="Franklin Gothic-Book" w:hAnsi="Franklin Gothic-Book" w:cs="Times New Roman"/>
          <w:sz w:val="17"/>
          <w:szCs w:val="17"/>
        </w:rPr>
        <w:t xml:space="preserve"> is a Christian learning community, so community-building is at the center of </w:t>
      </w:r>
      <w:r w:rsidR="002040CF">
        <w:rPr>
          <w:rFonts w:ascii="Franklin Gothic-Book" w:hAnsi="Franklin Gothic-Book" w:cs="Times New Roman"/>
          <w:sz w:val="17"/>
          <w:szCs w:val="17"/>
        </w:rPr>
        <w:t>our coursework</w:t>
      </w:r>
      <w:r w:rsidRPr="00D939D1">
        <w:rPr>
          <w:rFonts w:ascii="Franklin Gothic-Book" w:hAnsi="Franklin Gothic-Book" w:cs="Times New Roman"/>
          <w:sz w:val="17"/>
          <w:szCs w:val="17"/>
        </w:rPr>
        <w:t>. Year after year, graduates of our degree programs rank “sense of community” as one of the strongest elements of their education at U</w:t>
      </w:r>
      <w:r w:rsidR="002040CF">
        <w:rPr>
          <w:rFonts w:ascii="Franklin Gothic-Book" w:hAnsi="Franklin Gothic-Book" w:cs="Times New Roman"/>
          <w:sz w:val="17"/>
          <w:szCs w:val="17"/>
        </w:rPr>
        <w:t>.</w:t>
      </w:r>
      <w:r w:rsidRPr="00D939D1">
        <w:rPr>
          <w:rFonts w:ascii="Franklin Gothic-Book" w:hAnsi="Franklin Gothic-Book" w:cs="Times New Roman"/>
          <w:sz w:val="17"/>
          <w:szCs w:val="17"/>
        </w:rPr>
        <w:t>D</w:t>
      </w:r>
      <w:r w:rsidR="002040CF">
        <w:rPr>
          <w:rFonts w:ascii="Franklin Gothic-Book" w:hAnsi="Franklin Gothic-Book" w:cs="Times New Roman"/>
          <w:sz w:val="17"/>
          <w:szCs w:val="17"/>
        </w:rPr>
        <w:t>.</w:t>
      </w:r>
      <w:r w:rsidRPr="00D939D1">
        <w:rPr>
          <w:rFonts w:ascii="Franklin Gothic-Book" w:hAnsi="Franklin Gothic-Book" w:cs="Times New Roman"/>
          <w:sz w:val="17"/>
          <w:szCs w:val="17"/>
        </w:rPr>
        <w:t>T</w:t>
      </w:r>
      <w:r w:rsidR="002040CF">
        <w:rPr>
          <w:rFonts w:ascii="Franklin Gothic-Book" w:hAnsi="Franklin Gothic-Book" w:cs="Times New Roman"/>
          <w:sz w:val="17"/>
          <w:szCs w:val="17"/>
        </w:rPr>
        <w:t>.</w:t>
      </w:r>
      <w:r w:rsidRPr="00D939D1">
        <w:rPr>
          <w:rFonts w:ascii="Franklin Gothic-Book" w:hAnsi="Franklin Gothic-Book" w:cs="Times New Roman"/>
          <w:sz w:val="17"/>
          <w:szCs w:val="17"/>
        </w:rPr>
        <w:t>S. Both residential and distance students benefit from the care taken by faculty and staff to form relationships among students, relationships that help to clarify one’s gifts and c</w:t>
      </w:r>
      <w:r w:rsidR="002040CF">
        <w:rPr>
          <w:rFonts w:ascii="Franklin Gothic-Book" w:hAnsi="Franklin Gothic-Book" w:cs="Times New Roman"/>
          <w:sz w:val="17"/>
          <w:szCs w:val="17"/>
        </w:rPr>
        <w:t xml:space="preserve">alling, to promote healthy life </w:t>
      </w:r>
      <w:r w:rsidRPr="00D939D1">
        <w:rPr>
          <w:rFonts w:ascii="Franklin Gothic-Book" w:hAnsi="Franklin Gothic-Book" w:cs="Times New Roman"/>
          <w:sz w:val="17"/>
          <w:szCs w:val="17"/>
        </w:rPr>
        <w:t xml:space="preserve">practices, and to support the intellectual disciplines needed for graduate work.   </w:t>
      </w:r>
    </w:p>
    <w:p w14:paraId="50606550" w14:textId="77777777" w:rsidR="00D939D1" w:rsidRPr="00D939D1" w:rsidRDefault="00D939D1" w:rsidP="00073911">
      <w:pPr>
        <w:pStyle w:val="ListParagraph"/>
        <w:spacing w:line="276" w:lineRule="auto"/>
        <w:ind w:left="-360"/>
        <w:rPr>
          <w:rFonts w:ascii="Franklin Gothic-Book" w:hAnsi="Franklin Gothic-Book" w:cs="Times New Roman"/>
          <w:sz w:val="17"/>
          <w:szCs w:val="17"/>
        </w:rPr>
      </w:pPr>
    </w:p>
    <w:p w14:paraId="1D1BA041" w14:textId="77777777" w:rsidR="00D939D1" w:rsidRPr="00D939D1" w:rsidRDefault="00D939D1" w:rsidP="00073911">
      <w:pPr>
        <w:spacing w:line="276" w:lineRule="auto"/>
        <w:rPr>
          <w:rFonts w:ascii="Franklin Gothic-Book" w:hAnsi="Franklin Gothic-Book" w:cs="Times New Roman"/>
          <w:sz w:val="17"/>
          <w:szCs w:val="17"/>
        </w:rPr>
      </w:pPr>
      <w:r w:rsidRPr="00D939D1">
        <w:rPr>
          <w:rFonts w:ascii="Franklin Gothic-Book" w:hAnsi="Franklin Gothic-Book" w:cs="Times New Roman"/>
          <w:sz w:val="17"/>
          <w:szCs w:val="17"/>
        </w:rPr>
        <w:t>U</w:t>
      </w:r>
      <w:r w:rsidR="002040CF">
        <w:rPr>
          <w:rFonts w:ascii="Franklin Gothic-Book" w:hAnsi="Franklin Gothic-Book" w:cs="Times New Roman"/>
          <w:sz w:val="17"/>
          <w:szCs w:val="17"/>
        </w:rPr>
        <w:t>.</w:t>
      </w:r>
      <w:r w:rsidRPr="00D939D1">
        <w:rPr>
          <w:rFonts w:ascii="Franklin Gothic-Book" w:hAnsi="Franklin Gothic-Book" w:cs="Times New Roman"/>
          <w:sz w:val="17"/>
          <w:szCs w:val="17"/>
        </w:rPr>
        <w:t>D</w:t>
      </w:r>
      <w:r w:rsidR="002040CF">
        <w:rPr>
          <w:rFonts w:ascii="Franklin Gothic-Book" w:hAnsi="Franklin Gothic-Book" w:cs="Times New Roman"/>
          <w:sz w:val="17"/>
          <w:szCs w:val="17"/>
        </w:rPr>
        <w:t>.</w:t>
      </w:r>
      <w:r w:rsidRPr="00D939D1">
        <w:rPr>
          <w:rFonts w:ascii="Franklin Gothic-Book" w:hAnsi="Franklin Gothic-Book" w:cs="Times New Roman"/>
          <w:sz w:val="17"/>
          <w:szCs w:val="17"/>
        </w:rPr>
        <w:t>T</w:t>
      </w:r>
      <w:r w:rsidR="002040CF">
        <w:rPr>
          <w:rFonts w:ascii="Franklin Gothic-Book" w:hAnsi="Franklin Gothic-Book" w:cs="Times New Roman"/>
          <w:sz w:val="17"/>
          <w:szCs w:val="17"/>
        </w:rPr>
        <w:t>.</w:t>
      </w:r>
      <w:r w:rsidRPr="00D939D1">
        <w:rPr>
          <w:rFonts w:ascii="Franklin Gothic-Book" w:hAnsi="Franklin Gothic-Book" w:cs="Times New Roman"/>
          <w:sz w:val="17"/>
          <w:szCs w:val="17"/>
        </w:rPr>
        <w:t>S</w:t>
      </w:r>
      <w:r w:rsidR="002040CF">
        <w:rPr>
          <w:rFonts w:ascii="Franklin Gothic-Book" w:hAnsi="Franklin Gothic-Book" w:cs="Times New Roman"/>
          <w:sz w:val="17"/>
          <w:szCs w:val="17"/>
        </w:rPr>
        <w:t>.</w:t>
      </w:r>
      <w:r w:rsidRPr="00D939D1">
        <w:rPr>
          <w:rFonts w:ascii="Franklin Gothic-Book" w:hAnsi="Franklin Gothic-Book" w:cs="Times New Roman"/>
          <w:sz w:val="17"/>
          <w:szCs w:val="17"/>
        </w:rPr>
        <w:t xml:space="preserve"> and the University of Dubuque offer a variety of opportunities for deep C</w:t>
      </w:r>
      <w:r w:rsidR="002040CF">
        <w:rPr>
          <w:rFonts w:ascii="Franklin Gothic-Book" w:hAnsi="Franklin Gothic-Book" w:cs="Times New Roman"/>
          <w:sz w:val="17"/>
          <w:szCs w:val="17"/>
        </w:rPr>
        <w:t>hristian community that include</w:t>
      </w:r>
      <w:r w:rsidRPr="00D939D1">
        <w:rPr>
          <w:rFonts w:ascii="Franklin Gothic-Book" w:hAnsi="Franklin Gothic-Book" w:cs="Times New Roman"/>
          <w:sz w:val="17"/>
          <w:szCs w:val="17"/>
        </w:rPr>
        <w:t xml:space="preserve"> close personal relationships with Seminary faculty, community worship, spiritual formation, campus ministry,</w:t>
      </w:r>
      <w:r w:rsidR="002040CF">
        <w:rPr>
          <w:rFonts w:ascii="Franklin Gothic-Book" w:hAnsi="Franklin Gothic-Book" w:cs="Times New Roman"/>
          <w:sz w:val="17"/>
          <w:szCs w:val="17"/>
        </w:rPr>
        <w:t xml:space="preserve"> </w:t>
      </w:r>
      <w:r w:rsidRPr="00D939D1">
        <w:rPr>
          <w:rFonts w:ascii="Franklin Gothic-Book" w:hAnsi="Franklin Gothic-Book" w:cs="Times New Roman"/>
          <w:sz w:val="17"/>
          <w:szCs w:val="17"/>
        </w:rPr>
        <w:t>Bible study, mission trips, retreats, and performing arts.</w:t>
      </w:r>
    </w:p>
    <w:p w14:paraId="47DFB08F" w14:textId="77777777" w:rsidR="00D939D1" w:rsidRPr="00D939D1" w:rsidRDefault="00D939D1" w:rsidP="00073911">
      <w:pPr>
        <w:pStyle w:val="ListParagraph"/>
        <w:spacing w:line="276" w:lineRule="auto"/>
        <w:ind w:left="-360"/>
        <w:rPr>
          <w:rFonts w:ascii="Franklin Gothic-Book" w:hAnsi="Franklin Gothic-Book" w:cs="Times New Roman"/>
          <w:sz w:val="17"/>
          <w:szCs w:val="17"/>
        </w:rPr>
      </w:pPr>
    </w:p>
    <w:p w14:paraId="6B853AB5" w14:textId="77777777" w:rsidR="00D939D1" w:rsidRPr="00D939D1" w:rsidRDefault="00D939D1" w:rsidP="00073911">
      <w:pPr>
        <w:spacing w:after="200" w:line="276" w:lineRule="auto"/>
        <w:rPr>
          <w:rFonts w:ascii="Franklin Gothic-Book" w:hAnsi="Franklin Gothic-Book" w:cs="Times New Roman"/>
          <w:b/>
          <w:sz w:val="17"/>
          <w:szCs w:val="17"/>
        </w:rPr>
      </w:pPr>
      <w:r w:rsidRPr="00D939D1">
        <w:rPr>
          <w:rFonts w:ascii="Franklin Gothic-Book" w:hAnsi="Franklin Gothic-Book" w:cs="Times New Roman"/>
          <w:b/>
          <w:sz w:val="17"/>
          <w:szCs w:val="17"/>
        </w:rPr>
        <w:t xml:space="preserve"> Q:  What are the seminary housing arrangements?</w:t>
      </w:r>
    </w:p>
    <w:p w14:paraId="712A2D02" w14:textId="77777777" w:rsidR="00D939D1" w:rsidRDefault="00D939D1" w:rsidP="00073911">
      <w:pPr>
        <w:spacing w:line="276" w:lineRule="auto"/>
        <w:rPr>
          <w:rFonts w:ascii="Franklin Gothic-Book" w:hAnsi="Franklin Gothic-Book" w:cs="Times New Roman"/>
          <w:sz w:val="17"/>
          <w:szCs w:val="17"/>
        </w:rPr>
      </w:pPr>
      <w:r w:rsidRPr="00D939D1">
        <w:rPr>
          <w:rFonts w:ascii="Franklin Gothic-Book" w:hAnsi="Franklin Gothic-Book" w:cs="Times New Roman"/>
          <w:sz w:val="17"/>
          <w:szCs w:val="17"/>
        </w:rPr>
        <w:t>A:   U</w:t>
      </w:r>
      <w:r w:rsidR="002040CF">
        <w:rPr>
          <w:rFonts w:ascii="Franklin Gothic-Book" w:hAnsi="Franklin Gothic-Book" w:cs="Times New Roman"/>
          <w:sz w:val="17"/>
          <w:szCs w:val="17"/>
        </w:rPr>
        <w:t>.</w:t>
      </w:r>
      <w:r w:rsidRPr="00D939D1">
        <w:rPr>
          <w:rFonts w:ascii="Franklin Gothic-Book" w:hAnsi="Franklin Gothic-Book" w:cs="Times New Roman"/>
          <w:sz w:val="17"/>
          <w:szCs w:val="17"/>
        </w:rPr>
        <w:t>D</w:t>
      </w:r>
      <w:r w:rsidR="002040CF">
        <w:rPr>
          <w:rFonts w:ascii="Franklin Gothic-Book" w:hAnsi="Franklin Gothic-Book" w:cs="Times New Roman"/>
          <w:sz w:val="17"/>
          <w:szCs w:val="17"/>
        </w:rPr>
        <w:t>.</w:t>
      </w:r>
      <w:r w:rsidRPr="00D939D1">
        <w:rPr>
          <w:rFonts w:ascii="Franklin Gothic-Book" w:hAnsi="Franklin Gothic-Book" w:cs="Times New Roman"/>
          <w:sz w:val="17"/>
          <w:szCs w:val="17"/>
        </w:rPr>
        <w:t>T</w:t>
      </w:r>
      <w:r w:rsidR="002040CF">
        <w:rPr>
          <w:rFonts w:ascii="Franklin Gothic-Book" w:hAnsi="Franklin Gothic-Book" w:cs="Times New Roman"/>
          <w:sz w:val="17"/>
          <w:szCs w:val="17"/>
        </w:rPr>
        <w:t>.</w:t>
      </w:r>
      <w:r w:rsidRPr="00D939D1">
        <w:rPr>
          <w:rFonts w:ascii="Franklin Gothic-Book" w:hAnsi="Franklin Gothic-Book" w:cs="Times New Roman"/>
          <w:sz w:val="17"/>
          <w:szCs w:val="17"/>
        </w:rPr>
        <w:t>S</w:t>
      </w:r>
      <w:r w:rsidR="002040CF">
        <w:rPr>
          <w:rFonts w:ascii="Franklin Gothic-Book" w:hAnsi="Franklin Gothic-Book" w:cs="Times New Roman"/>
          <w:sz w:val="17"/>
          <w:szCs w:val="17"/>
        </w:rPr>
        <w:t>.</w:t>
      </w:r>
      <w:r w:rsidRPr="00D939D1">
        <w:rPr>
          <w:rFonts w:ascii="Franklin Gothic-Book" w:hAnsi="Franklin Gothic-Book" w:cs="Times New Roman"/>
          <w:sz w:val="17"/>
          <w:szCs w:val="17"/>
        </w:rPr>
        <w:t xml:space="preserve"> provides a variety of housing options for residential, distance, and commuter students. </w:t>
      </w:r>
    </w:p>
    <w:p w14:paraId="7A0D9E48" w14:textId="77777777" w:rsidR="001931D2" w:rsidRPr="00D939D1" w:rsidRDefault="001931D2" w:rsidP="00073911">
      <w:pPr>
        <w:spacing w:line="276" w:lineRule="auto"/>
        <w:rPr>
          <w:rFonts w:ascii="Franklin Gothic-Book" w:hAnsi="Franklin Gothic-Book" w:cs="Times New Roman"/>
          <w:sz w:val="17"/>
          <w:szCs w:val="17"/>
        </w:rPr>
      </w:pPr>
    </w:p>
    <w:p w14:paraId="777E3A65" w14:textId="7C62E0B6" w:rsidR="00D939D1" w:rsidRDefault="00D939D1" w:rsidP="00073911">
      <w:pPr>
        <w:spacing w:line="276" w:lineRule="auto"/>
        <w:rPr>
          <w:rFonts w:ascii="Franklin Gothic-Book" w:hAnsi="Franklin Gothic-Book" w:cs="Times New Roman"/>
          <w:sz w:val="17"/>
          <w:szCs w:val="17"/>
        </w:rPr>
      </w:pPr>
      <w:r w:rsidRPr="00D939D1">
        <w:rPr>
          <w:rFonts w:ascii="Franklin Gothic-Book" w:hAnsi="Franklin Gothic-Book" w:cs="Times New Roman"/>
          <w:sz w:val="17"/>
          <w:szCs w:val="17"/>
        </w:rPr>
        <w:t xml:space="preserve">Residential students and families may </w:t>
      </w:r>
      <w:r w:rsidR="00FF7C58">
        <w:rPr>
          <w:rFonts w:ascii="Franklin Gothic-Book" w:hAnsi="Franklin Gothic-Book" w:cs="Times New Roman"/>
          <w:sz w:val="17"/>
          <w:szCs w:val="17"/>
        </w:rPr>
        <w:t>elect to live</w:t>
      </w:r>
      <w:r w:rsidRPr="00D939D1">
        <w:rPr>
          <w:rFonts w:ascii="Franklin Gothic-Book" w:hAnsi="Franklin Gothic-Book" w:cs="Times New Roman"/>
          <w:sz w:val="17"/>
          <w:szCs w:val="17"/>
        </w:rPr>
        <w:t xml:space="preserve"> in Seminary Village.  Housing is provided on a firs</w:t>
      </w:r>
      <w:r w:rsidR="001931D2">
        <w:rPr>
          <w:rFonts w:ascii="Franklin Gothic-Book" w:hAnsi="Franklin Gothic-Book" w:cs="Times New Roman"/>
          <w:sz w:val="17"/>
          <w:szCs w:val="17"/>
        </w:rPr>
        <w:t xml:space="preserve">t-come, space-available basis. </w:t>
      </w:r>
      <w:r w:rsidRPr="00D939D1">
        <w:rPr>
          <w:rFonts w:ascii="Franklin Gothic-Book" w:hAnsi="Franklin Gothic-Book" w:cs="Times New Roman"/>
          <w:sz w:val="17"/>
          <w:szCs w:val="17"/>
        </w:rPr>
        <w:t>The Dubuque area also offers a variety of apartments, townhouses, and homes as an affordable housing option.</w:t>
      </w:r>
    </w:p>
    <w:p w14:paraId="409339D7" w14:textId="77777777" w:rsidR="001931D2" w:rsidRPr="00D939D1" w:rsidRDefault="001931D2" w:rsidP="00073911">
      <w:pPr>
        <w:spacing w:line="276" w:lineRule="auto"/>
        <w:rPr>
          <w:rFonts w:ascii="Franklin Gothic-Book" w:hAnsi="Franklin Gothic-Book" w:cs="Times New Roman"/>
          <w:sz w:val="17"/>
          <w:szCs w:val="17"/>
        </w:rPr>
      </w:pPr>
    </w:p>
    <w:p w14:paraId="6B1EBE66" w14:textId="77777777" w:rsidR="00D939D1" w:rsidRPr="00D939D1" w:rsidRDefault="00D939D1" w:rsidP="00073911">
      <w:pPr>
        <w:spacing w:line="276" w:lineRule="auto"/>
        <w:rPr>
          <w:rFonts w:ascii="Franklin Gothic-Book" w:hAnsi="Franklin Gothic-Book" w:cs="Times New Roman"/>
          <w:sz w:val="17"/>
          <w:szCs w:val="17"/>
        </w:rPr>
      </w:pPr>
      <w:r w:rsidRPr="00D939D1">
        <w:rPr>
          <w:rFonts w:ascii="Franklin Gothic-Book" w:hAnsi="Franklin Gothic-Book" w:cs="Times New Roman"/>
          <w:sz w:val="17"/>
          <w:szCs w:val="17"/>
        </w:rPr>
        <w:t>Distance students come to campus for two-week residencies in August for at least the first three years of their program.  During these residencies, a block of rooms is reserved for students at a local hotel located near campus.</w:t>
      </w:r>
    </w:p>
    <w:p w14:paraId="157B5255" w14:textId="77777777" w:rsidR="00D939D1" w:rsidRPr="00D939D1" w:rsidRDefault="00D939D1" w:rsidP="00073911">
      <w:pPr>
        <w:pStyle w:val="ListParagraph"/>
        <w:spacing w:line="276" w:lineRule="auto"/>
        <w:ind w:left="1080"/>
        <w:rPr>
          <w:rFonts w:ascii="Franklin Gothic-Book" w:hAnsi="Franklin Gothic-Book" w:cs="Times New Roman"/>
          <w:sz w:val="17"/>
          <w:szCs w:val="17"/>
        </w:rPr>
      </w:pPr>
    </w:p>
    <w:p w14:paraId="37124359" w14:textId="77777777" w:rsidR="00D939D1" w:rsidRPr="00D939D1" w:rsidRDefault="00D939D1" w:rsidP="00073911">
      <w:pPr>
        <w:spacing w:after="200" w:line="276" w:lineRule="auto"/>
        <w:rPr>
          <w:rFonts w:ascii="Franklin Gothic-Book" w:hAnsi="Franklin Gothic-Book" w:cs="Times New Roman"/>
          <w:b/>
          <w:sz w:val="17"/>
          <w:szCs w:val="17"/>
        </w:rPr>
      </w:pPr>
      <w:r w:rsidRPr="00D939D1">
        <w:rPr>
          <w:rFonts w:ascii="Franklin Gothic-Book" w:hAnsi="Franklin Gothic-Book" w:cs="Times New Roman"/>
          <w:b/>
          <w:sz w:val="17"/>
          <w:szCs w:val="17"/>
        </w:rPr>
        <w:t xml:space="preserve"> Q:  What does Dubuque, Iowa have to offer?</w:t>
      </w:r>
    </w:p>
    <w:p w14:paraId="52AE7736" w14:textId="77777777" w:rsidR="00D939D1" w:rsidRDefault="00D939D1" w:rsidP="00073911">
      <w:pPr>
        <w:spacing w:line="276" w:lineRule="auto"/>
        <w:rPr>
          <w:rFonts w:ascii="Franklin Gothic-Book" w:hAnsi="Franklin Gothic-Book" w:cs="Times New Roman"/>
          <w:sz w:val="17"/>
          <w:szCs w:val="17"/>
        </w:rPr>
      </w:pPr>
      <w:r w:rsidRPr="00D939D1">
        <w:rPr>
          <w:rFonts w:ascii="Franklin Gothic-Book" w:hAnsi="Franklin Gothic-Book" w:cs="Times New Roman"/>
          <w:sz w:val="17"/>
          <w:szCs w:val="17"/>
        </w:rPr>
        <w:t xml:space="preserve">A:  Dubuque features a rich history, unique architecture, and abundant natural beauty.  Dubuque’s identity is shaped by its location beside the Mississippi River. The city offers countless historical tourist attractions such as the National Mississippi River Museum and Aquarium, </w:t>
      </w:r>
      <w:r w:rsidR="002040CF">
        <w:rPr>
          <w:rFonts w:ascii="Franklin Gothic-Book" w:hAnsi="Franklin Gothic-Book" w:cs="Times New Roman"/>
          <w:sz w:val="17"/>
          <w:szCs w:val="17"/>
        </w:rPr>
        <w:t>t</w:t>
      </w:r>
      <w:r w:rsidRPr="00D939D1">
        <w:rPr>
          <w:rFonts w:ascii="Franklin Gothic-Book" w:hAnsi="Franklin Gothic-Book" w:cs="Times New Roman"/>
          <w:sz w:val="17"/>
          <w:szCs w:val="17"/>
        </w:rPr>
        <w:t xml:space="preserve">he </w:t>
      </w:r>
      <w:r w:rsidR="00124E60">
        <w:rPr>
          <w:rFonts w:ascii="Franklin Gothic-Book" w:hAnsi="Franklin Gothic-Book" w:cs="Times New Roman"/>
          <w:sz w:val="17"/>
          <w:szCs w:val="17"/>
        </w:rPr>
        <w:t>Fenelon Place Elevator</w:t>
      </w:r>
      <w:r w:rsidRPr="00D939D1">
        <w:rPr>
          <w:rFonts w:ascii="Franklin Gothic-Book" w:hAnsi="Franklin Gothic-Book" w:cs="Times New Roman"/>
          <w:sz w:val="17"/>
          <w:szCs w:val="17"/>
        </w:rPr>
        <w:t>, and numerous beautiful parks.  Dubuque’s geographical landscape lends itself to various r</w:t>
      </w:r>
      <w:r w:rsidR="00124E60">
        <w:rPr>
          <w:rFonts w:ascii="Franklin Gothic-Book" w:hAnsi="Franklin Gothic-Book" w:cs="Times New Roman"/>
          <w:sz w:val="17"/>
          <w:szCs w:val="17"/>
        </w:rPr>
        <w:t>ecreational areas and preserves</w:t>
      </w:r>
      <w:r w:rsidRPr="00D939D1">
        <w:rPr>
          <w:rFonts w:ascii="Franklin Gothic-Book" w:hAnsi="Franklin Gothic-Book" w:cs="Times New Roman"/>
          <w:sz w:val="17"/>
          <w:szCs w:val="17"/>
        </w:rPr>
        <w:t xml:space="preserve"> and biking and hiking trails that can be utilized year round.</w:t>
      </w:r>
    </w:p>
    <w:p w14:paraId="0A203035" w14:textId="77777777" w:rsidR="00124E60" w:rsidRPr="00D939D1" w:rsidRDefault="00124E60" w:rsidP="00073911">
      <w:pPr>
        <w:spacing w:line="276" w:lineRule="auto"/>
        <w:rPr>
          <w:rFonts w:ascii="Franklin Gothic-Book" w:hAnsi="Franklin Gothic-Book" w:cs="Times New Roman"/>
          <w:sz w:val="17"/>
          <w:szCs w:val="17"/>
        </w:rPr>
      </w:pPr>
    </w:p>
    <w:p w14:paraId="0FE60FB6" w14:textId="77777777" w:rsidR="00D939D1" w:rsidRDefault="00D939D1" w:rsidP="00073911">
      <w:pPr>
        <w:spacing w:line="276" w:lineRule="auto"/>
        <w:rPr>
          <w:rFonts w:ascii="Franklin Gothic-Book" w:hAnsi="Franklin Gothic-Book" w:cs="Times New Roman"/>
          <w:sz w:val="17"/>
          <w:szCs w:val="17"/>
        </w:rPr>
      </w:pPr>
      <w:r w:rsidRPr="00D939D1">
        <w:rPr>
          <w:rFonts w:ascii="Franklin Gothic-Book" w:hAnsi="Franklin Gothic-Book" w:cs="Times New Roman"/>
          <w:sz w:val="17"/>
          <w:szCs w:val="17"/>
        </w:rPr>
        <w:t>Dubuque also features a growing art and music scene which is highlighted by restoration in both the Historic Millwork District, upper and lower Main Street, and the addition of The University of Dubuque’s own Heritag</w:t>
      </w:r>
      <w:r w:rsidR="00124E60">
        <w:rPr>
          <w:rFonts w:ascii="Franklin Gothic-Book" w:hAnsi="Franklin Gothic-Book" w:cs="Times New Roman"/>
          <w:sz w:val="17"/>
          <w:szCs w:val="17"/>
        </w:rPr>
        <w:t xml:space="preserve">e Center for Performing Arts. </w:t>
      </w:r>
      <w:r w:rsidRPr="00D939D1">
        <w:rPr>
          <w:rFonts w:ascii="Franklin Gothic-Book" w:hAnsi="Franklin Gothic-Book" w:cs="Times New Roman"/>
          <w:sz w:val="17"/>
          <w:szCs w:val="17"/>
        </w:rPr>
        <w:t xml:space="preserve">Dubuque art lovers </w:t>
      </w:r>
      <w:r w:rsidR="00124E60">
        <w:rPr>
          <w:rFonts w:ascii="Franklin Gothic-Book" w:hAnsi="Franklin Gothic-Book" w:cs="Times New Roman"/>
          <w:sz w:val="17"/>
          <w:szCs w:val="17"/>
        </w:rPr>
        <w:t>look forward to</w:t>
      </w:r>
      <w:r w:rsidRPr="00D939D1">
        <w:rPr>
          <w:rFonts w:ascii="Franklin Gothic-Book" w:hAnsi="Franklin Gothic-Book" w:cs="Times New Roman"/>
          <w:sz w:val="17"/>
          <w:szCs w:val="17"/>
        </w:rPr>
        <w:t xml:space="preserve"> the Voices of the Warehouse District, a month-long art exhibit and cultural event</w:t>
      </w:r>
      <w:r w:rsidR="00124E60">
        <w:rPr>
          <w:rFonts w:ascii="Franklin Gothic-Book" w:hAnsi="Franklin Gothic-Book"/>
          <w:sz w:val="17"/>
          <w:szCs w:val="17"/>
        </w:rPr>
        <w:t xml:space="preserve"> that includes </w:t>
      </w:r>
      <w:r w:rsidRPr="00D939D1">
        <w:rPr>
          <w:rFonts w:ascii="Franklin Gothic-Book" w:hAnsi="Franklin Gothic-Book" w:cs="Times New Roman"/>
          <w:sz w:val="17"/>
          <w:szCs w:val="17"/>
        </w:rPr>
        <w:t>concerts, fashion and music shows.  The Dubuque Symphony Orchestra performs year round and hosts a multitude of notable musicians both domestic and interna</w:t>
      </w:r>
      <w:r w:rsidR="00124E60">
        <w:rPr>
          <w:rFonts w:ascii="Franklin Gothic-Book" w:hAnsi="Franklin Gothic-Book" w:cs="Times New Roman"/>
          <w:sz w:val="17"/>
          <w:szCs w:val="17"/>
        </w:rPr>
        <w:t xml:space="preserve">tionally. </w:t>
      </w:r>
      <w:r w:rsidRPr="00D939D1">
        <w:rPr>
          <w:rFonts w:ascii="Franklin Gothic-Book" w:hAnsi="Franklin Gothic-Book" w:cs="Times New Roman"/>
          <w:sz w:val="17"/>
          <w:szCs w:val="17"/>
        </w:rPr>
        <w:t>With the University’s Heritage Center for Performing Arts, everyone including students, faculty, and area residents can experience a wide variety of Broadway plays, ensembles, concerts, and dramatic performances.  For the traveler, Dubuque also boasts a variety o</w:t>
      </w:r>
      <w:r w:rsidR="00124E60">
        <w:rPr>
          <w:rFonts w:ascii="Franklin Gothic-Book" w:hAnsi="Franklin Gothic-Book" w:cs="Times New Roman"/>
          <w:sz w:val="17"/>
          <w:szCs w:val="17"/>
        </w:rPr>
        <w:t>f</w:t>
      </w:r>
      <w:r w:rsidR="001931D2">
        <w:rPr>
          <w:rFonts w:ascii="Franklin Gothic-Book" w:hAnsi="Franklin Gothic-Book" w:cs="Times New Roman"/>
          <w:sz w:val="17"/>
          <w:szCs w:val="17"/>
        </w:rPr>
        <w:t xml:space="preserve"> </w:t>
      </w:r>
      <w:r w:rsidRPr="00D939D1">
        <w:rPr>
          <w:rFonts w:ascii="Franklin Gothic-Book" w:hAnsi="Franklin Gothic-Book" w:cs="Times New Roman"/>
          <w:sz w:val="17"/>
          <w:szCs w:val="17"/>
        </w:rPr>
        <w:t>quaint bed and breakfasts, many established and popular hotels, and an array of restaurants.</w:t>
      </w:r>
    </w:p>
    <w:p w14:paraId="07F58446" w14:textId="77777777" w:rsidR="001931D2" w:rsidRPr="00D939D1" w:rsidRDefault="001931D2" w:rsidP="00073911">
      <w:pPr>
        <w:spacing w:line="276" w:lineRule="auto"/>
        <w:rPr>
          <w:rFonts w:ascii="Franklin Gothic-Book" w:hAnsi="Franklin Gothic-Book" w:cs="Times New Roman"/>
          <w:sz w:val="17"/>
          <w:szCs w:val="17"/>
        </w:rPr>
      </w:pPr>
    </w:p>
    <w:p w14:paraId="70E02C05" w14:textId="77777777" w:rsidR="001931D2" w:rsidRDefault="00D939D1" w:rsidP="00073911">
      <w:pPr>
        <w:spacing w:line="276" w:lineRule="auto"/>
        <w:rPr>
          <w:rFonts w:ascii="Franklin Gothic-Book" w:hAnsi="Franklin Gothic-Book" w:cs="Times New Roman"/>
          <w:sz w:val="17"/>
          <w:szCs w:val="17"/>
        </w:rPr>
      </w:pPr>
      <w:r w:rsidRPr="00D939D1">
        <w:rPr>
          <w:rFonts w:ascii="Franklin Gothic-Book" w:hAnsi="Franklin Gothic-Book" w:cs="Times New Roman"/>
          <w:sz w:val="17"/>
          <w:szCs w:val="17"/>
        </w:rPr>
        <w:t xml:space="preserve">Dubuque Community schools are committed to academic excellence and have been honored as “blue ribbon” schools.  </w:t>
      </w:r>
      <w:r w:rsidR="001931D2">
        <w:rPr>
          <w:rFonts w:ascii="Franklin Gothic-Book" w:hAnsi="Franklin Gothic-Book" w:cs="Times New Roman"/>
          <w:sz w:val="17"/>
          <w:szCs w:val="17"/>
        </w:rPr>
        <w:t>School age children of</w:t>
      </w:r>
      <w:r w:rsidRPr="00D939D1">
        <w:rPr>
          <w:rFonts w:ascii="Franklin Gothic-Book" w:hAnsi="Franklin Gothic-Book" w:cs="Times New Roman"/>
          <w:sz w:val="17"/>
          <w:szCs w:val="17"/>
        </w:rPr>
        <w:t xml:space="preserve"> residential seminarians attend nearby Irving</w:t>
      </w:r>
      <w:r w:rsidR="001931D2">
        <w:rPr>
          <w:rFonts w:ascii="Franklin Gothic-Book" w:hAnsi="Franklin Gothic-Book" w:cs="Times New Roman"/>
          <w:sz w:val="17"/>
          <w:szCs w:val="17"/>
        </w:rPr>
        <w:t xml:space="preserve"> Elementary</w:t>
      </w:r>
      <w:r w:rsidRPr="00D939D1">
        <w:rPr>
          <w:rFonts w:ascii="Franklin Gothic-Book" w:hAnsi="Franklin Gothic-Book" w:cs="Times New Roman"/>
          <w:sz w:val="17"/>
          <w:szCs w:val="17"/>
        </w:rPr>
        <w:t xml:space="preserve"> School, Washington Middle School, and Dubuque Senior High School.  In addition to many public and private elementary, middle, and high schools, Dubuque is also home to five institutions of higher education, making it a center for culture and learning.</w:t>
      </w:r>
    </w:p>
    <w:p w14:paraId="6305BDAA" w14:textId="77777777" w:rsidR="00D939D1" w:rsidRPr="00D939D1" w:rsidRDefault="00D939D1" w:rsidP="00073911">
      <w:pPr>
        <w:spacing w:line="276" w:lineRule="auto"/>
        <w:rPr>
          <w:rFonts w:ascii="Franklin Gothic-Book" w:hAnsi="Franklin Gothic-Book" w:cs="Times New Roman"/>
          <w:sz w:val="17"/>
          <w:szCs w:val="17"/>
        </w:rPr>
      </w:pPr>
      <w:r w:rsidRPr="00D939D1">
        <w:rPr>
          <w:rFonts w:ascii="Franklin Gothic-Book" w:hAnsi="Franklin Gothic-Book" w:cs="Times New Roman"/>
          <w:sz w:val="17"/>
          <w:szCs w:val="17"/>
        </w:rPr>
        <w:t xml:space="preserve">  </w:t>
      </w:r>
    </w:p>
    <w:p w14:paraId="6E4A1AB7" w14:textId="77777777" w:rsidR="00D939D1" w:rsidRDefault="00D939D1" w:rsidP="00073911">
      <w:pPr>
        <w:spacing w:line="276" w:lineRule="auto"/>
        <w:rPr>
          <w:rFonts w:ascii="Franklin Gothic-Book" w:hAnsi="Franklin Gothic-Book" w:cs="Times New Roman"/>
          <w:sz w:val="17"/>
          <w:szCs w:val="17"/>
        </w:rPr>
      </w:pPr>
      <w:r w:rsidRPr="00D939D1">
        <w:rPr>
          <w:rFonts w:ascii="Franklin Gothic-Book" w:hAnsi="Franklin Gothic-Book" w:cs="Times New Roman"/>
          <w:sz w:val="17"/>
          <w:szCs w:val="17"/>
        </w:rPr>
        <w:t>Local facilities make Dubuque the hub of a regional health team, providing hospitals and physicians to the tri-states of Iowa, Wisconsin, and Illinois.</w:t>
      </w:r>
      <w:r w:rsidR="001931D2">
        <w:rPr>
          <w:rFonts w:ascii="Franklin Gothic-Book" w:hAnsi="Franklin Gothic-Book" w:cs="Times New Roman"/>
          <w:sz w:val="17"/>
          <w:szCs w:val="17"/>
        </w:rPr>
        <w:t xml:space="preserve">  The community’s two hospitals, </w:t>
      </w:r>
      <w:r w:rsidRPr="00D939D1">
        <w:rPr>
          <w:rFonts w:ascii="Franklin Gothic-Book" w:hAnsi="Franklin Gothic-Book" w:cs="Times New Roman"/>
          <w:sz w:val="17"/>
          <w:szCs w:val="17"/>
        </w:rPr>
        <w:t>Unity Point-</w:t>
      </w:r>
      <w:r w:rsidR="001931D2">
        <w:rPr>
          <w:rFonts w:ascii="Franklin Gothic-Book" w:hAnsi="Franklin Gothic-Book" w:cs="Times New Roman"/>
          <w:sz w:val="17"/>
          <w:szCs w:val="17"/>
        </w:rPr>
        <w:t>Finley and Mercy Hospital, have been long-</w:t>
      </w:r>
      <w:r w:rsidRPr="00D939D1">
        <w:rPr>
          <w:rFonts w:ascii="Franklin Gothic-Book" w:hAnsi="Franklin Gothic-Book" w:cs="Times New Roman"/>
          <w:sz w:val="17"/>
          <w:szCs w:val="17"/>
        </w:rPr>
        <w:t>standing</w:t>
      </w:r>
      <w:r w:rsidR="001931D2">
        <w:rPr>
          <w:rFonts w:ascii="Franklin Gothic-Book" w:hAnsi="Franklin Gothic-Book" w:cs="Times New Roman"/>
          <w:sz w:val="17"/>
          <w:szCs w:val="17"/>
        </w:rPr>
        <w:t xml:space="preserve"> providers of health care in</w:t>
      </w:r>
      <w:r w:rsidRPr="00D939D1">
        <w:rPr>
          <w:rFonts w:ascii="Franklin Gothic-Book" w:hAnsi="Franklin Gothic-Book" w:cs="Times New Roman"/>
          <w:sz w:val="17"/>
          <w:szCs w:val="17"/>
        </w:rPr>
        <w:t xml:space="preserve"> Dubuque and</w:t>
      </w:r>
      <w:r w:rsidR="001931D2">
        <w:rPr>
          <w:rFonts w:ascii="Franklin Gothic-Book" w:hAnsi="Franklin Gothic-Book" w:cs="Times New Roman"/>
          <w:sz w:val="17"/>
          <w:szCs w:val="17"/>
        </w:rPr>
        <w:t xml:space="preserve"> the</w:t>
      </w:r>
      <w:r w:rsidRPr="00D939D1">
        <w:rPr>
          <w:rFonts w:ascii="Franklin Gothic-Book" w:hAnsi="Franklin Gothic-Book" w:cs="Times New Roman"/>
          <w:sz w:val="17"/>
          <w:szCs w:val="17"/>
        </w:rPr>
        <w:t xml:space="preserve"> surrounding area.  </w:t>
      </w:r>
    </w:p>
    <w:p w14:paraId="2BEFD744" w14:textId="77777777" w:rsidR="001931D2" w:rsidRDefault="001931D2" w:rsidP="00073911">
      <w:pPr>
        <w:spacing w:line="276" w:lineRule="auto"/>
        <w:rPr>
          <w:rFonts w:ascii="Franklin Gothic-Book" w:hAnsi="Franklin Gothic-Book" w:cs="Times New Roman"/>
          <w:sz w:val="17"/>
          <w:szCs w:val="17"/>
        </w:rPr>
      </w:pPr>
    </w:p>
    <w:p w14:paraId="2B221E0D" w14:textId="77777777" w:rsidR="001931D2" w:rsidRPr="00D939D1" w:rsidRDefault="001931D2" w:rsidP="00A64992">
      <w:pPr>
        <w:rPr>
          <w:rFonts w:ascii="Franklin Gothic-Book" w:hAnsi="Franklin Gothic-Book" w:cs="Times New Roman"/>
          <w:sz w:val="17"/>
          <w:szCs w:val="17"/>
        </w:rPr>
      </w:pPr>
      <w:r>
        <w:rPr>
          <w:rFonts w:ascii="Franklin Gothic-Book" w:hAnsi="Franklin Gothic-Book" w:cs="Times New Roman"/>
          <w:sz w:val="17"/>
          <w:szCs w:val="17"/>
        </w:rPr>
        <w:t xml:space="preserve">  </w:t>
      </w:r>
    </w:p>
    <w:p w14:paraId="56E7A419" w14:textId="77777777" w:rsidR="00D939D1" w:rsidRPr="00D939D1" w:rsidRDefault="00D939D1" w:rsidP="00A64992">
      <w:pPr>
        <w:pStyle w:val="ListParagraph"/>
        <w:ind w:left="-1260"/>
        <w:rPr>
          <w:rFonts w:ascii="Franklin Gothic-Book" w:hAnsi="Franklin Gothic-Book" w:cs="Times New Roman"/>
          <w:sz w:val="17"/>
          <w:szCs w:val="17"/>
        </w:rPr>
      </w:pPr>
    </w:p>
    <w:p w14:paraId="0F8F48F3" w14:textId="77777777" w:rsidR="00D939D1" w:rsidRPr="00D939D1" w:rsidRDefault="00D939D1" w:rsidP="00A64992">
      <w:pPr>
        <w:pStyle w:val="ListParagraph"/>
        <w:ind w:left="-1260"/>
        <w:rPr>
          <w:rFonts w:ascii="Franklin Gothic-Book" w:hAnsi="Franklin Gothic-Book" w:cs="Times New Roman"/>
          <w:sz w:val="17"/>
          <w:szCs w:val="17"/>
        </w:rPr>
      </w:pPr>
    </w:p>
    <w:p w14:paraId="06EE3B0B" w14:textId="77777777" w:rsidR="00D939D1" w:rsidRPr="00D939D1" w:rsidRDefault="00D939D1" w:rsidP="002040CF">
      <w:pPr>
        <w:pStyle w:val="ListParagraph"/>
        <w:ind w:left="0"/>
        <w:rPr>
          <w:rFonts w:ascii="Franklin Gothic-Book" w:hAnsi="Franklin Gothic-Book" w:cs="Times New Roman"/>
          <w:sz w:val="17"/>
          <w:szCs w:val="17"/>
        </w:rPr>
      </w:pPr>
    </w:p>
    <w:p w14:paraId="7C5BC146" w14:textId="77777777" w:rsidR="00985A6E" w:rsidRDefault="00985A6E">
      <w:pPr>
        <w:spacing w:after="160" w:line="259" w:lineRule="auto"/>
        <w:rPr>
          <w:rFonts w:ascii="Frutiger-Black" w:hAnsi="Frutiger-Black" w:cs="Frutiger-Black"/>
          <w:caps/>
          <w:color w:val="000000" w:themeColor="text1"/>
          <w:spacing w:val="44"/>
          <w:sz w:val="34"/>
          <w:szCs w:val="34"/>
          <w14:textOutline w14:w="0" w14:cap="flat" w14:cmpd="sng" w14:algn="ctr">
            <w14:solidFill>
              <w14:srgbClr w14:val="000000"/>
            </w14:solidFill>
            <w14:prstDash w14:val="solid"/>
            <w14:round/>
          </w14:textOutline>
        </w:rPr>
      </w:pPr>
      <w:r>
        <w:rPr>
          <w:rFonts w:ascii="Frutiger-Black" w:hAnsi="Frutiger-Black" w:cs="Frutiger-Black"/>
          <w:caps/>
          <w:color w:val="000000" w:themeColor="text1"/>
          <w:spacing w:val="44"/>
          <w:sz w:val="34"/>
          <w:szCs w:val="34"/>
          <w14:textOutline w14:w="0" w14:cap="flat" w14:cmpd="sng" w14:algn="ctr">
            <w14:solidFill>
              <w14:srgbClr w14:val="000000"/>
            </w14:solidFill>
            <w14:prstDash w14:val="solid"/>
            <w14:round/>
          </w14:textOutline>
        </w:rPr>
        <w:br w:type="page"/>
      </w:r>
    </w:p>
    <w:p w14:paraId="6712A80B" w14:textId="77777777" w:rsidR="008D612E" w:rsidRPr="001636A9" w:rsidRDefault="008D612E" w:rsidP="008D612E">
      <w:pPr>
        <w:widowControl w:val="0"/>
        <w:suppressAutoHyphens/>
        <w:autoSpaceDE w:val="0"/>
        <w:autoSpaceDN w:val="0"/>
        <w:adjustRightInd w:val="0"/>
        <w:spacing w:after="120" w:line="300" w:lineRule="atLeast"/>
        <w:textAlignment w:val="center"/>
        <w:rPr>
          <w:rFonts w:ascii="Frutiger-Black" w:hAnsi="Frutiger-Black" w:cs="Frutiger-Black"/>
          <w:caps/>
          <w:color w:val="000000" w:themeColor="text1"/>
          <w:spacing w:val="44"/>
          <w:sz w:val="34"/>
          <w:szCs w:val="34"/>
          <w14:textOutline w14:w="0" w14:cap="flat" w14:cmpd="sng" w14:algn="ctr">
            <w14:solidFill>
              <w14:srgbClr w14:val="000000"/>
            </w14:solidFill>
            <w14:prstDash w14:val="solid"/>
            <w14:round/>
          </w14:textOutline>
        </w:rPr>
      </w:pPr>
      <w:bookmarkStart w:id="13" w:name="admission"/>
      <w:r w:rsidRPr="001636A9">
        <w:rPr>
          <w:rFonts w:ascii="Frutiger-Black" w:hAnsi="Frutiger-Black" w:cs="Frutiger-Black"/>
          <w:caps/>
          <w:color w:val="000000" w:themeColor="text1"/>
          <w:spacing w:val="44"/>
          <w:sz w:val="34"/>
          <w:szCs w:val="34"/>
          <w14:textOutline w14:w="0" w14:cap="flat" w14:cmpd="sng" w14:algn="ctr">
            <w14:solidFill>
              <w14:srgbClr w14:val="000000"/>
            </w14:solidFill>
            <w14:prstDash w14:val="solid"/>
            <w14:round/>
          </w14:textOutline>
        </w:rPr>
        <w:t xml:space="preserve">Admission </w:t>
      </w:r>
      <w:bookmarkEnd w:id="13"/>
      <w:r w:rsidRPr="001636A9">
        <w:rPr>
          <w:rFonts w:ascii="Frutiger-Black" w:hAnsi="Frutiger-Black" w:cs="Frutiger-Black"/>
          <w:caps/>
          <w:color w:val="000000" w:themeColor="text1"/>
          <w:spacing w:val="44"/>
          <w:sz w:val="34"/>
          <w:szCs w:val="34"/>
          <w14:textOutline w14:w="0" w14:cap="flat" w14:cmpd="sng" w14:algn="ctr">
            <w14:solidFill>
              <w14:srgbClr w14:val="000000"/>
            </w14:solidFill>
            <w14:prstDash w14:val="solid"/>
            <w14:round/>
          </w14:textOutline>
        </w:rPr>
        <w:t>to seminary</w:t>
      </w:r>
    </w:p>
    <w:p w14:paraId="51C59386"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The seminary is seeking women and men who show strong potential for service to Christ and the church.  The strongest applicants are those who demonstrate a love of God and neighbor, keen intellectual ability, strong communication skills, and the potential for Christian leadership.</w:t>
      </w:r>
    </w:p>
    <w:p w14:paraId="23B95A3E"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 xml:space="preserve">UDTS is a graduate professional school. </w:t>
      </w:r>
      <w:r w:rsidRPr="00482F10">
        <w:rPr>
          <w:rFonts w:ascii="Franklin Gothic" w:hAnsi="Franklin Gothic" w:cs="FranklinGothic-Book"/>
          <w:color w:val="000000" w:themeColor="text1"/>
          <w:spacing w:val="-2"/>
          <w:sz w:val="17"/>
          <w:szCs w:val="17"/>
        </w:rPr>
        <w:t xml:space="preserve">All students enrolling in degree programs must have graduated from colleges </w:t>
      </w:r>
      <w:r w:rsidRPr="00482F10">
        <w:rPr>
          <w:rFonts w:ascii="Franklin Gothic" w:hAnsi="Franklin Gothic" w:cs="FranklinGothic-Book"/>
          <w:color w:val="000000" w:themeColor="text1"/>
          <w:spacing w:val="-2"/>
          <w:sz w:val="17"/>
          <w:szCs w:val="17"/>
        </w:rPr>
        <w:br/>
        <w:t>or universities</w:t>
      </w:r>
      <w:r w:rsidRPr="00482F10">
        <w:rPr>
          <w:rFonts w:ascii="Franklin Gothic" w:hAnsi="Franklin Gothic" w:cs="FranklinGothic-Book"/>
          <w:color w:val="000000" w:themeColor="text1"/>
          <w:sz w:val="17"/>
          <w:szCs w:val="17"/>
        </w:rPr>
        <w:t xml:space="preserve"> accredited by an agency recognized by the </w:t>
      </w:r>
      <w:r w:rsidRPr="00482F10">
        <w:rPr>
          <w:rFonts w:ascii="Franklin Gothic" w:hAnsi="Franklin Gothic" w:cs="FranklinGothic-Book"/>
          <w:color w:val="000000" w:themeColor="text1"/>
          <w:spacing w:val="2"/>
          <w:sz w:val="17"/>
          <w:szCs w:val="17"/>
        </w:rPr>
        <w:t>U.S. Dept. of Education’s office of Post-</w:t>
      </w:r>
      <w:r w:rsidRPr="00482F10">
        <w:rPr>
          <w:rFonts w:ascii="Franklin Gothic" w:hAnsi="Franklin Gothic" w:cs="FranklinGothic-Book"/>
          <w:color w:val="000000" w:themeColor="text1"/>
          <w:spacing w:val="-3"/>
          <w:sz w:val="17"/>
          <w:szCs w:val="17"/>
        </w:rPr>
        <w:t>Secondary Education, or holding membership in the Association of Universities and Colleges</w:t>
      </w:r>
      <w:r w:rsidRPr="00482F10">
        <w:rPr>
          <w:rFonts w:ascii="Franklin Gothic" w:hAnsi="Franklin Gothic" w:cs="FranklinGothic-Book"/>
          <w:color w:val="000000" w:themeColor="text1"/>
          <w:sz w:val="17"/>
          <w:szCs w:val="17"/>
        </w:rPr>
        <w:t xml:space="preserve"> in Canada.</w:t>
      </w:r>
    </w:p>
    <w:p w14:paraId="18C7B8D8"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Medium"/>
          <w:b/>
          <w:caps/>
          <w:color w:val="000000" w:themeColor="text1"/>
          <w:sz w:val="17"/>
          <w:szCs w:val="17"/>
        </w:rPr>
      </w:pPr>
      <w:r w:rsidRPr="00482F10">
        <w:rPr>
          <w:rFonts w:ascii="Franklin Gothic" w:hAnsi="Franklin Gothic" w:cs="FranklinGothic-Medium"/>
          <w:b/>
          <w:caps/>
          <w:color w:val="000000" w:themeColor="text1"/>
          <w:sz w:val="17"/>
          <w:szCs w:val="17"/>
        </w:rPr>
        <w:t>M.Div</w:t>
      </w:r>
      <w:r w:rsidR="00073911">
        <w:rPr>
          <w:rFonts w:ascii="Franklin Gothic" w:hAnsi="Franklin Gothic" w:cs="FranklinGothic-Medium"/>
          <w:b/>
          <w:caps/>
          <w:color w:val="000000" w:themeColor="text1"/>
          <w:sz w:val="17"/>
          <w:szCs w:val="17"/>
        </w:rPr>
        <w:t>.</w:t>
      </w:r>
      <w:r w:rsidRPr="00482F10">
        <w:rPr>
          <w:rFonts w:ascii="Franklin Gothic" w:hAnsi="Franklin Gothic" w:cs="FranklinGothic-Medium"/>
          <w:b/>
          <w:caps/>
          <w:color w:val="000000" w:themeColor="text1"/>
          <w:sz w:val="17"/>
          <w:szCs w:val="17"/>
        </w:rPr>
        <w:t xml:space="preserve"> and M</w:t>
      </w:r>
      <w:r w:rsidR="00073911">
        <w:rPr>
          <w:rFonts w:ascii="Franklin Gothic" w:hAnsi="Franklin Gothic" w:cs="FranklinGothic-Medium"/>
          <w:b/>
          <w:caps/>
          <w:color w:val="000000" w:themeColor="text1"/>
          <w:sz w:val="17"/>
          <w:szCs w:val="17"/>
        </w:rPr>
        <w:t>.</w:t>
      </w:r>
      <w:r w:rsidRPr="00482F10">
        <w:rPr>
          <w:rFonts w:ascii="Franklin Gothic" w:hAnsi="Franklin Gothic" w:cs="FranklinGothic-Medium"/>
          <w:b/>
          <w:caps/>
          <w:color w:val="000000" w:themeColor="text1"/>
          <w:sz w:val="17"/>
          <w:szCs w:val="17"/>
        </w:rPr>
        <w:t>A</w:t>
      </w:r>
      <w:r w:rsidR="00073911">
        <w:rPr>
          <w:rFonts w:ascii="Franklin Gothic" w:hAnsi="Franklin Gothic" w:cs="FranklinGothic-Medium"/>
          <w:b/>
          <w:caps/>
          <w:color w:val="000000" w:themeColor="text1"/>
          <w:sz w:val="17"/>
          <w:szCs w:val="17"/>
        </w:rPr>
        <w:t>.</w:t>
      </w:r>
      <w:r w:rsidRPr="00482F10">
        <w:rPr>
          <w:rFonts w:ascii="Franklin Gothic" w:hAnsi="Franklin Gothic" w:cs="FranklinGothic-Medium"/>
          <w:b/>
          <w:caps/>
          <w:color w:val="000000" w:themeColor="text1"/>
          <w:sz w:val="17"/>
          <w:szCs w:val="17"/>
        </w:rPr>
        <w:t>M</w:t>
      </w:r>
      <w:r w:rsidR="00073911">
        <w:rPr>
          <w:rFonts w:ascii="Franklin Gothic" w:hAnsi="Franklin Gothic" w:cs="FranklinGothic-Medium"/>
          <w:b/>
          <w:caps/>
          <w:color w:val="000000" w:themeColor="text1"/>
          <w:sz w:val="17"/>
          <w:szCs w:val="17"/>
        </w:rPr>
        <w:t>.</w:t>
      </w:r>
      <w:r w:rsidRPr="00482F10">
        <w:rPr>
          <w:rFonts w:ascii="Franklin Gothic" w:hAnsi="Franklin Gothic" w:cs="FranklinGothic-Medium"/>
          <w:b/>
          <w:caps/>
          <w:color w:val="000000" w:themeColor="text1"/>
          <w:sz w:val="17"/>
          <w:szCs w:val="17"/>
        </w:rPr>
        <w:t>D.</w:t>
      </w:r>
      <w:r w:rsidR="00073911">
        <w:rPr>
          <w:rFonts w:ascii="Franklin Gothic" w:hAnsi="Franklin Gothic" w:cs="FranklinGothic-Medium"/>
          <w:b/>
          <w:caps/>
          <w:color w:val="000000" w:themeColor="text1"/>
          <w:sz w:val="17"/>
          <w:szCs w:val="17"/>
        </w:rPr>
        <w:t xml:space="preserve"> </w:t>
      </w:r>
      <w:r w:rsidRPr="00482F10">
        <w:rPr>
          <w:rFonts w:ascii="Franklin Gothic" w:hAnsi="Franklin Gothic" w:cs="FranklinGothic-Medium"/>
          <w:b/>
          <w:caps/>
          <w:color w:val="000000" w:themeColor="text1"/>
          <w:sz w:val="17"/>
          <w:szCs w:val="17"/>
        </w:rPr>
        <w:t>Admissions requirements</w:t>
      </w:r>
    </w:p>
    <w:p w14:paraId="410AF269"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 xml:space="preserve">We encourage a broad baccalaureate preparation for our masters' programs. Studies in world history, philosophy, languages and literature, the natural sciences, the social sciences, music and other fine arts, and religion are recommended. In special cases, applicants to the Master of Divinity (M.Div.) and Master of Arts in Mission and Discipleship (MAMD) degree programs who do not meet all the academic qualifications, may be admitted on provisional student status. Conditions may be placed on a student’s acceptance due to the lack of course work in the humanities, a low academic grade point average, or other special circumstances. </w:t>
      </w:r>
    </w:p>
    <w:p w14:paraId="5C028BF8"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 xml:space="preserve">The University of Dubuque Theological Seminary also provides two unique programs for non-traditional residential students without an undergraduate degree. The 3/3 program enables qualified students to complete a Bachelor of Arts degree and a Master of Divinity degree in six years. The 3/2 program provides for completion of both a Bachelor of Arts degree and a Master of Arts in Mission and Discipleship in five years. </w:t>
      </w:r>
    </w:p>
    <w:p w14:paraId="68C0A386"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 xml:space="preserve">To complete a degree program on schedule, it is recommended that students in the Master of Divinity or Master of Arts in Mission and Discipleship begin their studies with the August residency. However, students may be accepted into these programs for either the fall or the spring semester. </w:t>
      </w:r>
    </w:p>
    <w:p w14:paraId="414E443D"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A student may be accepted under the following categories of entry: as a full or part-time student in a degree program, as a transfer student, or as an unclassified student.</w:t>
      </w:r>
    </w:p>
    <w:p w14:paraId="729CBBF6"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b/>
          <w:color w:val="000000" w:themeColor="text1"/>
          <w:sz w:val="17"/>
          <w:szCs w:val="17"/>
        </w:rPr>
      </w:pPr>
      <w:bookmarkStart w:id="14" w:name="application"/>
      <w:bookmarkEnd w:id="14"/>
      <w:r w:rsidRPr="00482F10">
        <w:rPr>
          <w:rFonts w:ascii="Franklin Gothic" w:hAnsi="Franklin Gothic" w:cs="FranklinGothic-Medium"/>
          <w:b/>
          <w:caps/>
          <w:color w:val="000000" w:themeColor="text1"/>
          <w:sz w:val="17"/>
          <w:szCs w:val="17"/>
        </w:rPr>
        <w:t>APPLICATION AND MATRICULATION PROCESS</w:t>
      </w:r>
    </w:p>
    <w:p w14:paraId="01E3CA7A"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b/>
          <w:i/>
          <w:color w:val="000000" w:themeColor="text1"/>
          <w:sz w:val="17"/>
          <w:szCs w:val="17"/>
        </w:rPr>
      </w:pPr>
      <w:r w:rsidRPr="00482F10">
        <w:rPr>
          <w:rFonts w:ascii="Franklin Gothic" w:hAnsi="Franklin Gothic" w:cs="FranklinGothic-Medium"/>
          <w:b/>
          <w:i/>
          <w:color w:val="000000" w:themeColor="text1"/>
          <w:sz w:val="17"/>
          <w:szCs w:val="17"/>
        </w:rPr>
        <w:t xml:space="preserve">Applicants for the </w:t>
      </w:r>
      <w:r w:rsidRPr="00482F10">
        <w:rPr>
          <w:rFonts w:ascii="Franklin Gothic" w:hAnsi="Franklin Gothic" w:cs="FranklinGothic-Medium"/>
          <w:b/>
          <w:i/>
          <w:caps/>
          <w:color w:val="000000" w:themeColor="text1"/>
          <w:sz w:val="17"/>
          <w:szCs w:val="17"/>
        </w:rPr>
        <w:t>M.D</w:t>
      </w:r>
      <w:r w:rsidRPr="00482F10">
        <w:rPr>
          <w:rFonts w:ascii="Franklin Gothic" w:hAnsi="Franklin Gothic" w:cs="FranklinGothic-Medium"/>
          <w:b/>
          <w:i/>
          <w:color w:val="000000" w:themeColor="text1"/>
          <w:sz w:val="17"/>
          <w:szCs w:val="17"/>
        </w:rPr>
        <w:t>iv. and M</w:t>
      </w:r>
      <w:r w:rsidR="00073911">
        <w:rPr>
          <w:rFonts w:ascii="Franklin Gothic" w:hAnsi="Franklin Gothic" w:cs="FranklinGothic-Medium"/>
          <w:b/>
          <w:i/>
          <w:color w:val="000000" w:themeColor="text1"/>
          <w:sz w:val="17"/>
          <w:szCs w:val="17"/>
        </w:rPr>
        <w:t>.</w:t>
      </w:r>
      <w:r w:rsidRPr="00482F10">
        <w:rPr>
          <w:rFonts w:ascii="Franklin Gothic" w:hAnsi="Franklin Gothic" w:cs="FranklinGothic-Medium"/>
          <w:b/>
          <w:i/>
          <w:color w:val="000000" w:themeColor="text1"/>
          <w:sz w:val="17"/>
          <w:szCs w:val="17"/>
        </w:rPr>
        <w:t>A</w:t>
      </w:r>
      <w:r w:rsidR="00073911">
        <w:rPr>
          <w:rFonts w:ascii="Franklin Gothic" w:hAnsi="Franklin Gothic" w:cs="FranklinGothic-Medium"/>
          <w:b/>
          <w:i/>
          <w:color w:val="000000" w:themeColor="text1"/>
          <w:sz w:val="17"/>
          <w:szCs w:val="17"/>
        </w:rPr>
        <w:t>.</w:t>
      </w:r>
      <w:r w:rsidRPr="00482F10">
        <w:rPr>
          <w:rFonts w:ascii="Franklin Gothic" w:hAnsi="Franklin Gothic" w:cs="FranklinGothic-Medium"/>
          <w:b/>
          <w:i/>
          <w:color w:val="000000" w:themeColor="text1"/>
          <w:sz w:val="17"/>
          <w:szCs w:val="17"/>
        </w:rPr>
        <w:t>M</w:t>
      </w:r>
      <w:r w:rsidR="00073911">
        <w:rPr>
          <w:rFonts w:ascii="Franklin Gothic" w:hAnsi="Franklin Gothic" w:cs="FranklinGothic-Medium"/>
          <w:b/>
          <w:i/>
          <w:color w:val="000000" w:themeColor="text1"/>
          <w:sz w:val="17"/>
          <w:szCs w:val="17"/>
        </w:rPr>
        <w:t>.</w:t>
      </w:r>
      <w:r w:rsidRPr="00482F10">
        <w:rPr>
          <w:rFonts w:ascii="Franklin Gothic" w:hAnsi="Franklin Gothic" w:cs="FranklinGothic-Medium"/>
          <w:b/>
          <w:i/>
          <w:color w:val="000000" w:themeColor="text1"/>
          <w:sz w:val="17"/>
          <w:szCs w:val="17"/>
        </w:rPr>
        <w:t>D</w:t>
      </w:r>
      <w:r w:rsidR="00073911">
        <w:rPr>
          <w:rFonts w:ascii="Franklin Gothic" w:hAnsi="Franklin Gothic" w:cs="FranklinGothic-Medium"/>
          <w:b/>
          <w:i/>
          <w:color w:val="000000" w:themeColor="text1"/>
          <w:sz w:val="17"/>
          <w:szCs w:val="17"/>
        </w:rPr>
        <w:t>.</w:t>
      </w:r>
      <w:r w:rsidRPr="00482F10">
        <w:rPr>
          <w:rFonts w:ascii="Franklin Gothic" w:hAnsi="Franklin Gothic" w:cs="FranklinGothic-Medium"/>
          <w:b/>
          <w:i/>
          <w:color w:val="000000" w:themeColor="text1"/>
          <w:sz w:val="17"/>
          <w:szCs w:val="17"/>
        </w:rPr>
        <w:t xml:space="preserve"> programs must:</w:t>
      </w:r>
    </w:p>
    <w:p w14:paraId="1ADB5269" w14:textId="77777777" w:rsidR="008D612E" w:rsidRPr="00482F10" w:rsidRDefault="008D612E" w:rsidP="008D612E">
      <w:pPr>
        <w:pStyle w:val="ListParagraph"/>
        <w:widowControl w:val="0"/>
        <w:numPr>
          <w:ilvl w:val="0"/>
          <w:numId w:val="8"/>
        </w:numPr>
        <w:tabs>
          <w:tab w:val="left" w:pos="270"/>
        </w:tabs>
        <w:suppressAutoHyphens/>
        <w:autoSpaceDE w:val="0"/>
        <w:autoSpaceDN w:val="0"/>
        <w:adjustRightInd w:val="0"/>
        <w:spacing w:after="120" w:line="220" w:lineRule="atLeast"/>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Submit a $</w:t>
      </w:r>
      <w:r w:rsidR="0042328D" w:rsidRPr="00482F10">
        <w:rPr>
          <w:rFonts w:ascii="Franklin Gothic" w:hAnsi="Franklin Gothic" w:cs="FranklinGothic-Book"/>
          <w:color w:val="000000" w:themeColor="text1"/>
          <w:sz w:val="17"/>
          <w:szCs w:val="17"/>
        </w:rPr>
        <w:t>5</w:t>
      </w:r>
      <w:r w:rsidRPr="00482F10">
        <w:rPr>
          <w:rFonts w:ascii="Franklin Gothic" w:hAnsi="Franklin Gothic" w:cs="FranklinGothic-Book"/>
          <w:color w:val="000000" w:themeColor="text1"/>
          <w:sz w:val="17"/>
          <w:szCs w:val="17"/>
        </w:rPr>
        <w:t>0 nonrefundable application fee</w:t>
      </w:r>
    </w:p>
    <w:p w14:paraId="6AF54070" w14:textId="77777777" w:rsidR="008D612E" w:rsidRPr="00482F10" w:rsidRDefault="008D612E" w:rsidP="008D612E">
      <w:pPr>
        <w:pStyle w:val="ListParagraph"/>
        <w:widowControl w:val="0"/>
        <w:numPr>
          <w:ilvl w:val="0"/>
          <w:numId w:val="8"/>
        </w:numPr>
        <w:tabs>
          <w:tab w:val="left" w:pos="270"/>
        </w:tabs>
        <w:suppressAutoHyphens/>
        <w:autoSpaceDE w:val="0"/>
        <w:autoSpaceDN w:val="0"/>
        <w:adjustRightInd w:val="0"/>
        <w:spacing w:after="120" w:line="220" w:lineRule="atLeast"/>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Provide the completed application form</w:t>
      </w:r>
    </w:p>
    <w:p w14:paraId="5DB605AB" w14:textId="77777777" w:rsidR="008D612E" w:rsidRPr="00482F10" w:rsidRDefault="008D612E" w:rsidP="008D612E">
      <w:pPr>
        <w:pStyle w:val="ListParagraph"/>
        <w:widowControl w:val="0"/>
        <w:numPr>
          <w:ilvl w:val="0"/>
          <w:numId w:val="8"/>
        </w:numPr>
        <w:tabs>
          <w:tab w:val="left" w:pos="270"/>
        </w:tabs>
        <w:suppressAutoHyphens/>
        <w:autoSpaceDE w:val="0"/>
        <w:autoSpaceDN w:val="0"/>
        <w:adjustRightInd w:val="0"/>
        <w:spacing w:after="120" w:line="220" w:lineRule="atLeast"/>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Compose two essays on assigned topics, each 350 to 500 words in length</w:t>
      </w:r>
    </w:p>
    <w:p w14:paraId="2B044A10" w14:textId="77777777" w:rsidR="008D612E" w:rsidRPr="00482F10" w:rsidRDefault="008D612E" w:rsidP="008D612E">
      <w:pPr>
        <w:pStyle w:val="ListParagraph"/>
        <w:widowControl w:val="0"/>
        <w:numPr>
          <w:ilvl w:val="0"/>
          <w:numId w:val="8"/>
        </w:numPr>
        <w:tabs>
          <w:tab w:val="left" w:pos="270"/>
        </w:tabs>
        <w:suppressAutoHyphens/>
        <w:autoSpaceDE w:val="0"/>
        <w:autoSpaceDN w:val="0"/>
        <w:adjustRightInd w:val="0"/>
        <w:spacing w:after="120" w:line="220" w:lineRule="atLeast"/>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Provide a resume or documentation of work experience</w:t>
      </w:r>
    </w:p>
    <w:p w14:paraId="5E9A1297" w14:textId="77777777" w:rsidR="008D612E" w:rsidRPr="00482F10" w:rsidRDefault="008D612E" w:rsidP="008D612E">
      <w:pPr>
        <w:pStyle w:val="ListParagraph"/>
        <w:widowControl w:val="0"/>
        <w:numPr>
          <w:ilvl w:val="0"/>
          <w:numId w:val="8"/>
        </w:numPr>
        <w:tabs>
          <w:tab w:val="left" w:pos="270"/>
        </w:tabs>
        <w:suppressAutoHyphens/>
        <w:autoSpaceDE w:val="0"/>
        <w:autoSpaceDN w:val="0"/>
        <w:adjustRightInd w:val="0"/>
        <w:spacing w:after="120" w:line="220" w:lineRule="atLeast"/>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Provide email contact information for three letters of recommendation from the following persons:</w:t>
      </w:r>
    </w:p>
    <w:p w14:paraId="57C80F55" w14:textId="77777777" w:rsidR="008D612E" w:rsidRPr="00482F10" w:rsidRDefault="008D612E" w:rsidP="00FB1BF1">
      <w:pPr>
        <w:pStyle w:val="ListParagraph"/>
        <w:widowControl w:val="0"/>
        <w:numPr>
          <w:ilvl w:val="1"/>
          <w:numId w:val="8"/>
        </w:numPr>
        <w:tabs>
          <w:tab w:val="left" w:pos="270"/>
        </w:tabs>
        <w:suppressAutoHyphens/>
        <w:autoSpaceDE w:val="0"/>
        <w:autoSpaceDN w:val="0"/>
        <w:adjustRightInd w:val="0"/>
        <w:spacing w:after="120" w:line="220" w:lineRule="atLeast"/>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a pastor</w:t>
      </w:r>
    </w:p>
    <w:p w14:paraId="31011FF9" w14:textId="77777777" w:rsidR="008D612E" w:rsidRPr="00482F10" w:rsidRDefault="008D612E" w:rsidP="00FB1BF1">
      <w:pPr>
        <w:pStyle w:val="ListParagraph"/>
        <w:widowControl w:val="0"/>
        <w:numPr>
          <w:ilvl w:val="1"/>
          <w:numId w:val="8"/>
        </w:numPr>
        <w:tabs>
          <w:tab w:val="left" w:pos="270"/>
        </w:tabs>
        <w:suppressAutoHyphens/>
        <w:autoSpaceDE w:val="0"/>
        <w:autoSpaceDN w:val="0"/>
        <w:adjustRightInd w:val="0"/>
        <w:spacing w:after="120" w:line="220" w:lineRule="atLeast"/>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a professor (or, if out of school for over 5 years, a person who can comment on applicant’s ability to complete master’s level work)</w:t>
      </w:r>
    </w:p>
    <w:p w14:paraId="1334631C" w14:textId="77777777" w:rsidR="008D612E" w:rsidRPr="00482F10" w:rsidRDefault="008D612E" w:rsidP="00FB1BF1">
      <w:pPr>
        <w:pStyle w:val="ListParagraph"/>
        <w:widowControl w:val="0"/>
        <w:numPr>
          <w:ilvl w:val="1"/>
          <w:numId w:val="8"/>
        </w:numPr>
        <w:tabs>
          <w:tab w:val="left" w:pos="270"/>
        </w:tabs>
        <w:suppressAutoHyphens/>
        <w:autoSpaceDE w:val="0"/>
        <w:autoSpaceDN w:val="0"/>
        <w:adjustRightInd w:val="0"/>
        <w:spacing w:after="120" w:line="220" w:lineRule="atLeast"/>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a friend or colleague</w:t>
      </w:r>
    </w:p>
    <w:p w14:paraId="5BCADFDE" w14:textId="77777777" w:rsidR="008D612E" w:rsidRPr="00482F10" w:rsidRDefault="008D612E" w:rsidP="008D612E">
      <w:pPr>
        <w:pStyle w:val="ListParagraph"/>
        <w:widowControl w:val="0"/>
        <w:numPr>
          <w:ilvl w:val="0"/>
          <w:numId w:val="8"/>
        </w:numPr>
        <w:tabs>
          <w:tab w:val="left" w:pos="270"/>
        </w:tabs>
        <w:suppressAutoHyphens/>
        <w:autoSpaceDE w:val="0"/>
        <w:autoSpaceDN w:val="0"/>
        <w:adjustRightInd w:val="0"/>
        <w:spacing w:after="120" w:line="220" w:lineRule="atLeast"/>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Have an official transcript sent from each college, university or seminaries attended, and, if currently enrolled as a student, provide a letter of academic standing</w:t>
      </w:r>
    </w:p>
    <w:p w14:paraId="10FB386B" w14:textId="77777777" w:rsidR="008D612E" w:rsidRPr="00482F10" w:rsidRDefault="008D612E" w:rsidP="008D612E">
      <w:pPr>
        <w:pStyle w:val="ListParagraph"/>
        <w:widowControl w:val="0"/>
        <w:numPr>
          <w:ilvl w:val="0"/>
          <w:numId w:val="8"/>
        </w:numPr>
        <w:tabs>
          <w:tab w:val="left" w:pos="270"/>
        </w:tabs>
        <w:suppressAutoHyphens/>
        <w:autoSpaceDE w:val="0"/>
        <w:autoSpaceDN w:val="0"/>
        <w:adjustRightInd w:val="0"/>
        <w:spacing w:after="120" w:line="220" w:lineRule="atLeast"/>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 xml:space="preserve">Prepare for a required interview </w:t>
      </w:r>
    </w:p>
    <w:p w14:paraId="10B02283" w14:textId="0C6AF542" w:rsidR="008D612E" w:rsidRPr="00482F10" w:rsidRDefault="008D612E" w:rsidP="008D612E">
      <w:pPr>
        <w:pStyle w:val="ListParagraph"/>
        <w:widowControl w:val="0"/>
        <w:numPr>
          <w:ilvl w:val="0"/>
          <w:numId w:val="8"/>
        </w:numPr>
        <w:tabs>
          <w:tab w:val="left" w:pos="270"/>
        </w:tabs>
        <w:suppressAutoHyphens/>
        <w:autoSpaceDE w:val="0"/>
        <w:autoSpaceDN w:val="0"/>
        <w:adjustRightInd w:val="0"/>
        <w:spacing w:after="120" w:line="220" w:lineRule="atLeast"/>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 xml:space="preserve">Complete a background check through </w:t>
      </w:r>
      <w:hyperlink r:id="rId32" w:history="1">
        <w:r w:rsidR="00032098" w:rsidRPr="00032098">
          <w:rPr>
            <w:rStyle w:val="Hyperlink"/>
            <w:rFonts w:ascii="Franklin Gothic" w:hAnsi="Franklin Gothic" w:cs="FranklinGothic-Book"/>
            <w:sz w:val="17"/>
            <w:szCs w:val="17"/>
          </w:rPr>
          <w:t>www.c</w:t>
        </w:r>
        <w:r w:rsidRPr="00032098">
          <w:rPr>
            <w:rStyle w:val="Hyperlink"/>
            <w:rFonts w:ascii="Franklin Gothic" w:hAnsi="Franklin Gothic" w:cs="FranklinGothic-Book"/>
            <w:sz w:val="17"/>
            <w:szCs w:val="17"/>
          </w:rPr>
          <w:t>ertified</w:t>
        </w:r>
        <w:r w:rsidR="00032098" w:rsidRPr="00032098">
          <w:rPr>
            <w:rStyle w:val="Hyperlink"/>
            <w:rFonts w:ascii="Franklin Gothic" w:hAnsi="Franklin Gothic" w:cs="FranklinGothic-Book"/>
            <w:sz w:val="17"/>
            <w:szCs w:val="17"/>
          </w:rPr>
          <w:t>b</w:t>
        </w:r>
        <w:r w:rsidRPr="00032098">
          <w:rPr>
            <w:rStyle w:val="Hyperlink"/>
            <w:rFonts w:ascii="Franklin Gothic" w:hAnsi="Franklin Gothic" w:cs="FranklinGothic-Book"/>
            <w:sz w:val="17"/>
            <w:szCs w:val="17"/>
          </w:rPr>
          <w:t>ackground.c</w:t>
        </w:r>
        <w:r w:rsidR="00032098" w:rsidRPr="00032098">
          <w:rPr>
            <w:rStyle w:val="Hyperlink"/>
            <w:rFonts w:ascii="Franklin Gothic" w:hAnsi="Franklin Gothic" w:cs="FranklinGothic-Book"/>
            <w:sz w:val="17"/>
            <w:szCs w:val="17"/>
          </w:rPr>
          <w:t>om</w:t>
        </w:r>
      </w:hyperlink>
      <w:r w:rsidR="00032098" w:rsidRPr="00032098">
        <w:rPr>
          <w:rFonts w:ascii="Franklin Gothic" w:hAnsi="Franklin Gothic" w:cs="FranklinGothic-Book"/>
          <w:color w:val="000000" w:themeColor="text1"/>
          <w:sz w:val="17"/>
          <w:szCs w:val="17"/>
        </w:rPr>
        <w:t xml:space="preserve"> </w:t>
      </w:r>
      <w:r w:rsidRPr="00482F10">
        <w:rPr>
          <w:rFonts w:ascii="Franklin Gothic" w:hAnsi="Franklin Gothic" w:cs="FranklinGothic-Book"/>
          <w:color w:val="000000" w:themeColor="text1"/>
          <w:sz w:val="17"/>
          <w:szCs w:val="17"/>
        </w:rPr>
        <w:t>Contact the Admissions Office for details.</w:t>
      </w:r>
    </w:p>
    <w:p w14:paraId="5028B390" w14:textId="77777777" w:rsidR="008D612E" w:rsidRPr="00482F10" w:rsidRDefault="008D612E" w:rsidP="008D612E">
      <w:pPr>
        <w:pStyle w:val="ListParagraph"/>
        <w:widowControl w:val="0"/>
        <w:numPr>
          <w:ilvl w:val="0"/>
          <w:numId w:val="8"/>
        </w:numPr>
        <w:tabs>
          <w:tab w:val="left" w:pos="270"/>
        </w:tabs>
        <w:suppressAutoHyphens/>
        <w:autoSpaceDE w:val="0"/>
        <w:autoSpaceDN w:val="0"/>
        <w:adjustRightInd w:val="0"/>
        <w:spacing w:after="120" w:line="220" w:lineRule="atLeast"/>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Upon acceptance, submit a nonrefundable enrollment fee.</w:t>
      </w:r>
    </w:p>
    <w:p w14:paraId="447D6917" w14:textId="77777777" w:rsidR="00985A6E" w:rsidRDefault="008D612E" w:rsidP="008D612E">
      <w:pPr>
        <w:widowControl w:val="0"/>
        <w:suppressAutoHyphens/>
        <w:autoSpaceDE w:val="0"/>
        <w:autoSpaceDN w:val="0"/>
        <w:adjustRightInd w:val="0"/>
        <w:spacing w:after="120" w:line="276" w:lineRule="auto"/>
        <w:textAlignment w:val="center"/>
        <w:rPr>
          <w:rStyle w:val="Hyperlink"/>
          <w:rFonts w:ascii="Franklin Gothic" w:hAnsi="Franklin Gothic" w:cs="FranklinGothic-Book"/>
          <w:sz w:val="17"/>
          <w:szCs w:val="17"/>
        </w:rPr>
      </w:pPr>
      <w:r w:rsidRPr="00482F10">
        <w:rPr>
          <w:rFonts w:ascii="Franklin Gothic" w:hAnsi="Franklin Gothic" w:cs="FranklinGothic-Medium"/>
          <w:color w:val="000000" w:themeColor="text1"/>
          <w:sz w:val="17"/>
          <w:szCs w:val="17"/>
        </w:rPr>
        <w:t>For all further admission questions and information contact</w:t>
      </w:r>
      <w:r w:rsidR="00676554" w:rsidRPr="00482F10">
        <w:rPr>
          <w:rFonts w:ascii="Franklin Gothic" w:hAnsi="Franklin Gothic" w:cs="FranklinGothic-Medium"/>
          <w:color w:val="000000" w:themeColor="text1"/>
          <w:sz w:val="17"/>
          <w:szCs w:val="17"/>
        </w:rPr>
        <w:t xml:space="preserve">: </w:t>
      </w:r>
      <w:r w:rsidRPr="00482F10">
        <w:rPr>
          <w:rFonts w:ascii="Franklin Gothic" w:hAnsi="Franklin Gothic" w:cs="FranklinGothic-Medium"/>
          <w:color w:val="000000" w:themeColor="text1"/>
          <w:sz w:val="17"/>
          <w:szCs w:val="17"/>
        </w:rPr>
        <w:br/>
      </w:r>
    </w:p>
    <w:p w14:paraId="1A355FAA" w14:textId="0A9CC2BF" w:rsidR="008D612E" w:rsidRPr="0085546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D152E0">
        <w:rPr>
          <w:rFonts w:ascii="Franklin Gothic" w:hAnsi="Franklin Gothic" w:cs="FranklinGothic-Book"/>
          <w:color w:val="000000" w:themeColor="text1"/>
          <w:sz w:val="17"/>
          <w:szCs w:val="17"/>
        </w:rPr>
        <w:t>Seminary Admission</w:t>
      </w:r>
      <w:r w:rsidRPr="00D152E0">
        <w:rPr>
          <w:rFonts w:ascii="Franklin Gothic" w:hAnsi="Franklin Gothic" w:cs="FranklinGothic-Book"/>
          <w:color w:val="000000" w:themeColor="text1"/>
          <w:sz w:val="17"/>
          <w:szCs w:val="17"/>
        </w:rPr>
        <w:br/>
        <w:t>University of Dubuque Theological Seminary</w:t>
      </w:r>
      <w:r w:rsidRPr="00D152E0">
        <w:rPr>
          <w:rFonts w:ascii="Franklin Gothic" w:hAnsi="Franklin Gothic" w:cs="FranklinGothic-Book"/>
          <w:color w:val="000000" w:themeColor="text1"/>
          <w:sz w:val="17"/>
          <w:szCs w:val="17"/>
        </w:rPr>
        <w:br/>
        <w:t>2000 University Avenue</w:t>
      </w:r>
      <w:r w:rsidRPr="00D152E0">
        <w:rPr>
          <w:rFonts w:ascii="Franklin Gothic" w:hAnsi="Franklin Gothic" w:cs="FranklinGothic-Book"/>
          <w:color w:val="000000" w:themeColor="text1"/>
          <w:sz w:val="17"/>
          <w:szCs w:val="17"/>
        </w:rPr>
        <w:br/>
        <w:t>Dubuque, Iowa 52001-5099</w:t>
      </w:r>
      <w:r w:rsidRPr="00D152E0">
        <w:rPr>
          <w:rFonts w:ascii="Franklin Gothic" w:hAnsi="Franklin Gothic" w:cs="FranklinGothic-Book"/>
          <w:color w:val="000000" w:themeColor="text1"/>
          <w:sz w:val="17"/>
          <w:szCs w:val="17"/>
        </w:rPr>
        <w:br/>
        <w:t xml:space="preserve">Phone: </w:t>
      </w:r>
      <w:r w:rsidR="00D152E0">
        <w:rPr>
          <w:rFonts w:ascii="Franklin Gothic" w:hAnsi="Franklin Gothic" w:cs="FranklinGothic-Book"/>
          <w:color w:val="000000" w:themeColor="text1"/>
          <w:sz w:val="17"/>
          <w:szCs w:val="17"/>
        </w:rPr>
        <w:t xml:space="preserve">563.589.3115 or </w:t>
      </w:r>
      <w:r w:rsidR="00855460" w:rsidRPr="00D152E0">
        <w:rPr>
          <w:rFonts w:ascii="Franklin Gothic" w:hAnsi="Franklin Gothic" w:cs="FranklinGothic-Book"/>
          <w:color w:val="000000" w:themeColor="text1"/>
          <w:sz w:val="17"/>
          <w:szCs w:val="17"/>
        </w:rPr>
        <w:t>800.369.</w:t>
      </w:r>
      <w:r w:rsidR="00D152E0">
        <w:rPr>
          <w:rFonts w:ascii="Franklin Gothic" w:hAnsi="Franklin Gothic" w:cs="FranklinGothic-Book"/>
          <w:color w:val="000000" w:themeColor="text1"/>
          <w:sz w:val="17"/>
          <w:szCs w:val="17"/>
        </w:rPr>
        <w:t>8387</w:t>
      </w:r>
    </w:p>
    <w:p w14:paraId="27BD9DAB" w14:textId="6E4F83CE" w:rsidR="00643BCF" w:rsidRPr="00482F10" w:rsidRDefault="00F1726E" w:rsidP="008D612E">
      <w:pPr>
        <w:widowControl w:val="0"/>
        <w:suppressAutoHyphens/>
        <w:autoSpaceDE w:val="0"/>
        <w:autoSpaceDN w:val="0"/>
        <w:adjustRightInd w:val="0"/>
        <w:spacing w:after="120" w:line="276" w:lineRule="auto"/>
        <w:textAlignment w:val="center"/>
        <w:rPr>
          <w:rFonts w:ascii="Franklin Gothic" w:hAnsi="Franklin Gothic" w:cs="FranklinGothic-Medium"/>
          <w:color w:val="000000" w:themeColor="text1"/>
          <w:sz w:val="17"/>
          <w:szCs w:val="17"/>
        </w:rPr>
      </w:pPr>
      <w:hyperlink r:id="rId33" w:history="1">
        <w:r w:rsidR="00643BCF" w:rsidRPr="003660E6">
          <w:rPr>
            <w:rStyle w:val="Hyperlink"/>
            <w:rFonts w:ascii="Franklin Gothic" w:hAnsi="Franklin Gothic" w:cs="FranklinGothic-Book"/>
            <w:sz w:val="17"/>
            <w:szCs w:val="17"/>
          </w:rPr>
          <w:t>UDTSAdmission@dbq.edu</w:t>
        </w:r>
      </w:hyperlink>
      <w:r w:rsidR="00643BCF">
        <w:rPr>
          <w:rFonts w:ascii="Franklin Gothic" w:hAnsi="Franklin Gothic" w:cs="FranklinGothic-Book"/>
          <w:color w:val="000000" w:themeColor="text1"/>
          <w:sz w:val="17"/>
          <w:szCs w:val="17"/>
        </w:rPr>
        <w:t xml:space="preserve"> </w:t>
      </w:r>
    </w:p>
    <w:p w14:paraId="0CA3BB1A"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p>
    <w:p w14:paraId="004D8CB8" w14:textId="77777777" w:rsidR="00985A6E" w:rsidRDefault="00985A6E">
      <w:pPr>
        <w:spacing w:after="160" w:line="259" w:lineRule="auto"/>
        <w:rPr>
          <w:rFonts w:ascii="Franklin Gothic" w:hAnsi="Franklin Gothic" w:cs="FranklinGothic-Book"/>
          <w:color w:val="000000" w:themeColor="text1"/>
          <w:sz w:val="17"/>
          <w:szCs w:val="17"/>
        </w:rPr>
      </w:pPr>
      <w:r>
        <w:rPr>
          <w:rFonts w:ascii="Franklin Gothic" w:hAnsi="Franklin Gothic" w:cs="FranklinGothic-Book"/>
          <w:color w:val="000000" w:themeColor="text1"/>
          <w:sz w:val="17"/>
          <w:szCs w:val="17"/>
        </w:rPr>
        <w:br w:type="page"/>
      </w:r>
    </w:p>
    <w:p w14:paraId="3A1C3221" w14:textId="3AE7BE41"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As an institution of the church, U</w:t>
      </w:r>
      <w:r w:rsidR="00073911">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D</w:t>
      </w:r>
      <w:r w:rsidR="00073911">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T</w:t>
      </w:r>
      <w:r w:rsidR="00073911">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S</w:t>
      </w:r>
      <w:r w:rsidR="00073911">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 xml:space="preserve"> is not simply an academic institution; academic qualifications alone do not qualify applicants for admission. The call of God and the corroboration of God’s people are equally important.  U</w:t>
      </w:r>
      <w:r w:rsidR="00073911">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D</w:t>
      </w:r>
      <w:r w:rsidR="00073911">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T</w:t>
      </w:r>
      <w:r w:rsidR="00073911">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S</w:t>
      </w:r>
      <w:r w:rsidR="00073911">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 xml:space="preserve"> reserves the right to exercise its discretion in granting or denying admission to an applicant for any of its programs on any grounds consistent with its educational standards, its stated purpose and mission, its religious commitments, and its self-understanding as a community. Therefore</w:t>
      </w:r>
      <w:r w:rsidR="00D152E0">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 xml:space="preserve"> membership in the seminary community is by invitation of the seminary community.</w:t>
      </w:r>
    </w:p>
    <w:p w14:paraId="66BBFA2C"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The seminary dean</w:t>
      </w:r>
      <w:r w:rsidR="00F1464F" w:rsidRPr="00482F10">
        <w:rPr>
          <w:rFonts w:ascii="Franklin Gothic" w:hAnsi="Franklin Gothic" w:cs="FranklinGothic-Book"/>
          <w:color w:val="000000" w:themeColor="text1"/>
          <w:sz w:val="17"/>
          <w:szCs w:val="17"/>
        </w:rPr>
        <w:t xml:space="preserve"> in consultation with other faculty members </w:t>
      </w:r>
      <w:r w:rsidRPr="00482F10">
        <w:rPr>
          <w:rFonts w:ascii="Franklin Gothic" w:hAnsi="Franklin Gothic" w:cs="FranklinGothic-Book"/>
          <w:color w:val="000000" w:themeColor="text1"/>
          <w:sz w:val="17"/>
          <w:szCs w:val="17"/>
        </w:rPr>
        <w:t xml:space="preserve">will review the candidate’s file before a decision on admission is made. A letter from the appropriate denominational body having responsibility for the candidate’s preparation for ministry may also be required. </w:t>
      </w:r>
    </w:p>
    <w:p w14:paraId="54795E92"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 xml:space="preserve">If English isn’t the applicant’s first language, a TOEFL test is required. </w:t>
      </w:r>
    </w:p>
    <w:p w14:paraId="4F2DF927" w14:textId="77777777" w:rsidR="00676554"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Applications for degree programs are reviewed without prejudicial regard to race, ethnic origin, sex, marital status, physical handicap or age. All deliberations are confidential.</w:t>
      </w:r>
    </w:p>
    <w:p w14:paraId="31BC3F82" w14:textId="77777777" w:rsidR="008D612E" w:rsidRPr="00482F10" w:rsidRDefault="008D612E" w:rsidP="00073911">
      <w:pPr>
        <w:spacing w:line="276" w:lineRule="auto"/>
        <w:rPr>
          <w:rFonts w:ascii="Franklin Gothic" w:hAnsi="Franklin Gothic"/>
          <w:b/>
          <w:sz w:val="17"/>
          <w:szCs w:val="17"/>
        </w:rPr>
      </w:pPr>
      <w:bookmarkStart w:id="15" w:name="critera"/>
      <w:bookmarkEnd w:id="15"/>
      <w:r w:rsidRPr="00482F10">
        <w:rPr>
          <w:rFonts w:ascii="Franklin Gothic" w:hAnsi="Franklin Gothic"/>
          <w:b/>
          <w:sz w:val="17"/>
          <w:szCs w:val="17"/>
        </w:rPr>
        <w:t>CRITERA FOR STUDENTS TO BE ADMITTED WITHOUT A BACCALAURATE DEGREE:</w:t>
      </w:r>
    </w:p>
    <w:p w14:paraId="1DDD3F1C" w14:textId="77777777" w:rsidR="00676554" w:rsidRDefault="008D612E" w:rsidP="00676554">
      <w:pPr>
        <w:spacing w:line="276" w:lineRule="auto"/>
        <w:rPr>
          <w:rFonts w:ascii="Franklin Gothic" w:hAnsi="Franklin Gothic"/>
          <w:b/>
          <w:i/>
          <w:sz w:val="17"/>
          <w:szCs w:val="17"/>
        </w:rPr>
      </w:pPr>
      <w:r w:rsidRPr="00482F10">
        <w:rPr>
          <w:rFonts w:ascii="Franklin Gothic" w:hAnsi="Franklin Gothic"/>
          <w:b/>
          <w:i/>
          <w:sz w:val="17"/>
          <w:szCs w:val="17"/>
        </w:rPr>
        <w:t>Admission for Master of Divinity requires:</w:t>
      </w:r>
    </w:p>
    <w:p w14:paraId="4BCAE9B1" w14:textId="77777777" w:rsidR="008D612E" w:rsidRPr="00676554" w:rsidRDefault="008D612E" w:rsidP="005D5F78">
      <w:pPr>
        <w:pStyle w:val="ListParagraph"/>
        <w:numPr>
          <w:ilvl w:val="0"/>
          <w:numId w:val="34"/>
        </w:numPr>
        <w:spacing w:line="276" w:lineRule="auto"/>
        <w:rPr>
          <w:rFonts w:ascii="Franklin Gothic" w:hAnsi="Franklin Gothic"/>
          <w:sz w:val="17"/>
          <w:szCs w:val="17"/>
        </w:rPr>
      </w:pPr>
      <w:r w:rsidRPr="00676554">
        <w:rPr>
          <w:rFonts w:ascii="Franklin Gothic" w:hAnsi="Franklin Gothic"/>
          <w:sz w:val="17"/>
          <w:szCs w:val="17"/>
        </w:rPr>
        <w:t>Students must take and place in the 60</w:t>
      </w:r>
      <w:r w:rsidRPr="00676554">
        <w:rPr>
          <w:rFonts w:ascii="Franklin Gothic" w:hAnsi="Franklin Gothic"/>
          <w:sz w:val="17"/>
          <w:szCs w:val="17"/>
          <w:vertAlign w:val="superscript"/>
        </w:rPr>
        <w:t>th</w:t>
      </w:r>
      <w:r w:rsidRPr="00676554">
        <w:rPr>
          <w:rFonts w:ascii="Franklin Gothic" w:hAnsi="Franklin Gothic"/>
          <w:sz w:val="17"/>
          <w:szCs w:val="17"/>
        </w:rPr>
        <w:t xml:space="preserve"> percentile or above in the Graduate Record Examinations (GRE) in both:</w:t>
      </w:r>
    </w:p>
    <w:p w14:paraId="427400F2" w14:textId="77777777" w:rsidR="008D612E" w:rsidRPr="00482F10" w:rsidRDefault="008D612E" w:rsidP="005D5F78">
      <w:pPr>
        <w:spacing w:line="276" w:lineRule="auto"/>
        <w:ind w:left="720"/>
        <w:rPr>
          <w:rFonts w:ascii="Franklin Gothic" w:hAnsi="Franklin Gothic"/>
          <w:sz w:val="17"/>
          <w:szCs w:val="17"/>
        </w:rPr>
      </w:pPr>
      <w:r w:rsidRPr="00482F10">
        <w:rPr>
          <w:rFonts w:ascii="Franklin Gothic" w:hAnsi="Franklin Gothic"/>
          <w:sz w:val="17"/>
          <w:szCs w:val="17"/>
        </w:rPr>
        <w:t>Verba</w:t>
      </w:r>
      <w:r w:rsidR="005D5F78">
        <w:rPr>
          <w:rFonts w:ascii="Franklin Gothic" w:hAnsi="Franklin Gothic"/>
          <w:sz w:val="17"/>
          <w:szCs w:val="17"/>
        </w:rPr>
        <w:t xml:space="preserve">l Reasoning </w:t>
      </w:r>
      <w:r w:rsidR="005D5F78">
        <w:rPr>
          <w:rFonts w:ascii="Franklin Gothic" w:hAnsi="Franklin Gothic"/>
          <w:sz w:val="17"/>
          <w:szCs w:val="17"/>
        </w:rPr>
        <w:br/>
        <w:t>Analytical Writing</w:t>
      </w:r>
    </w:p>
    <w:p w14:paraId="77550EFD" w14:textId="77777777" w:rsidR="005D5F78" w:rsidRDefault="008D612E" w:rsidP="005D5F78">
      <w:pPr>
        <w:pStyle w:val="ListParagraph"/>
        <w:numPr>
          <w:ilvl w:val="0"/>
          <w:numId w:val="34"/>
        </w:numPr>
        <w:spacing w:line="276" w:lineRule="auto"/>
        <w:rPr>
          <w:rFonts w:ascii="Franklin Gothic" w:hAnsi="Franklin Gothic"/>
          <w:sz w:val="17"/>
          <w:szCs w:val="17"/>
        </w:rPr>
      </w:pPr>
      <w:r w:rsidRPr="005D5F78">
        <w:rPr>
          <w:rFonts w:ascii="Franklin Gothic" w:hAnsi="Franklin Gothic"/>
          <w:sz w:val="17"/>
          <w:szCs w:val="17"/>
        </w:rPr>
        <w:t>Endorsement from a Judicatory official stating that lack of B.A. will not be an impediment to ordination or leadership position.  United Methodists require special permission f</w:t>
      </w:r>
      <w:r w:rsidR="005D5F78">
        <w:rPr>
          <w:rFonts w:ascii="Franklin Gothic" w:hAnsi="Franklin Gothic"/>
          <w:sz w:val="17"/>
          <w:szCs w:val="17"/>
        </w:rPr>
        <w:t>rom their Board of Ministry.</w:t>
      </w:r>
      <w:r w:rsidRPr="005D5F78">
        <w:rPr>
          <w:rFonts w:ascii="Franklin Gothic" w:hAnsi="Franklin Gothic"/>
          <w:sz w:val="17"/>
          <w:szCs w:val="17"/>
        </w:rPr>
        <w:t xml:space="preserve"> </w:t>
      </w:r>
    </w:p>
    <w:p w14:paraId="152D0044" w14:textId="77777777" w:rsidR="005D5F78" w:rsidRDefault="008D612E" w:rsidP="005D5F78">
      <w:pPr>
        <w:pStyle w:val="ListParagraph"/>
        <w:numPr>
          <w:ilvl w:val="0"/>
          <w:numId w:val="34"/>
        </w:numPr>
        <w:spacing w:line="276" w:lineRule="auto"/>
        <w:rPr>
          <w:rFonts w:ascii="Franklin Gothic" w:hAnsi="Franklin Gothic"/>
          <w:sz w:val="17"/>
          <w:szCs w:val="17"/>
        </w:rPr>
      </w:pPr>
      <w:r w:rsidRPr="005D5F78">
        <w:rPr>
          <w:rFonts w:ascii="Franklin Gothic" w:hAnsi="Franklin Gothic"/>
          <w:sz w:val="17"/>
          <w:szCs w:val="17"/>
        </w:rPr>
        <w:t>Students must submit a 300-word essay explaining why it is essential to the</w:t>
      </w:r>
      <w:r w:rsidR="00F07929">
        <w:rPr>
          <w:rFonts w:ascii="Franklin Gothic" w:hAnsi="Franklin Gothic"/>
          <w:sz w:val="17"/>
          <w:szCs w:val="17"/>
        </w:rPr>
        <w:t>ir vocational plans to pursue a</w:t>
      </w:r>
      <w:r w:rsidRPr="005D5F78">
        <w:rPr>
          <w:rFonts w:ascii="Franklin Gothic" w:hAnsi="Franklin Gothic"/>
          <w:sz w:val="17"/>
          <w:szCs w:val="17"/>
        </w:rPr>
        <w:t xml:space="preserve"> M.Div. without first obt</w:t>
      </w:r>
      <w:r w:rsidR="005D5F78">
        <w:rPr>
          <w:rFonts w:ascii="Franklin Gothic" w:hAnsi="Franklin Gothic"/>
          <w:sz w:val="17"/>
          <w:szCs w:val="17"/>
        </w:rPr>
        <w:t>aining a bachelor’s degree.</w:t>
      </w:r>
    </w:p>
    <w:p w14:paraId="7A6FEA05" w14:textId="77777777" w:rsidR="008D612E" w:rsidRPr="005D5F78" w:rsidRDefault="008D612E" w:rsidP="005D5F78">
      <w:pPr>
        <w:pStyle w:val="ListParagraph"/>
        <w:numPr>
          <w:ilvl w:val="0"/>
          <w:numId w:val="34"/>
        </w:numPr>
        <w:spacing w:line="276" w:lineRule="auto"/>
        <w:rPr>
          <w:rFonts w:ascii="Franklin Gothic" w:hAnsi="Franklin Gothic"/>
          <w:sz w:val="17"/>
          <w:szCs w:val="17"/>
        </w:rPr>
      </w:pPr>
      <w:r w:rsidRPr="005D5F78">
        <w:rPr>
          <w:rFonts w:ascii="Franklin Gothic" w:hAnsi="Franklin Gothic"/>
          <w:sz w:val="17"/>
          <w:szCs w:val="17"/>
        </w:rPr>
        <w:t xml:space="preserve">Students will be admitted into the program on probationary status. A grade point average of 2.0 or above in the first semester will ordinarily remove the individual from probation.  </w:t>
      </w:r>
    </w:p>
    <w:p w14:paraId="3271C04C" w14:textId="77777777" w:rsidR="008D612E" w:rsidRPr="00482F10" w:rsidRDefault="008D612E" w:rsidP="00073911">
      <w:pPr>
        <w:spacing w:line="276" w:lineRule="auto"/>
        <w:rPr>
          <w:rFonts w:ascii="Franklin Gothic" w:hAnsi="Franklin Gothic"/>
          <w:sz w:val="17"/>
          <w:szCs w:val="17"/>
        </w:rPr>
      </w:pPr>
    </w:p>
    <w:p w14:paraId="50EAEE76" w14:textId="77777777" w:rsidR="005D5F78" w:rsidRDefault="008D612E" w:rsidP="005D5F78">
      <w:pPr>
        <w:spacing w:line="276" w:lineRule="auto"/>
        <w:rPr>
          <w:rFonts w:ascii="Franklin Gothic" w:hAnsi="Franklin Gothic"/>
          <w:b/>
          <w:i/>
          <w:sz w:val="17"/>
          <w:szCs w:val="17"/>
        </w:rPr>
      </w:pPr>
      <w:r w:rsidRPr="005D5F78">
        <w:rPr>
          <w:rFonts w:ascii="Franklin Gothic" w:hAnsi="Franklin Gothic"/>
          <w:b/>
          <w:i/>
          <w:sz w:val="17"/>
          <w:szCs w:val="17"/>
        </w:rPr>
        <w:t>Admission for Master of Arts in Mi</w:t>
      </w:r>
      <w:r w:rsidR="005D5F78">
        <w:rPr>
          <w:rFonts w:ascii="Franklin Gothic" w:hAnsi="Franklin Gothic"/>
          <w:b/>
          <w:i/>
          <w:sz w:val="17"/>
          <w:szCs w:val="17"/>
        </w:rPr>
        <w:t>ssion and Discipleship requires:</w:t>
      </w:r>
    </w:p>
    <w:p w14:paraId="5FCB1050" w14:textId="77777777" w:rsidR="008D612E" w:rsidRPr="005D5F78" w:rsidRDefault="008D612E" w:rsidP="005D5F78">
      <w:pPr>
        <w:pStyle w:val="ListParagraph"/>
        <w:numPr>
          <w:ilvl w:val="0"/>
          <w:numId w:val="36"/>
        </w:numPr>
        <w:spacing w:line="276" w:lineRule="auto"/>
        <w:rPr>
          <w:rFonts w:ascii="Franklin Gothic" w:hAnsi="Franklin Gothic"/>
          <w:sz w:val="17"/>
          <w:szCs w:val="17"/>
        </w:rPr>
      </w:pPr>
      <w:r w:rsidRPr="005D5F78">
        <w:rPr>
          <w:rFonts w:ascii="Franklin Gothic" w:hAnsi="Franklin Gothic"/>
          <w:sz w:val="17"/>
          <w:szCs w:val="17"/>
        </w:rPr>
        <w:t>Students must take and place in the 60</w:t>
      </w:r>
      <w:r w:rsidRPr="005D5F78">
        <w:rPr>
          <w:rFonts w:ascii="Franklin Gothic" w:hAnsi="Franklin Gothic"/>
          <w:sz w:val="17"/>
          <w:szCs w:val="17"/>
          <w:vertAlign w:val="superscript"/>
        </w:rPr>
        <w:t>th</w:t>
      </w:r>
      <w:r w:rsidRPr="005D5F78">
        <w:rPr>
          <w:rFonts w:ascii="Franklin Gothic" w:hAnsi="Franklin Gothic"/>
          <w:sz w:val="17"/>
          <w:szCs w:val="17"/>
        </w:rPr>
        <w:t xml:space="preserve"> percentile or above in the Graduate Record Examinations (GRE) in both:</w:t>
      </w:r>
    </w:p>
    <w:p w14:paraId="0C3DB90A" w14:textId="77777777" w:rsidR="005D5F78" w:rsidRDefault="008D612E" w:rsidP="005D5F78">
      <w:pPr>
        <w:spacing w:line="276" w:lineRule="auto"/>
        <w:ind w:left="720"/>
        <w:rPr>
          <w:rFonts w:ascii="Franklin Gothic" w:hAnsi="Franklin Gothic"/>
          <w:sz w:val="17"/>
          <w:szCs w:val="17"/>
        </w:rPr>
      </w:pPr>
      <w:r w:rsidRPr="00482F10">
        <w:rPr>
          <w:rFonts w:ascii="Franklin Gothic" w:hAnsi="Franklin Gothic"/>
          <w:sz w:val="17"/>
          <w:szCs w:val="17"/>
        </w:rPr>
        <w:t>Verbal</w:t>
      </w:r>
      <w:r w:rsidR="005D5F78">
        <w:rPr>
          <w:rFonts w:ascii="Franklin Gothic" w:hAnsi="Franklin Gothic"/>
          <w:sz w:val="17"/>
          <w:szCs w:val="17"/>
        </w:rPr>
        <w:t xml:space="preserve"> Reasoning </w:t>
      </w:r>
      <w:r w:rsidR="005D5F78">
        <w:rPr>
          <w:rFonts w:ascii="Franklin Gothic" w:hAnsi="Franklin Gothic"/>
          <w:sz w:val="17"/>
          <w:szCs w:val="17"/>
        </w:rPr>
        <w:br/>
        <w:t>Analytical Writing</w:t>
      </w:r>
    </w:p>
    <w:p w14:paraId="36F05E4B" w14:textId="77777777" w:rsidR="005D5F78" w:rsidRDefault="008D612E" w:rsidP="005D5F78">
      <w:pPr>
        <w:pStyle w:val="ListParagraph"/>
        <w:numPr>
          <w:ilvl w:val="0"/>
          <w:numId w:val="36"/>
        </w:numPr>
        <w:spacing w:line="276" w:lineRule="auto"/>
        <w:rPr>
          <w:rFonts w:ascii="Franklin Gothic" w:hAnsi="Franklin Gothic"/>
          <w:sz w:val="17"/>
          <w:szCs w:val="17"/>
        </w:rPr>
      </w:pPr>
      <w:r w:rsidRPr="005D5F78">
        <w:rPr>
          <w:rFonts w:ascii="Franklin Gothic" w:hAnsi="Franklin Gothic"/>
          <w:sz w:val="17"/>
          <w:szCs w:val="17"/>
        </w:rPr>
        <w:t>Students must submit a 300-word essay explaining why it is essential to the</w:t>
      </w:r>
      <w:r w:rsidR="00F07929">
        <w:rPr>
          <w:rFonts w:ascii="Franklin Gothic" w:hAnsi="Franklin Gothic"/>
          <w:sz w:val="17"/>
          <w:szCs w:val="17"/>
        </w:rPr>
        <w:t>ir vocational plans to pursue a</w:t>
      </w:r>
      <w:r w:rsidRPr="005D5F78">
        <w:rPr>
          <w:rFonts w:ascii="Franklin Gothic" w:hAnsi="Franklin Gothic"/>
          <w:sz w:val="17"/>
          <w:szCs w:val="17"/>
        </w:rPr>
        <w:t xml:space="preserve"> M</w:t>
      </w:r>
      <w:r w:rsidR="00F07929">
        <w:rPr>
          <w:rFonts w:ascii="Franklin Gothic" w:hAnsi="Franklin Gothic"/>
          <w:sz w:val="17"/>
          <w:szCs w:val="17"/>
        </w:rPr>
        <w:t>.</w:t>
      </w:r>
      <w:r w:rsidRPr="005D5F78">
        <w:rPr>
          <w:rFonts w:ascii="Franklin Gothic" w:hAnsi="Franklin Gothic"/>
          <w:sz w:val="17"/>
          <w:szCs w:val="17"/>
        </w:rPr>
        <w:t>A</w:t>
      </w:r>
      <w:r w:rsidR="00F07929">
        <w:rPr>
          <w:rFonts w:ascii="Franklin Gothic" w:hAnsi="Franklin Gothic"/>
          <w:sz w:val="17"/>
          <w:szCs w:val="17"/>
        </w:rPr>
        <w:t>.</w:t>
      </w:r>
      <w:r w:rsidRPr="005D5F78">
        <w:rPr>
          <w:rFonts w:ascii="Franklin Gothic" w:hAnsi="Franklin Gothic"/>
          <w:sz w:val="17"/>
          <w:szCs w:val="17"/>
        </w:rPr>
        <w:t>M</w:t>
      </w:r>
      <w:r w:rsidR="00F07929">
        <w:rPr>
          <w:rFonts w:ascii="Franklin Gothic" w:hAnsi="Franklin Gothic"/>
          <w:sz w:val="17"/>
          <w:szCs w:val="17"/>
        </w:rPr>
        <w:t>.</w:t>
      </w:r>
      <w:r w:rsidRPr="005D5F78">
        <w:rPr>
          <w:rFonts w:ascii="Franklin Gothic" w:hAnsi="Franklin Gothic"/>
          <w:sz w:val="17"/>
          <w:szCs w:val="17"/>
        </w:rPr>
        <w:t>D</w:t>
      </w:r>
      <w:r w:rsidR="00F07929">
        <w:rPr>
          <w:rFonts w:ascii="Franklin Gothic" w:hAnsi="Franklin Gothic"/>
          <w:sz w:val="17"/>
          <w:szCs w:val="17"/>
        </w:rPr>
        <w:t>.</w:t>
      </w:r>
      <w:r w:rsidRPr="005D5F78">
        <w:rPr>
          <w:rFonts w:ascii="Franklin Gothic" w:hAnsi="Franklin Gothic"/>
          <w:sz w:val="17"/>
          <w:szCs w:val="17"/>
        </w:rPr>
        <w:t xml:space="preserve"> without first obt</w:t>
      </w:r>
      <w:r w:rsidR="005D5F78">
        <w:rPr>
          <w:rFonts w:ascii="Franklin Gothic" w:hAnsi="Franklin Gothic"/>
          <w:sz w:val="17"/>
          <w:szCs w:val="17"/>
        </w:rPr>
        <w:t>aining a bachelor’s degree.</w:t>
      </w:r>
    </w:p>
    <w:p w14:paraId="3E5E3CC9" w14:textId="77777777" w:rsidR="008D612E" w:rsidRPr="005D5F78" w:rsidRDefault="008D612E" w:rsidP="005D5F78">
      <w:pPr>
        <w:pStyle w:val="ListParagraph"/>
        <w:numPr>
          <w:ilvl w:val="0"/>
          <w:numId w:val="36"/>
        </w:numPr>
        <w:spacing w:line="276" w:lineRule="auto"/>
        <w:rPr>
          <w:rFonts w:ascii="Franklin Gothic" w:hAnsi="Franklin Gothic"/>
          <w:sz w:val="17"/>
          <w:szCs w:val="17"/>
        </w:rPr>
      </w:pPr>
      <w:r w:rsidRPr="005D5F78">
        <w:rPr>
          <w:rFonts w:ascii="Franklin Gothic" w:hAnsi="Franklin Gothic"/>
          <w:sz w:val="17"/>
          <w:szCs w:val="17"/>
        </w:rPr>
        <w:t xml:space="preserve">Students will be admitted into the program on probationary status. A grade point average of 2.0 or above in the first semester will ordinarily remove the individual from probation.  </w:t>
      </w:r>
    </w:p>
    <w:p w14:paraId="404EC72E" w14:textId="77777777" w:rsidR="008D612E" w:rsidRPr="00482F10" w:rsidRDefault="008D612E" w:rsidP="008D612E">
      <w:pPr>
        <w:rPr>
          <w:rFonts w:ascii="Franklin Gothic" w:hAnsi="Franklin Gothic"/>
          <w:sz w:val="17"/>
          <w:szCs w:val="17"/>
        </w:rPr>
      </w:pPr>
    </w:p>
    <w:p w14:paraId="293C1996"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b/>
          <w:color w:val="000000" w:themeColor="text1"/>
          <w:sz w:val="17"/>
          <w:szCs w:val="17"/>
        </w:rPr>
      </w:pPr>
      <w:bookmarkStart w:id="16" w:name="deadlines"/>
      <w:bookmarkEnd w:id="16"/>
      <w:r w:rsidRPr="00482F10">
        <w:rPr>
          <w:rFonts w:ascii="Franklin Gothic" w:hAnsi="Franklin Gothic" w:cs="FranklinGothic-Medium"/>
          <w:b/>
          <w:caps/>
          <w:color w:val="000000" w:themeColor="text1"/>
          <w:sz w:val="17"/>
          <w:szCs w:val="17"/>
        </w:rPr>
        <w:t>APPLICATION DEADLINES</w:t>
      </w:r>
    </w:p>
    <w:p w14:paraId="01AE5C39"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Priority is given to applications submitted by April 15 for admission for the following academic year. Applications completed after April 15 are considered on a space-available basis</w:t>
      </w:r>
      <w:r w:rsidR="00700DC2" w:rsidRPr="00482F10">
        <w:rPr>
          <w:rFonts w:ascii="Franklin Gothic" w:hAnsi="Franklin Gothic" w:cs="FranklinGothic-Book"/>
          <w:color w:val="000000" w:themeColor="text1"/>
          <w:sz w:val="17"/>
          <w:szCs w:val="17"/>
        </w:rPr>
        <w:t xml:space="preserve">, and applications received </w:t>
      </w:r>
      <w:r w:rsidR="008C190B" w:rsidRPr="00482F10">
        <w:rPr>
          <w:rFonts w:ascii="Franklin Gothic" w:hAnsi="Franklin Gothic" w:cs="FranklinGothic-Book"/>
          <w:color w:val="000000" w:themeColor="text1"/>
          <w:sz w:val="17"/>
          <w:szCs w:val="17"/>
        </w:rPr>
        <w:t>less than three weeks before the start of class</w:t>
      </w:r>
      <w:r w:rsidR="00700DC2" w:rsidRPr="00482F10">
        <w:rPr>
          <w:rFonts w:ascii="Franklin Gothic" w:hAnsi="Franklin Gothic" w:cs="FranklinGothic-Book"/>
          <w:color w:val="000000" w:themeColor="text1"/>
          <w:sz w:val="17"/>
          <w:szCs w:val="17"/>
        </w:rPr>
        <w:t xml:space="preserve"> will normally be deferred</w:t>
      </w:r>
      <w:r w:rsidRPr="00482F10">
        <w:rPr>
          <w:rFonts w:ascii="Franklin Gothic" w:hAnsi="Franklin Gothic" w:cs="FranklinGothic-Book"/>
          <w:color w:val="000000" w:themeColor="text1"/>
          <w:sz w:val="17"/>
          <w:szCs w:val="17"/>
        </w:rPr>
        <w:t>. Applications submitted by November 1 may be considered for spring term admission. The seminary admissions office reserves the right to postpone actio</w:t>
      </w:r>
      <w:r w:rsidR="00700DC2" w:rsidRPr="00482F10">
        <w:rPr>
          <w:rFonts w:ascii="Franklin Gothic" w:hAnsi="Franklin Gothic" w:cs="FranklinGothic-Book"/>
          <w:color w:val="000000" w:themeColor="text1"/>
          <w:sz w:val="17"/>
          <w:szCs w:val="17"/>
        </w:rPr>
        <w:t xml:space="preserve">n on an </w:t>
      </w:r>
      <w:r w:rsidRPr="00482F10">
        <w:rPr>
          <w:rFonts w:ascii="Franklin Gothic" w:hAnsi="Franklin Gothic" w:cs="FranklinGothic-Book"/>
          <w:color w:val="000000" w:themeColor="text1"/>
          <w:sz w:val="17"/>
          <w:szCs w:val="17"/>
        </w:rPr>
        <w:t>applicant’s file.</w:t>
      </w:r>
    </w:p>
    <w:p w14:paraId="1914AA2F"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 xml:space="preserve">Priority in the awarding of financial aid is given on the basis of the date of acceptance. Payment of the enrollment confirmation fee and the date of receipt of the housing deposit determine priority </w:t>
      </w:r>
      <w:r w:rsidR="00073911">
        <w:rPr>
          <w:rFonts w:ascii="Franklin Gothic" w:hAnsi="Franklin Gothic" w:cs="FranklinGothic-Book"/>
          <w:color w:val="000000" w:themeColor="text1"/>
          <w:sz w:val="17"/>
          <w:szCs w:val="17"/>
        </w:rPr>
        <w:t xml:space="preserve">in campus housing assignments. </w:t>
      </w:r>
      <w:r w:rsidRPr="00482F10">
        <w:rPr>
          <w:rFonts w:ascii="Franklin Gothic" w:hAnsi="Franklin Gothic" w:cs="FranklinGothic-Book"/>
          <w:color w:val="000000" w:themeColor="text1"/>
          <w:sz w:val="17"/>
          <w:szCs w:val="17"/>
        </w:rPr>
        <w:t>If an applicant intends to use U</w:t>
      </w:r>
      <w:r w:rsidR="00F07929">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D</w:t>
      </w:r>
      <w:r w:rsidR="00F07929">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T</w:t>
      </w:r>
      <w:r w:rsidR="00F07929">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S</w:t>
      </w:r>
      <w:r w:rsidR="00F07929">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 xml:space="preserve"> housing, an additional housing deposit is required. These deposits are nonrefundable for students who do not enroll.</w:t>
      </w:r>
    </w:p>
    <w:p w14:paraId="48D19EC0"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Medium"/>
          <w:b/>
          <w:caps/>
          <w:color w:val="000000" w:themeColor="text1"/>
          <w:sz w:val="17"/>
          <w:szCs w:val="17"/>
        </w:rPr>
      </w:pPr>
      <w:bookmarkStart w:id="17" w:name="deferral"/>
      <w:bookmarkEnd w:id="17"/>
      <w:r w:rsidRPr="00482F10">
        <w:rPr>
          <w:rFonts w:ascii="Franklin Gothic" w:hAnsi="Franklin Gothic" w:cs="FranklinGothic-Medium"/>
          <w:b/>
          <w:caps/>
          <w:color w:val="000000" w:themeColor="text1"/>
          <w:sz w:val="17"/>
          <w:szCs w:val="17"/>
        </w:rPr>
        <w:t>ADMISSIONS DEFERRAL</w:t>
      </w:r>
    </w:p>
    <w:p w14:paraId="2CC3F5C8"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An applicant who has been offered admission may defer enrollment for one academic year;</w:t>
      </w:r>
      <w:r w:rsidR="00F1464F" w:rsidRPr="00482F10">
        <w:rPr>
          <w:rFonts w:ascii="Franklin Gothic" w:hAnsi="Franklin Gothic" w:cs="FranklinGothic-Book"/>
          <w:color w:val="000000" w:themeColor="text1"/>
          <w:sz w:val="17"/>
          <w:szCs w:val="17"/>
        </w:rPr>
        <w:t xml:space="preserve"> longer deferrals will require re-application</w:t>
      </w:r>
      <w:r w:rsidRPr="00482F10">
        <w:rPr>
          <w:rFonts w:ascii="Franklin Gothic" w:hAnsi="Franklin Gothic" w:cs="FranklinGothic-Book"/>
          <w:color w:val="000000" w:themeColor="text1"/>
          <w:sz w:val="17"/>
          <w:szCs w:val="17"/>
        </w:rPr>
        <w:t>.</w:t>
      </w:r>
    </w:p>
    <w:p w14:paraId="74B8BED0"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Medium"/>
          <w:b/>
          <w:caps/>
          <w:color w:val="000000" w:themeColor="text1"/>
          <w:sz w:val="17"/>
          <w:szCs w:val="17"/>
        </w:rPr>
      </w:pPr>
      <w:bookmarkStart w:id="18" w:name="deniedapplicants"/>
      <w:bookmarkEnd w:id="18"/>
      <w:r w:rsidRPr="00482F10">
        <w:rPr>
          <w:rFonts w:ascii="Franklin Gothic" w:hAnsi="Franklin Gothic" w:cs="FranklinGothic-Medium"/>
          <w:b/>
          <w:caps/>
          <w:color w:val="000000" w:themeColor="text1"/>
          <w:sz w:val="17"/>
          <w:szCs w:val="17"/>
        </w:rPr>
        <w:t>DENIED APPLICANTS</w:t>
      </w:r>
    </w:p>
    <w:p w14:paraId="6E7D2480"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Any individual who is denied admission to the seminary is permitted to re-apply after waiting for two years.</w:t>
      </w:r>
    </w:p>
    <w:p w14:paraId="51EE34EA"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Medium"/>
          <w:b/>
          <w:caps/>
          <w:color w:val="000000" w:themeColor="text1"/>
          <w:sz w:val="17"/>
          <w:szCs w:val="17"/>
        </w:rPr>
      </w:pPr>
      <w:bookmarkStart w:id="19" w:name="transferstudents"/>
      <w:bookmarkEnd w:id="19"/>
      <w:r w:rsidRPr="00482F10">
        <w:rPr>
          <w:rFonts w:ascii="Franklin Gothic" w:hAnsi="Franklin Gothic" w:cs="FranklinGothic-Medium"/>
          <w:b/>
          <w:caps/>
          <w:color w:val="000000" w:themeColor="text1"/>
          <w:sz w:val="17"/>
          <w:szCs w:val="17"/>
        </w:rPr>
        <w:t>TRANSFER STUDENTS</w:t>
      </w:r>
    </w:p>
    <w:p w14:paraId="3A70DCEF"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 xml:space="preserve">A student from another accredited theological school who wishes to transfer to the Master of Divinity or the Master </w:t>
      </w:r>
      <w:r w:rsidRPr="00482F10">
        <w:rPr>
          <w:rFonts w:ascii="Franklin Gothic" w:hAnsi="Franklin Gothic" w:cs="FranklinGothic-Book"/>
          <w:color w:val="000000" w:themeColor="text1"/>
          <w:sz w:val="17"/>
          <w:szCs w:val="17"/>
        </w:rPr>
        <w:br/>
        <w:t>of Arts in Mission and Discipleship degree programs at U</w:t>
      </w:r>
      <w:r w:rsidR="00F07929">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D</w:t>
      </w:r>
      <w:r w:rsidR="00F07929">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T</w:t>
      </w:r>
      <w:r w:rsidR="00F07929">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S</w:t>
      </w:r>
      <w:r w:rsidR="00F07929">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 xml:space="preserve"> must submit a complete application, an official transcript record, and a letter of honorable dismissal, recommendation, and academic standing from the institution last attended. </w:t>
      </w:r>
    </w:p>
    <w:p w14:paraId="16D89432" w14:textId="6E40DD52"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 xml:space="preserve">Upon matriculation, the transcript is evaluated in detail, indicating how the transfer credits will be handled and the degree completion requirements. Only courses with a grade of C or better will be considered for credit and only courses taken within the previous 10 years will be considered for transfer. (See section titled </w:t>
      </w:r>
      <w:hyperlink w:anchor="TransferCredit" w:history="1">
        <w:r w:rsidRPr="00643BCF">
          <w:rPr>
            <w:rStyle w:val="Hyperlink"/>
            <w:rFonts w:ascii="Franklin Gothic" w:hAnsi="Franklin Gothic" w:cs="FranklinGothic-Book"/>
            <w:sz w:val="17"/>
            <w:szCs w:val="17"/>
          </w:rPr>
          <w:t>Transfer Credit</w:t>
        </w:r>
      </w:hyperlink>
      <w:r w:rsidRPr="00482F10">
        <w:rPr>
          <w:rFonts w:ascii="Franklin Gothic" w:hAnsi="Franklin Gothic" w:cs="FranklinGothic-Book"/>
          <w:color w:val="0070C0"/>
          <w:sz w:val="17"/>
          <w:szCs w:val="17"/>
        </w:rPr>
        <w:t xml:space="preserve"> </w:t>
      </w:r>
      <w:r w:rsidRPr="00482F10">
        <w:rPr>
          <w:rFonts w:ascii="Franklin Gothic" w:hAnsi="Franklin Gothic" w:cs="FranklinGothic-Book"/>
          <w:color w:val="000000" w:themeColor="text1"/>
          <w:sz w:val="17"/>
          <w:szCs w:val="17"/>
        </w:rPr>
        <w:t>in the Academic Regulations section.)</w:t>
      </w:r>
    </w:p>
    <w:p w14:paraId="0DB9EDB3"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Medium"/>
          <w:b/>
          <w:caps/>
          <w:color w:val="000000" w:themeColor="text1"/>
          <w:sz w:val="17"/>
          <w:szCs w:val="17"/>
        </w:rPr>
      </w:pPr>
      <w:bookmarkStart w:id="20" w:name="provisionalstudents12"/>
      <w:bookmarkEnd w:id="20"/>
      <w:r w:rsidRPr="00482F10">
        <w:rPr>
          <w:rFonts w:ascii="Franklin Gothic" w:hAnsi="Franklin Gothic" w:cs="FranklinGothic-Medium"/>
          <w:b/>
          <w:caps/>
          <w:color w:val="000000" w:themeColor="text1"/>
          <w:sz w:val="17"/>
          <w:szCs w:val="17"/>
        </w:rPr>
        <w:t>PROVISIONAL STUDENTS</w:t>
      </w:r>
    </w:p>
    <w:p w14:paraId="30E0B3F6"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An applicant to the Master of Divinity or Master of Arts in Mission and Discipleship degree programs who does not meet all the academic qualifications for that program, but who is considered academically capable to undertake the program, may be permitted to enroll in the regular course of study for academic credit on a  probationary basis. The student must enroll in required courses and will be eligible to be removed from probationary status at the time the Academic and Student Affairs Committee feels confident in the student’s progress.</w:t>
      </w:r>
    </w:p>
    <w:p w14:paraId="3764A63B"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 xml:space="preserve">Occasionally a </w:t>
      </w:r>
      <w:r w:rsidRPr="00482F10">
        <w:rPr>
          <w:rFonts w:ascii="Franklin Gothic" w:hAnsi="Franklin Gothic" w:cs="FranklinGothic-Book"/>
          <w:color w:val="000000" w:themeColor="text1"/>
          <w:spacing w:val="-3"/>
          <w:sz w:val="17"/>
          <w:szCs w:val="17"/>
        </w:rPr>
        <w:t xml:space="preserve">candidate may be admitted conditionally based on the successful </w:t>
      </w:r>
      <w:r w:rsidRPr="00482F10">
        <w:rPr>
          <w:rFonts w:ascii="Franklin Gothic" w:hAnsi="Franklin Gothic" w:cs="FranklinGothic-Book"/>
          <w:color w:val="000000" w:themeColor="text1"/>
          <w:sz w:val="17"/>
          <w:szCs w:val="17"/>
        </w:rPr>
        <w:t>completion of additional requirements, such as further progress in the denominational candidacy process or additional undergraduate courses to supplement the applicant’s pre-seminary preparation.  Applicants may be required to submit GRE (or SAT, ACT) scores, and may be admitted</w:t>
      </w:r>
      <w:r w:rsidR="00453C65" w:rsidRPr="00482F10">
        <w:rPr>
          <w:rFonts w:ascii="Franklin Gothic" w:hAnsi="Franklin Gothic" w:cs="FranklinGothic-Book"/>
          <w:color w:val="000000" w:themeColor="text1"/>
          <w:sz w:val="17"/>
          <w:szCs w:val="17"/>
        </w:rPr>
        <w:t xml:space="preserve"> </w:t>
      </w:r>
      <w:r w:rsidRPr="00482F10">
        <w:rPr>
          <w:rFonts w:ascii="Franklin Gothic" w:hAnsi="Franklin Gothic" w:cs="FranklinGothic-Book"/>
          <w:color w:val="000000" w:themeColor="text1"/>
          <w:sz w:val="17"/>
          <w:szCs w:val="17"/>
        </w:rPr>
        <w:t>on academic probation. A grade point average of 2.0 or above in the first semester will ordinarily remove</w:t>
      </w:r>
      <w:r w:rsidR="00985A6E">
        <w:rPr>
          <w:rFonts w:ascii="Franklin Gothic" w:hAnsi="Franklin Gothic" w:cs="FranklinGothic-Book"/>
          <w:color w:val="000000" w:themeColor="text1"/>
          <w:sz w:val="17"/>
          <w:szCs w:val="17"/>
        </w:rPr>
        <w:t xml:space="preserve"> the individual from probation.</w:t>
      </w:r>
    </w:p>
    <w:p w14:paraId="2B49F250" w14:textId="77777777" w:rsidR="00985A6E" w:rsidRDefault="00985A6E" w:rsidP="008D612E">
      <w:pPr>
        <w:widowControl w:val="0"/>
        <w:suppressAutoHyphens/>
        <w:autoSpaceDE w:val="0"/>
        <w:autoSpaceDN w:val="0"/>
        <w:adjustRightInd w:val="0"/>
        <w:spacing w:after="120" w:line="276" w:lineRule="auto"/>
        <w:textAlignment w:val="center"/>
        <w:rPr>
          <w:rFonts w:ascii="Franklin Gothic" w:hAnsi="Franklin Gothic" w:cs="FranklinGothic-Medium"/>
          <w:b/>
          <w:caps/>
          <w:color w:val="000000" w:themeColor="text1"/>
          <w:sz w:val="17"/>
          <w:szCs w:val="17"/>
        </w:rPr>
      </w:pPr>
    </w:p>
    <w:p w14:paraId="4EE1A879"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Medium"/>
          <w:b/>
          <w:caps/>
          <w:color w:val="000000" w:themeColor="text1"/>
          <w:sz w:val="17"/>
          <w:szCs w:val="17"/>
        </w:rPr>
      </w:pPr>
      <w:bookmarkStart w:id="21" w:name="unclassifiedstudents14"/>
      <w:bookmarkEnd w:id="21"/>
      <w:r w:rsidRPr="00482F10">
        <w:rPr>
          <w:rFonts w:ascii="Franklin Gothic" w:hAnsi="Franklin Gothic" w:cs="FranklinGothic-Medium"/>
          <w:b/>
          <w:caps/>
          <w:color w:val="000000" w:themeColor="text1"/>
          <w:sz w:val="17"/>
          <w:szCs w:val="17"/>
        </w:rPr>
        <w:t>UNCLASSIFIED STUDENTS</w:t>
      </w:r>
    </w:p>
    <w:p w14:paraId="420919C0" w14:textId="77777777" w:rsidR="00453C65" w:rsidRPr="00482F10" w:rsidRDefault="008D612E" w:rsidP="00453C65">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Medium"/>
          <w:b/>
          <w:i/>
          <w:color w:val="000000" w:themeColor="text1"/>
          <w:sz w:val="17"/>
          <w:szCs w:val="17"/>
        </w:rPr>
        <w:t>Unclassified students are those who fall into one or more of the following categories:</w:t>
      </w:r>
    </w:p>
    <w:p w14:paraId="722DB4E3" w14:textId="3AF29731" w:rsidR="008D612E" w:rsidRPr="00482F10" w:rsidRDefault="008D612E" w:rsidP="00453C65">
      <w:pPr>
        <w:pStyle w:val="ListParagraph"/>
        <w:widowControl w:val="0"/>
        <w:numPr>
          <w:ilvl w:val="0"/>
          <w:numId w:val="11"/>
        </w:numPr>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 xml:space="preserve">Those who have not been admitted into a degree program </w:t>
      </w:r>
      <w:r w:rsidR="00FF7C58">
        <w:rPr>
          <w:rFonts w:ascii="Franklin Gothic" w:hAnsi="Franklin Gothic" w:cs="FranklinGothic-Book"/>
          <w:color w:val="000000" w:themeColor="text1"/>
          <w:sz w:val="17"/>
          <w:szCs w:val="17"/>
        </w:rPr>
        <w:t>but</w:t>
      </w:r>
      <w:r w:rsidR="00FF7C58" w:rsidRPr="00482F10">
        <w:rPr>
          <w:rFonts w:ascii="Franklin Gothic" w:hAnsi="Franklin Gothic" w:cs="FranklinGothic-Book"/>
          <w:color w:val="000000" w:themeColor="text1"/>
          <w:sz w:val="17"/>
          <w:szCs w:val="17"/>
        </w:rPr>
        <w:t xml:space="preserve"> </w:t>
      </w:r>
      <w:r w:rsidRPr="00482F10">
        <w:rPr>
          <w:rFonts w:ascii="Franklin Gothic" w:hAnsi="Franklin Gothic" w:cs="FranklinGothic-Book"/>
          <w:color w:val="000000" w:themeColor="text1"/>
          <w:sz w:val="17"/>
          <w:szCs w:val="17"/>
        </w:rPr>
        <w:t>are permitted to begin studies without admission;</w:t>
      </w:r>
    </w:p>
    <w:p w14:paraId="5E815602" w14:textId="77777777" w:rsidR="008D612E" w:rsidRPr="00482F10" w:rsidRDefault="008D612E" w:rsidP="008D612E">
      <w:pPr>
        <w:pStyle w:val="ListParagraph"/>
        <w:widowControl w:val="0"/>
        <w:numPr>
          <w:ilvl w:val="0"/>
          <w:numId w:val="6"/>
        </w:numPr>
        <w:tabs>
          <w:tab w:val="left" w:pos="270"/>
        </w:tabs>
        <w:suppressAutoHyphens/>
        <w:autoSpaceDE w:val="0"/>
        <w:autoSpaceDN w:val="0"/>
        <w:adjustRightInd w:val="0"/>
        <w:spacing w:after="120" w:line="220" w:lineRule="atLeast"/>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 xml:space="preserve">Those who do not meet formal requirements for admission into a degree program, but are permitted to take courses </w:t>
      </w:r>
      <w:r w:rsidRPr="00482F10">
        <w:rPr>
          <w:rFonts w:ascii="Franklin Gothic" w:hAnsi="Franklin Gothic" w:cs="FranklinGothic-Book"/>
          <w:color w:val="000000" w:themeColor="text1"/>
          <w:sz w:val="17"/>
          <w:szCs w:val="17"/>
        </w:rPr>
        <w:br/>
        <w:t>for purposes of personal growth;</w:t>
      </w:r>
    </w:p>
    <w:p w14:paraId="22CD7A26" w14:textId="77777777" w:rsidR="008D612E" w:rsidRPr="00482F10" w:rsidRDefault="008D612E" w:rsidP="008D612E">
      <w:pPr>
        <w:pStyle w:val="ListParagraph"/>
        <w:widowControl w:val="0"/>
        <w:numPr>
          <w:ilvl w:val="0"/>
          <w:numId w:val="6"/>
        </w:numPr>
        <w:tabs>
          <w:tab w:val="left" w:pos="270"/>
        </w:tabs>
        <w:suppressAutoHyphens/>
        <w:autoSpaceDE w:val="0"/>
        <w:autoSpaceDN w:val="0"/>
        <w:adjustRightInd w:val="0"/>
        <w:spacing w:after="120" w:line="220" w:lineRule="atLeast"/>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Those who do not meet formal requirements for admission to a degree program, but are permitted to pursue a non-traditional program of study, with the recommendation of their sponsoring denomination and with the approval of the Dean.</w:t>
      </w:r>
    </w:p>
    <w:p w14:paraId="3FD3BB1A" w14:textId="77777777" w:rsidR="008D612E" w:rsidRPr="00482F10" w:rsidRDefault="008D612E" w:rsidP="008D612E">
      <w:pPr>
        <w:pStyle w:val="ListParagraph"/>
        <w:widowControl w:val="0"/>
        <w:numPr>
          <w:ilvl w:val="0"/>
          <w:numId w:val="6"/>
        </w:numPr>
        <w:tabs>
          <w:tab w:val="left" w:pos="270"/>
        </w:tabs>
        <w:suppressAutoHyphens/>
        <w:autoSpaceDE w:val="0"/>
        <w:autoSpaceDN w:val="0"/>
        <w:adjustRightInd w:val="0"/>
        <w:spacing w:after="120" w:line="220" w:lineRule="atLeast"/>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Those who are currently attending or have graduated from other ATS accredited seminaries and wish to supplement their studies with U</w:t>
      </w:r>
      <w:r w:rsidR="00F07929">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D</w:t>
      </w:r>
      <w:r w:rsidR="00F07929">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T</w:t>
      </w:r>
      <w:r w:rsidR="00F07929">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S</w:t>
      </w:r>
      <w:r w:rsidR="00F07929">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 xml:space="preserve"> courses.</w:t>
      </w:r>
    </w:p>
    <w:p w14:paraId="38BDB03C" w14:textId="77777777" w:rsidR="008D612E" w:rsidRPr="00482F10" w:rsidRDefault="008D612E" w:rsidP="008D612E">
      <w:pPr>
        <w:widowControl w:val="0"/>
        <w:tabs>
          <w:tab w:val="left" w:pos="270"/>
        </w:tabs>
        <w:suppressAutoHyphens/>
        <w:autoSpaceDE w:val="0"/>
        <w:autoSpaceDN w:val="0"/>
        <w:adjustRightInd w:val="0"/>
        <w:spacing w:after="120" w:line="220" w:lineRule="atLeast"/>
        <w:textAlignment w:val="center"/>
        <w:rPr>
          <w:rFonts w:ascii="Franklin Gothic" w:hAnsi="Franklin Gothic" w:cs="FranklinGothic-Medium"/>
          <w:b/>
          <w:i/>
          <w:color w:val="000000" w:themeColor="text1"/>
          <w:sz w:val="17"/>
          <w:szCs w:val="17"/>
        </w:rPr>
      </w:pPr>
      <w:r w:rsidRPr="00482F10">
        <w:rPr>
          <w:rFonts w:ascii="Franklin Gothic" w:hAnsi="Franklin Gothic" w:cs="FranklinGothic-Medium"/>
          <w:b/>
          <w:i/>
          <w:color w:val="000000" w:themeColor="text1"/>
          <w:sz w:val="17"/>
          <w:szCs w:val="17"/>
        </w:rPr>
        <w:t>When you first apply for Admissions as an Unclassified Student, you will need to:</w:t>
      </w:r>
    </w:p>
    <w:p w14:paraId="601EB4D4" w14:textId="77777777" w:rsidR="008D612E" w:rsidRPr="00377F3E" w:rsidRDefault="008D612E" w:rsidP="008D612E">
      <w:pPr>
        <w:pStyle w:val="ListParagraph"/>
        <w:widowControl w:val="0"/>
        <w:numPr>
          <w:ilvl w:val="0"/>
          <w:numId w:val="7"/>
        </w:numPr>
        <w:tabs>
          <w:tab w:val="left" w:pos="270"/>
        </w:tabs>
        <w:suppressAutoHyphens/>
        <w:autoSpaceDE w:val="0"/>
        <w:autoSpaceDN w:val="0"/>
        <w:adjustRightInd w:val="0"/>
        <w:spacing w:after="120" w:line="220" w:lineRule="atLeast"/>
        <w:textAlignment w:val="center"/>
        <w:rPr>
          <w:rFonts w:ascii="Franklin Gothic" w:hAnsi="Franklin Gothic" w:cs="FranklinGothic-Book"/>
          <w:color w:val="000000" w:themeColor="text1"/>
          <w:sz w:val="17"/>
          <w:szCs w:val="17"/>
        </w:rPr>
      </w:pPr>
      <w:r w:rsidRPr="00377F3E">
        <w:rPr>
          <w:rFonts w:ascii="Franklin Gothic" w:hAnsi="Franklin Gothic" w:cs="FranklinGothic-Book"/>
          <w:color w:val="000000" w:themeColor="text1"/>
          <w:sz w:val="17"/>
          <w:szCs w:val="17"/>
        </w:rPr>
        <w:t xml:space="preserve">Complete an </w:t>
      </w:r>
      <w:hyperlink r:id="rId34" w:history="1">
        <w:r w:rsidRPr="00377F3E">
          <w:rPr>
            <w:rStyle w:val="Hyperlink"/>
            <w:rFonts w:ascii="Franklin Gothic" w:hAnsi="Franklin Gothic" w:cs="FranklinGothic-Book"/>
            <w:sz w:val="17"/>
            <w:szCs w:val="17"/>
          </w:rPr>
          <w:t>Unclassified Student Application For</w:t>
        </w:r>
        <w:r w:rsidR="00377F3E" w:rsidRPr="00377F3E">
          <w:rPr>
            <w:rStyle w:val="Hyperlink"/>
            <w:rFonts w:ascii="Franklin Gothic" w:hAnsi="Franklin Gothic" w:cs="FranklinGothic-Book"/>
            <w:sz w:val="17"/>
            <w:szCs w:val="17"/>
          </w:rPr>
          <w:t>m</w:t>
        </w:r>
      </w:hyperlink>
      <w:r w:rsidR="00377F3E">
        <w:rPr>
          <w:rFonts w:ascii="Franklin Gothic" w:hAnsi="Franklin Gothic" w:cs="FranklinGothic-Book"/>
          <w:color w:val="0070C0"/>
          <w:sz w:val="17"/>
          <w:szCs w:val="17"/>
          <w:u w:val="single"/>
        </w:rPr>
        <w:t xml:space="preserve"> </w:t>
      </w:r>
      <w:r w:rsidR="00377F3E">
        <w:rPr>
          <w:rFonts w:ascii="Franklin Gothic" w:hAnsi="Franklin Gothic" w:cs="FranklinGothic-Book"/>
          <w:color w:val="0070C0"/>
          <w:sz w:val="17"/>
          <w:szCs w:val="17"/>
          <w:u w:val="single"/>
        </w:rPr>
        <w:br/>
      </w:r>
      <w:r w:rsidRPr="00377F3E">
        <w:rPr>
          <w:rFonts w:ascii="Franklin Gothic" w:hAnsi="Franklin Gothic" w:cs="FranklinGothic-Book"/>
          <w:color w:val="000000" w:themeColor="text1"/>
          <w:sz w:val="17"/>
          <w:szCs w:val="17"/>
        </w:rPr>
        <w:t xml:space="preserve">Complete an </w:t>
      </w:r>
      <w:r w:rsidRPr="00377F3E">
        <w:rPr>
          <w:rFonts w:ascii="Franklin Gothic" w:hAnsi="Franklin Gothic" w:cs="FranklinGothic-Book"/>
          <w:sz w:val="17"/>
          <w:szCs w:val="17"/>
        </w:rPr>
        <w:t xml:space="preserve">Unclassified Student Registration Form </w:t>
      </w:r>
      <w:r w:rsidRPr="00377F3E">
        <w:rPr>
          <w:rFonts w:ascii="Franklin Gothic" w:hAnsi="Franklin Gothic" w:cs="FranklinGothic-Book"/>
          <w:color w:val="000000" w:themeColor="text1"/>
          <w:sz w:val="17"/>
          <w:szCs w:val="17"/>
        </w:rPr>
        <w:t>indicating the course(s) desired</w:t>
      </w:r>
    </w:p>
    <w:p w14:paraId="150C0A5A" w14:textId="77777777" w:rsidR="008D612E" w:rsidRPr="00482F10" w:rsidRDefault="008D612E" w:rsidP="008D612E">
      <w:pPr>
        <w:pStyle w:val="ListParagraph"/>
        <w:widowControl w:val="0"/>
        <w:numPr>
          <w:ilvl w:val="0"/>
          <w:numId w:val="7"/>
        </w:numPr>
        <w:tabs>
          <w:tab w:val="left" w:pos="270"/>
        </w:tabs>
        <w:suppressAutoHyphens/>
        <w:autoSpaceDE w:val="0"/>
        <w:autoSpaceDN w:val="0"/>
        <w:adjustRightInd w:val="0"/>
        <w:spacing w:after="120" w:line="220" w:lineRule="atLeast"/>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Pay a non-refu</w:t>
      </w:r>
      <w:r w:rsidR="00453C65" w:rsidRPr="00482F10">
        <w:rPr>
          <w:rFonts w:ascii="Franklin Gothic" w:hAnsi="Franklin Gothic" w:cs="FranklinGothic-Book"/>
          <w:color w:val="000000" w:themeColor="text1"/>
          <w:sz w:val="17"/>
          <w:szCs w:val="17"/>
        </w:rPr>
        <w:t>ndable application fee of $30. T</w:t>
      </w:r>
      <w:r w:rsidRPr="00482F10">
        <w:rPr>
          <w:rFonts w:ascii="Franklin Gothic" w:hAnsi="Franklin Gothic" w:cs="FranklinGothic-Book"/>
          <w:color w:val="000000" w:themeColor="text1"/>
          <w:sz w:val="17"/>
          <w:szCs w:val="17"/>
        </w:rPr>
        <w:t>o pay by credit card call 563.589.3212</w:t>
      </w:r>
    </w:p>
    <w:p w14:paraId="09F5D04D" w14:textId="77777777" w:rsidR="008D612E" w:rsidRPr="00482F10" w:rsidRDefault="008D612E" w:rsidP="008D612E">
      <w:pPr>
        <w:pStyle w:val="ListParagraph"/>
        <w:widowControl w:val="0"/>
        <w:numPr>
          <w:ilvl w:val="0"/>
          <w:numId w:val="7"/>
        </w:numPr>
        <w:tabs>
          <w:tab w:val="left" w:pos="270"/>
        </w:tabs>
        <w:suppressAutoHyphens/>
        <w:autoSpaceDE w:val="0"/>
        <w:autoSpaceDN w:val="0"/>
        <w:adjustRightInd w:val="0"/>
        <w:spacing w:after="120" w:line="220" w:lineRule="atLeast"/>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 xml:space="preserve">Provide a reference from a pastor. Applicants must use our form for a Pastor/Judicatory Official reference.  A second reference from a professor or colleague will be required, unless the applicant is currently attending </w:t>
      </w:r>
      <w:r w:rsidRPr="00482F10">
        <w:rPr>
          <w:rFonts w:ascii="Franklin Gothic" w:hAnsi="Franklin Gothic" w:cs="FranklinGothic-Book"/>
          <w:color w:val="000000" w:themeColor="text1"/>
          <w:sz w:val="17"/>
          <w:szCs w:val="17"/>
        </w:rPr>
        <w:br/>
        <w:t>an A</w:t>
      </w:r>
      <w:r w:rsidR="00F07929">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T</w:t>
      </w:r>
      <w:r w:rsidR="00F07929">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S</w:t>
      </w:r>
      <w:r w:rsidR="00F07929">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 xml:space="preserve"> accredited seminary</w:t>
      </w:r>
    </w:p>
    <w:p w14:paraId="3644D6E4" w14:textId="77777777" w:rsidR="008D612E" w:rsidRPr="00482F10" w:rsidRDefault="008D612E" w:rsidP="008D612E">
      <w:pPr>
        <w:pStyle w:val="ListParagraph"/>
        <w:widowControl w:val="0"/>
        <w:numPr>
          <w:ilvl w:val="0"/>
          <w:numId w:val="7"/>
        </w:numPr>
        <w:tabs>
          <w:tab w:val="left" w:pos="270"/>
        </w:tabs>
        <w:suppressAutoHyphens/>
        <w:autoSpaceDE w:val="0"/>
        <w:autoSpaceDN w:val="0"/>
        <w:adjustRightInd w:val="0"/>
        <w:spacing w:after="120" w:line="220" w:lineRule="atLeast"/>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Send a copy of the final official transcript from the institution granting your highest degree</w:t>
      </w:r>
    </w:p>
    <w:p w14:paraId="09F4B628" w14:textId="48E096D2" w:rsidR="008D612E" w:rsidRPr="00482F10" w:rsidRDefault="008D612E" w:rsidP="008D612E">
      <w:pPr>
        <w:pStyle w:val="ListParagraph"/>
        <w:widowControl w:val="0"/>
        <w:numPr>
          <w:ilvl w:val="0"/>
          <w:numId w:val="7"/>
        </w:numPr>
        <w:tabs>
          <w:tab w:val="left" w:pos="270"/>
        </w:tabs>
        <w:suppressAutoHyphens/>
        <w:autoSpaceDE w:val="0"/>
        <w:autoSpaceDN w:val="0"/>
        <w:adjustRightInd w:val="0"/>
        <w:spacing w:after="120" w:line="220" w:lineRule="atLeast"/>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Submit a report of academic standing if currently enrolled anywhere else as a student</w:t>
      </w:r>
    </w:p>
    <w:p w14:paraId="0BFCE165" w14:textId="77777777" w:rsidR="008D612E" w:rsidRPr="00482F10" w:rsidRDefault="008D612E" w:rsidP="008D612E">
      <w:pPr>
        <w:pStyle w:val="ListParagraph"/>
        <w:widowControl w:val="0"/>
        <w:numPr>
          <w:ilvl w:val="0"/>
          <w:numId w:val="7"/>
        </w:numPr>
        <w:tabs>
          <w:tab w:val="left" w:pos="270"/>
        </w:tabs>
        <w:suppressAutoHyphens/>
        <w:autoSpaceDE w:val="0"/>
        <w:autoSpaceDN w:val="0"/>
        <w:adjustRightInd w:val="0"/>
        <w:spacing w:after="120" w:line="220" w:lineRule="atLeast"/>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 xml:space="preserve">Provide a narrative statement indicating why you are interested in graduate level theological studies as an </w:t>
      </w:r>
      <w:r w:rsidRPr="00482F10">
        <w:rPr>
          <w:rFonts w:ascii="Franklin Gothic" w:hAnsi="Franklin Gothic" w:cs="FranklinGothic-Book"/>
          <w:color w:val="000000" w:themeColor="text1"/>
          <w:sz w:val="17"/>
          <w:szCs w:val="17"/>
        </w:rPr>
        <w:br/>
        <w:t>unclassified student (500 words or less)</w:t>
      </w:r>
    </w:p>
    <w:p w14:paraId="7F5F9064" w14:textId="3CD7262D"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Unclassified students may take up to six hours per semester, three hours in the January or August residency, or six hours during the summer. Unclassified students wishing to enroll for more than the above number of hours must first obtain the written permission of the Dean of the Seminary. Those who obtain such permission and who register for nine semester hours or more will be subject to the student fee.</w:t>
      </w:r>
      <w:r w:rsidR="000F7D42">
        <w:rPr>
          <w:rFonts w:ascii="Franklin Gothic" w:hAnsi="Franklin Gothic" w:cs="FranklinGothic-Book"/>
          <w:color w:val="000000" w:themeColor="text1"/>
          <w:sz w:val="17"/>
          <w:szCs w:val="17"/>
        </w:rPr>
        <w:t xml:space="preserve"> </w:t>
      </w:r>
      <w:r w:rsidR="000F7D42" w:rsidRPr="00A1702B">
        <w:rPr>
          <w:rFonts w:ascii="Franklin Gothic" w:hAnsi="Franklin Gothic" w:cs="FranklinGothic-Book"/>
          <w:color w:val="000000" w:themeColor="text1"/>
          <w:sz w:val="17"/>
          <w:szCs w:val="17"/>
        </w:rPr>
        <w:t>Tuition for unclassified students is $7</w:t>
      </w:r>
      <w:r w:rsidR="00643BCF" w:rsidRPr="00A1702B">
        <w:rPr>
          <w:rFonts w:ascii="Franklin Gothic" w:hAnsi="Franklin Gothic" w:cs="FranklinGothic-Book"/>
          <w:color w:val="000000" w:themeColor="text1"/>
          <w:sz w:val="17"/>
          <w:szCs w:val="17"/>
        </w:rPr>
        <w:t>35</w:t>
      </w:r>
      <w:r w:rsidR="000F7D42" w:rsidRPr="00A1702B">
        <w:rPr>
          <w:rFonts w:ascii="Franklin Gothic" w:hAnsi="Franklin Gothic" w:cs="FranklinGothic-Book"/>
          <w:color w:val="000000" w:themeColor="text1"/>
          <w:sz w:val="17"/>
          <w:szCs w:val="17"/>
        </w:rPr>
        <w:t>.00 per credit hour.</w:t>
      </w:r>
      <w:r w:rsidR="000F7D42">
        <w:rPr>
          <w:rFonts w:ascii="Franklin Gothic" w:hAnsi="Franklin Gothic" w:cs="FranklinGothic-Book"/>
          <w:color w:val="000000" w:themeColor="text1"/>
          <w:sz w:val="17"/>
          <w:szCs w:val="17"/>
        </w:rPr>
        <w:t xml:space="preserve"> </w:t>
      </w:r>
    </w:p>
    <w:p w14:paraId="10334F15" w14:textId="6EC53077" w:rsidR="008D612E"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A student may earn a maximum of 12 credits in unclassified status. To continue beyond 12 credits, the student must apply to a degree program or apply for permission of the Academic and Student Affairs committee to cont</w:t>
      </w:r>
      <w:r w:rsidR="00F07929">
        <w:rPr>
          <w:rFonts w:ascii="Franklin Gothic" w:hAnsi="Franklin Gothic" w:cs="FranklinGothic-Book"/>
          <w:color w:val="000000" w:themeColor="text1"/>
          <w:sz w:val="17"/>
          <w:szCs w:val="17"/>
        </w:rPr>
        <w:t xml:space="preserve">inue as an unclassified </w:t>
      </w:r>
      <w:r w:rsidRPr="00482F10">
        <w:rPr>
          <w:rFonts w:ascii="Franklin Gothic" w:hAnsi="Franklin Gothic" w:cs="FranklinGothic-Book"/>
          <w:color w:val="000000" w:themeColor="text1"/>
          <w:sz w:val="17"/>
          <w:szCs w:val="17"/>
        </w:rPr>
        <w:t>student.</w:t>
      </w:r>
    </w:p>
    <w:p w14:paraId="1DE12CA2" w14:textId="77777777" w:rsidR="00C6309B" w:rsidRPr="00482F10" w:rsidRDefault="00C6309B"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p>
    <w:p w14:paraId="1B6D8AC2"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Medium"/>
          <w:b/>
          <w:caps/>
          <w:color w:val="000000" w:themeColor="text1"/>
          <w:sz w:val="17"/>
          <w:szCs w:val="17"/>
        </w:rPr>
      </w:pPr>
      <w:r w:rsidRPr="00482F10">
        <w:rPr>
          <w:rFonts w:ascii="Franklin Gothic" w:hAnsi="Franklin Gothic" w:cs="FranklinGothic-Medium"/>
          <w:b/>
          <w:caps/>
          <w:color w:val="000000" w:themeColor="text1"/>
          <w:sz w:val="17"/>
          <w:szCs w:val="17"/>
        </w:rPr>
        <w:t>D.Min. aDmission reqUirements</w:t>
      </w:r>
    </w:p>
    <w:p w14:paraId="5470FBCF"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Medium"/>
          <w:b/>
          <w:color w:val="000000" w:themeColor="text1"/>
          <w:sz w:val="17"/>
          <w:szCs w:val="17"/>
        </w:rPr>
        <w:t>Master of Divinity Degree.</w:t>
      </w:r>
      <w:r w:rsidRPr="00482F10">
        <w:rPr>
          <w:rFonts w:ascii="Franklin Gothic" w:hAnsi="Franklin Gothic" w:cs="FranklinGothic-Book"/>
          <w:color w:val="000000" w:themeColor="text1"/>
          <w:sz w:val="17"/>
          <w:szCs w:val="17"/>
        </w:rPr>
        <w:t xml:space="preserve"> Students a</w:t>
      </w:r>
      <w:r w:rsidR="00B61B55">
        <w:rPr>
          <w:rFonts w:ascii="Franklin Gothic" w:hAnsi="Franklin Gothic" w:cs="FranklinGothic-Book"/>
          <w:color w:val="000000" w:themeColor="text1"/>
          <w:sz w:val="17"/>
          <w:szCs w:val="17"/>
        </w:rPr>
        <w:t>re required to have completed a</w:t>
      </w:r>
      <w:r w:rsidRPr="00482F10">
        <w:rPr>
          <w:rFonts w:ascii="Franklin Gothic" w:hAnsi="Franklin Gothic" w:cs="FranklinGothic-Book"/>
          <w:color w:val="000000" w:themeColor="text1"/>
          <w:sz w:val="17"/>
          <w:szCs w:val="17"/>
        </w:rPr>
        <w:t xml:space="preserve"> </w:t>
      </w:r>
      <w:r w:rsidRPr="00482F10">
        <w:rPr>
          <w:rFonts w:ascii="Franklin Gothic" w:hAnsi="Franklin Gothic" w:cs="FranklinGothic-Book"/>
          <w:caps/>
          <w:color w:val="000000" w:themeColor="text1"/>
          <w:sz w:val="17"/>
          <w:szCs w:val="17"/>
        </w:rPr>
        <w:t>M.</w:t>
      </w:r>
      <w:r w:rsidRPr="00482F10">
        <w:rPr>
          <w:rFonts w:ascii="Franklin Gothic" w:hAnsi="Franklin Gothic" w:cs="FranklinGothic-Book"/>
          <w:color w:val="000000" w:themeColor="text1"/>
          <w:sz w:val="17"/>
          <w:szCs w:val="17"/>
        </w:rPr>
        <w:t>Div. degree with a “B” average or above from an A</w:t>
      </w:r>
      <w:r w:rsidR="00B61B55">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T</w:t>
      </w:r>
      <w:r w:rsidR="00B61B55">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S</w:t>
      </w:r>
      <w:r w:rsidR="00B61B55">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 xml:space="preserve"> accredited seminary. </w:t>
      </w:r>
      <w:r w:rsidR="00B61B55">
        <w:rPr>
          <w:rFonts w:ascii="Franklin Gothic" w:hAnsi="Franklin Gothic" w:cs="FranklinGothic-Book"/>
          <w:color w:val="000000" w:themeColor="text1"/>
          <w:sz w:val="17"/>
          <w:szCs w:val="17"/>
        </w:rPr>
        <w:t>For students applying without a</w:t>
      </w:r>
      <w:r w:rsidRPr="00482F10">
        <w:rPr>
          <w:rFonts w:ascii="Franklin Gothic" w:hAnsi="Franklin Gothic" w:cs="FranklinGothic-Book"/>
          <w:color w:val="000000" w:themeColor="text1"/>
          <w:sz w:val="17"/>
          <w:szCs w:val="17"/>
        </w:rPr>
        <w:t xml:space="preserve"> M.Div. degree, see the section below on M.Div. Equivalency standards. </w:t>
      </w:r>
    </w:p>
    <w:p w14:paraId="0D790B0B"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Medium"/>
          <w:b/>
          <w:color w:val="000000" w:themeColor="text1"/>
          <w:sz w:val="17"/>
          <w:szCs w:val="17"/>
        </w:rPr>
        <w:t>Experience.</w:t>
      </w:r>
      <w:r w:rsidRPr="00482F10">
        <w:rPr>
          <w:rFonts w:ascii="Franklin Gothic" w:hAnsi="Franklin Gothic" w:cs="FranklinGothic-Book"/>
          <w:color w:val="000000" w:themeColor="text1"/>
          <w:sz w:val="17"/>
          <w:szCs w:val="17"/>
        </w:rPr>
        <w:t xml:space="preserve"> Ordinarily, students must have been in full-time ministry for a minimum of three years following the completion </w:t>
      </w:r>
      <w:r w:rsidRPr="00482F10">
        <w:rPr>
          <w:rFonts w:ascii="Franklin Gothic" w:hAnsi="Franklin Gothic" w:cs="FranklinGothic-Book"/>
          <w:color w:val="000000" w:themeColor="text1"/>
          <w:sz w:val="17"/>
          <w:szCs w:val="17"/>
        </w:rPr>
        <w:br/>
        <w:t xml:space="preserve">of their </w:t>
      </w:r>
      <w:r w:rsidRPr="00482F10">
        <w:rPr>
          <w:rFonts w:ascii="Franklin Gothic" w:hAnsi="Franklin Gothic" w:cs="FranklinGothic-Book"/>
          <w:caps/>
          <w:color w:val="000000" w:themeColor="text1"/>
          <w:sz w:val="17"/>
          <w:szCs w:val="17"/>
        </w:rPr>
        <w:t>M.</w:t>
      </w:r>
      <w:r w:rsidRPr="00482F10">
        <w:rPr>
          <w:rFonts w:ascii="Franklin Gothic" w:hAnsi="Franklin Gothic" w:cs="FranklinGothic-Book"/>
          <w:color w:val="000000" w:themeColor="text1"/>
          <w:sz w:val="17"/>
          <w:szCs w:val="17"/>
        </w:rPr>
        <w:t>Div.</w:t>
      </w:r>
    </w:p>
    <w:p w14:paraId="77A96C7A"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Medium"/>
          <w:b/>
          <w:color w:val="000000" w:themeColor="text1"/>
          <w:sz w:val="17"/>
          <w:szCs w:val="17"/>
        </w:rPr>
        <w:t>Currently in Ministry.</w:t>
      </w:r>
      <w:r w:rsidRPr="00482F10">
        <w:rPr>
          <w:rFonts w:ascii="Franklin Gothic" w:hAnsi="Franklin Gothic" w:cs="FranklinGothic-Book"/>
          <w:color w:val="000000" w:themeColor="text1"/>
          <w:sz w:val="17"/>
          <w:szCs w:val="17"/>
        </w:rPr>
        <w:t xml:space="preserve"> Students must be employed in a ministry setting and remain in ministry throughout their </w:t>
      </w:r>
      <w:r w:rsidRPr="00482F10">
        <w:rPr>
          <w:rFonts w:ascii="Franklin Gothic" w:hAnsi="Franklin Gothic" w:cs="FranklinGothic-Book"/>
          <w:color w:val="000000" w:themeColor="text1"/>
          <w:sz w:val="17"/>
          <w:szCs w:val="17"/>
        </w:rPr>
        <w:br/>
      </w:r>
      <w:r w:rsidRPr="00482F10">
        <w:rPr>
          <w:rFonts w:ascii="Franklin Gothic" w:hAnsi="Franklin Gothic" w:cs="FranklinGothic-Book"/>
          <w:caps/>
          <w:color w:val="000000" w:themeColor="text1"/>
          <w:sz w:val="17"/>
          <w:szCs w:val="17"/>
        </w:rPr>
        <w:t>D.M</w:t>
      </w:r>
      <w:r w:rsidRPr="00482F10">
        <w:rPr>
          <w:rFonts w:ascii="Franklin Gothic" w:hAnsi="Franklin Gothic" w:cs="FranklinGothic-Book"/>
          <w:color w:val="000000" w:themeColor="text1"/>
          <w:sz w:val="17"/>
          <w:szCs w:val="17"/>
        </w:rPr>
        <w:t xml:space="preserve">in. program.  For students without this employment, special circumstances may apply. </w:t>
      </w:r>
    </w:p>
    <w:p w14:paraId="39B36919"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Medium"/>
          <w:b/>
          <w:color w:val="000000" w:themeColor="text1"/>
          <w:sz w:val="17"/>
          <w:szCs w:val="17"/>
        </w:rPr>
        <w:t>Prospects for Success.</w:t>
      </w:r>
      <w:r w:rsidRPr="00482F10">
        <w:rPr>
          <w:rFonts w:ascii="Franklin Gothic" w:hAnsi="Franklin Gothic" w:cs="FranklinGothic-Book"/>
          <w:color w:val="000000" w:themeColor="text1"/>
          <w:sz w:val="17"/>
          <w:szCs w:val="17"/>
        </w:rPr>
        <w:t xml:space="preserve"> Students must give evidence of the possibility of successful completion of the program through demonstrated success and recommendations.</w:t>
      </w:r>
    </w:p>
    <w:p w14:paraId="32D3C9C3"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Medium"/>
          <w:b/>
          <w:color w:val="000000" w:themeColor="text1"/>
          <w:sz w:val="17"/>
          <w:szCs w:val="17"/>
        </w:rPr>
        <w:t>English is Required.</w:t>
      </w:r>
      <w:r w:rsidRPr="00482F10">
        <w:rPr>
          <w:rFonts w:ascii="Franklin Gothic" w:hAnsi="Franklin Gothic" w:cs="FranklinGothic-Book"/>
          <w:color w:val="000000" w:themeColor="text1"/>
          <w:sz w:val="17"/>
          <w:szCs w:val="17"/>
        </w:rPr>
        <w:t xml:space="preserve"> Applicants who are not native speakers of English must pass the TOEFL exam with a score of 550 (paper-based score) or 80 (internet- based score).</w:t>
      </w:r>
    </w:p>
    <w:p w14:paraId="01F003FA"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Medium"/>
          <w:b/>
          <w:color w:val="000000" w:themeColor="text1"/>
          <w:sz w:val="17"/>
          <w:szCs w:val="17"/>
        </w:rPr>
        <w:t>Evaluation.</w:t>
      </w:r>
      <w:r w:rsidRPr="00482F10">
        <w:rPr>
          <w:rFonts w:ascii="Franklin Gothic" w:hAnsi="Franklin Gothic" w:cs="FranklinGothic-Book"/>
          <w:color w:val="000000" w:themeColor="text1"/>
          <w:sz w:val="17"/>
          <w:szCs w:val="17"/>
        </w:rPr>
        <w:t xml:space="preserve"> Applications for admission will be evaluated utilizing transcript evidence, reference letters, judicatory</w:t>
      </w:r>
      <w:r w:rsidR="00B61B55">
        <w:rPr>
          <w:rFonts w:ascii="Franklin Gothic" w:hAnsi="Franklin Gothic" w:cs="FranklinGothic-Book"/>
          <w:color w:val="000000" w:themeColor="text1"/>
          <w:sz w:val="17"/>
          <w:szCs w:val="17"/>
        </w:rPr>
        <w:t xml:space="preserve"> and ministry setting support, </w:t>
      </w:r>
      <w:r w:rsidRPr="00482F10">
        <w:rPr>
          <w:rFonts w:ascii="Franklin Gothic" w:hAnsi="Franklin Gothic" w:cs="FranklinGothic-Book"/>
          <w:color w:val="000000" w:themeColor="text1"/>
          <w:sz w:val="17"/>
          <w:szCs w:val="17"/>
        </w:rPr>
        <w:t>the applicant’s autobiographical statement, and the student’s anticipated learning goals.</w:t>
      </w:r>
    </w:p>
    <w:p w14:paraId="6FD541E5"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Medium"/>
          <w:b/>
          <w:color w:val="000000" w:themeColor="text1"/>
          <w:sz w:val="17"/>
          <w:szCs w:val="17"/>
        </w:rPr>
        <w:t>Interview.</w:t>
      </w:r>
      <w:r w:rsidRPr="00482F10">
        <w:rPr>
          <w:rFonts w:ascii="Franklin Gothic" w:hAnsi="Franklin Gothic" w:cs="FranklinGothic-Book"/>
          <w:color w:val="000000" w:themeColor="text1"/>
          <w:sz w:val="17"/>
          <w:szCs w:val="17"/>
        </w:rPr>
        <w:t xml:space="preserve"> A personal interview with the cohort leader is a required part of the application process.</w:t>
      </w:r>
    </w:p>
    <w:p w14:paraId="634DD13F" w14:textId="77777777" w:rsidR="008D612E" w:rsidRPr="00482F10" w:rsidRDefault="008D612E"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Doctor of Ministry Policy for Determining M.Div. Equivalency</w:t>
      </w:r>
    </w:p>
    <w:p w14:paraId="3B6153C0" w14:textId="77777777" w:rsidR="008D612E" w:rsidRPr="00482F10" w:rsidRDefault="008D612E" w:rsidP="008D612E">
      <w:pPr>
        <w:widowControl w:val="0"/>
        <w:numPr>
          <w:ilvl w:val="0"/>
          <w:numId w:val="5"/>
        </w:numPr>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When one applies to the D.Min. program at U</w:t>
      </w:r>
      <w:r w:rsidR="00B61B55">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D</w:t>
      </w:r>
      <w:r w:rsidR="00B61B55">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T</w:t>
      </w:r>
      <w:r w:rsidR="00B61B55">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S</w:t>
      </w:r>
      <w:r w:rsidR="00B61B55">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 xml:space="preserve"> with a master’s degree </w:t>
      </w:r>
      <w:r w:rsidR="00B61B55">
        <w:rPr>
          <w:rFonts w:ascii="Franklin Gothic" w:hAnsi="Franklin Gothic" w:cs="FranklinGothic-Book"/>
          <w:color w:val="000000" w:themeColor="text1"/>
          <w:sz w:val="17"/>
          <w:szCs w:val="17"/>
        </w:rPr>
        <w:t>other than the M.Div. degree, a</w:t>
      </w:r>
      <w:r w:rsidRPr="00482F10">
        <w:rPr>
          <w:rFonts w:ascii="Franklin Gothic" w:hAnsi="Franklin Gothic" w:cs="FranklinGothic-Book"/>
          <w:color w:val="000000" w:themeColor="text1"/>
          <w:sz w:val="17"/>
          <w:szCs w:val="17"/>
        </w:rPr>
        <w:t xml:space="preserve"> M.Div. Equivalence Evaluation is necessary to assess whether the applicant’s educational background meets the educational equivalent of the M.Div. degree. If it is determined that the applicant’s educational background does not meet the equivalent of the M.Div., the Director of the D.Min. program will provide specific course recommendations to meet the D.Min. admission requirement. The meeting of the M.Div. equivalent does not result in the conferral of the M.Div. degree. Its sole purpose is to qualify the applicant for admission to the D.Min. program.</w:t>
      </w:r>
    </w:p>
    <w:p w14:paraId="1FD6BBE0" w14:textId="77777777" w:rsidR="008D612E" w:rsidRPr="00482F10" w:rsidRDefault="008D612E" w:rsidP="008D612E">
      <w:pPr>
        <w:widowControl w:val="0"/>
        <w:numPr>
          <w:ilvl w:val="0"/>
          <w:numId w:val="5"/>
        </w:numPr>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 xml:space="preserve">Relevant transcripts for the equivalent degree, along with syllabi and other appropriate documentation, will be provided </w:t>
      </w:r>
      <w:r w:rsidR="006540F7">
        <w:rPr>
          <w:rFonts w:ascii="Franklin Gothic" w:hAnsi="Franklin Gothic" w:cs="FranklinGothic-Book"/>
          <w:color w:val="000000" w:themeColor="text1"/>
          <w:sz w:val="17"/>
          <w:szCs w:val="17"/>
        </w:rPr>
        <w:t>to the Dean, who will conduct a</w:t>
      </w:r>
      <w:r w:rsidRPr="00482F10">
        <w:rPr>
          <w:rFonts w:ascii="Franklin Gothic" w:hAnsi="Franklin Gothic" w:cs="FranklinGothic-Book"/>
          <w:color w:val="000000" w:themeColor="text1"/>
          <w:sz w:val="17"/>
          <w:szCs w:val="17"/>
        </w:rPr>
        <w:t xml:space="preserve"> M</w:t>
      </w:r>
      <w:r w:rsidR="00453C65" w:rsidRPr="00482F10">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Div</w:t>
      </w:r>
      <w:r w:rsidR="00453C65" w:rsidRPr="00482F10">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 xml:space="preserve"> Equivalence Evaluation.</w:t>
      </w:r>
    </w:p>
    <w:p w14:paraId="2B06AD7C" w14:textId="77777777" w:rsidR="00C6309B" w:rsidRPr="00C6309B" w:rsidRDefault="008D612E" w:rsidP="008D612E">
      <w:pPr>
        <w:widowControl w:val="0"/>
        <w:numPr>
          <w:ilvl w:val="0"/>
          <w:numId w:val="5"/>
        </w:numPr>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lang w:val="en"/>
        </w:rPr>
      </w:pPr>
      <w:r w:rsidRPr="00482F10">
        <w:rPr>
          <w:rFonts w:ascii="Franklin Gothic" w:hAnsi="Franklin Gothic" w:cs="FranklinGothic-Book"/>
          <w:color w:val="000000" w:themeColor="text1"/>
          <w:sz w:val="17"/>
          <w:szCs w:val="17"/>
        </w:rPr>
        <w:t>Equivalence will assume at least 72 hours of graduate academic work in a field related to theology, biblical studies, or the practice of ministry. When evaluating the degree program, the following standards will be assumed as a baseline for equivalence:</w:t>
      </w:r>
    </w:p>
    <w:p w14:paraId="7476038E" w14:textId="1EAA638F" w:rsidR="00C6309B" w:rsidRDefault="008D612E" w:rsidP="00C6309B">
      <w:pPr>
        <w:pStyle w:val="ListParagraph"/>
        <w:widowControl w:val="0"/>
        <w:numPr>
          <w:ilvl w:val="0"/>
          <w:numId w:val="41"/>
        </w:numPr>
        <w:suppressAutoHyphens/>
        <w:autoSpaceDE w:val="0"/>
        <w:autoSpaceDN w:val="0"/>
        <w:adjustRightInd w:val="0"/>
        <w:spacing w:line="276" w:lineRule="auto"/>
        <w:textAlignment w:val="center"/>
        <w:rPr>
          <w:rFonts w:ascii="Franklin Gothic" w:hAnsi="Franklin Gothic" w:cs="FranklinGothic-Book"/>
          <w:color w:val="000000" w:themeColor="text1"/>
          <w:sz w:val="17"/>
          <w:szCs w:val="17"/>
          <w:lang w:val="en"/>
        </w:rPr>
      </w:pPr>
      <w:r w:rsidRPr="00C6309B">
        <w:rPr>
          <w:rFonts w:ascii="Franklin Gothic" w:hAnsi="Franklin Gothic" w:cs="FranklinGothic-Book"/>
          <w:color w:val="000000" w:themeColor="text1"/>
          <w:sz w:val="17"/>
          <w:szCs w:val="17"/>
          <w:lang w:val="en"/>
        </w:rPr>
        <w:t>BIBLE: a minimum of 4 courses, or 12 credit hours, that will normally include a course in Old Testament studies and a course in New Testament studies, as well as two additional courses in both Old and New Testament exegesis;</w:t>
      </w:r>
    </w:p>
    <w:p w14:paraId="54F87893" w14:textId="77777777" w:rsidR="00C6309B" w:rsidRDefault="008D612E" w:rsidP="00C6309B">
      <w:pPr>
        <w:pStyle w:val="ListParagraph"/>
        <w:widowControl w:val="0"/>
        <w:numPr>
          <w:ilvl w:val="0"/>
          <w:numId w:val="41"/>
        </w:numPr>
        <w:suppressAutoHyphens/>
        <w:autoSpaceDE w:val="0"/>
        <w:autoSpaceDN w:val="0"/>
        <w:adjustRightInd w:val="0"/>
        <w:spacing w:line="276" w:lineRule="auto"/>
        <w:textAlignment w:val="center"/>
        <w:rPr>
          <w:rFonts w:ascii="Franklin Gothic" w:hAnsi="Franklin Gothic" w:cs="FranklinGothic-Book"/>
          <w:color w:val="000000" w:themeColor="text1"/>
          <w:sz w:val="17"/>
          <w:szCs w:val="17"/>
          <w:lang w:val="en"/>
        </w:rPr>
      </w:pPr>
      <w:r w:rsidRPr="00C6309B">
        <w:rPr>
          <w:rFonts w:ascii="Franklin Gothic" w:hAnsi="Franklin Gothic" w:cs="FranklinGothic-Book"/>
          <w:color w:val="000000" w:themeColor="text1"/>
          <w:sz w:val="17"/>
          <w:szCs w:val="17"/>
          <w:lang w:val="en"/>
        </w:rPr>
        <w:t>HISTORY and THEOLOGY: a minimum of five courses, or 15 credit hours, that will normally include at least two courses in theology and two courses in church history;</w:t>
      </w:r>
    </w:p>
    <w:p w14:paraId="48866E0C" w14:textId="77777777" w:rsidR="00C6309B" w:rsidRDefault="008D612E" w:rsidP="00C6309B">
      <w:pPr>
        <w:pStyle w:val="ListParagraph"/>
        <w:widowControl w:val="0"/>
        <w:numPr>
          <w:ilvl w:val="0"/>
          <w:numId w:val="41"/>
        </w:numPr>
        <w:suppressAutoHyphens/>
        <w:autoSpaceDE w:val="0"/>
        <w:autoSpaceDN w:val="0"/>
        <w:adjustRightInd w:val="0"/>
        <w:spacing w:line="276" w:lineRule="auto"/>
        <w:textAlignment w:val="center"/>
        <w:rPr>
          <w:rFonts w:ascii="Franklin Gothic" w:hAnsi="Franklin Gothic" w:cs="FranklinGothic-Book"/>
          <w:color w:val="000000" w:themeColor="text1"/>
          <w:sz w:val="17"/>
          <w:szCs w:val="17"/>
          <w:lang w:val="en"/>
        </w:rPr>
      </w:pPr>
      <w:r w:rsidRPr="00C6309B">
        <w:rPr>
          <w:rFonts w:ascii="Franklin Gothic" w:hAnsi="Franklin Gothic" w:cs="FranklinGothic-Book"/>
          <w:color w:val="000000" w:themeColor="text1"/>
          <w:sz w:val="17"/>
          <w:szCs w:val="17"/>
          <w:lang w:val="en"/>
        </w:rPr>
        <w:t>MINISTRY: A minimum of four courses, or 12 credit hours, in fields related to practical ministry (including but not limited to pastoral care, worship, preaching, Christian education, discipleship, spiritual formation, etc.);</w:t>
      </w:r>
    </w:p>
    <w:p w14:paraId="1B1AE336" w14:textId="041C49E6" w:rsidR="008D612E" w:rsidRDefault="008D612E" w:rsidP="00C6309B">
      <w:pPr>
        <w:pStyle w:val="ListParagraph"/>
        <w:widowControl w:val="0"/>
        <w:suppressAutoHyphens/>
        <w:autoSpaceDE w:val="0"/>
        <w:autoSpaceDN w:val="0"/>
        <w:adjustRightInd w:val="0"/>
        <w:spacing w:line="276" w:lineRule="auto"/>
        <w:ind w:left="1440"/>
        <w:textAlignment w:val="center"/>
        <w:rPr>
          <w:rFonts w:ascii="Franklin Gothic" w:hAnsi="Franklin Gothic" w:cs="FranklinGothic-Book"/>
          <w:color w:val="000000" w:themeColor="text1"/>
          <w:sz w:val="17"/>
          <w:szCs w:val="17"/>
          <w:lang w:val="en"/>
        </w:rPr>
      </w:pPr>
      <w:r w:rsidRPr="00C6309B">
        <w:rPr>
          <w:rFonts w:ascii="Franklin Gothic" w:hAnsi="Franklin Gothic" w:cs="FranklinGothic-Book"/>
          <w:color w:val="000000" w:themeColor="text1"/>
          <w:sz w:val="17"/>
          <w:szCs w:val="17"/>
          <w:lang w:val="en"/>
        </w:rPr>
        <w:br/>
        <w:t>Any waivers from these standards shall be determined by petitioning the Academic and Student Affairs Committee of the seminary.</w:t>
      </w:r>
      <w:r w:rsidR="00C6309B" w:rsidRPr="00C6309B">
        <w:rPr>
          <w:rFonts w:ascii="Franklin Gothic" w:hAnsi="Franklin Gothic" w:cs="FranklinGothic-Book"/>
          <w:color w:val="000000" w:themeColor="text1"/>
          <w:sz w:val="17"/>
          <w:szCs w:val="17"/>
          <w:lang w:val="en"/>
        </w:rPr>
        <w:t xml:space="preserve"> </w:t>
      </w:r>
      <w:r w:rsidRPr="00C6309B">
        <w:rPr>
          <w:rFonts w:ascii="Franklin Gothic" w:hAnsi="Franklin Gothic" w:cs="FranklinGothic-Book"/>
          <w:color w:val="000000" w:themeColor="text1"/>
          <w:sz w:val="17"/>
          <w:szCs w:val="17"/>
          <w:lang w:val="en"/>
        </w:rPr>
        <w:t xml:space="preserve">The remaining credit hours may be taken in electives germane to </w:t>
      </w:r>
      <w:r w:rsidR="00E339A0" w:rsidRPr="00C6309B">
        <w:rPr>
          <w:rFonts w:ascii="Franklin Gothic" w:hAnsi="Franklin Gothic" w:cs="FranklinGothic-Book"/>
          <w:color w:val="000000" w:themeColor="text1"/>
          <w:sz w:val="17"/>
          <w:szCs w:val="17"/>
          <w:lang w:val="en"/>
        </w:rPr>
        <w:t>the</w:t>
      </w:r>
      <w:r w:rsidRPr="00C6309B">
        <w:rPr>
          <w:rFonts w:ascii="Franklin Gothic" w:hAnsi="Franklin Gothic" w:cs="FranklinGothic-Book"/>
          <w:color w:val="000000" w:themeColor="text1"/>
          <w:sz w:val="17"/>
          <w:szCs w:val="17"/>
          <w:lang w:val="en"/>
        </w:rPr>
        <w:t xml:space="preserve"> M.Div. degree and to the applicant’s own place and role in ministry</w:t>
      </w:r>
      <w:r w:rsidR="00C6309B">
        <w:rPr>
          <w:rFonts w:ascii="Franklin Gothic" w:hAnsi="Franklin Gothic" w:cs="FranklinGothic-Book"/>
          <w:color w:val="000000" w:themeColor="text1"/>
          <w:sz w:val="17"/>
          <w:szCs w:val="17"/>
          <w:lang w:val="en"/>
        </w:rPr>
        <w:t>.</w:t>
      </w:r>
    </w:p>
    <w:p w14:paraId="4C4BB0DB" w14:textId="77777777" w:rsidR="00C6309B" w:rsidRPr="00C6309B" w:rsidRDefault="00C6309B" w:rsidP="00C6309B">
      <w:pPr>
        <w:pStyle w:val="ListParagraph"/>
        <w:widowControl w:val="0"/>
        <w:suppressAutoHyphens/>
        <w:autoSpaceDE w:val="0"/>
        <w:autoSpaceDN w:val="0"/>
        <w:adjustRightInd w:val="0"/>
        <w:spacing w:line="276" w:lineRule="auto"/>
        <w:ind w:left="1440"/>
        <w:textAlignment w:val="center"/>
        <w:rPr>
          <w:rFonts w:ascii="Franklin Gothic" w:hAnsi="Franklin Gothic" w:cs="FranklinGothic-Book"/>
          <w:color w:val="000000" w:themeColor="text1"/>
          <w:sz w:val="17"/>
          <w:szCs w:val="17"/>
          <w:lang w:val="en"/>
        </w:rPr>
      </w:pPr>
    </w:p>
    <w:p w14:paraId="718B532D" w14:textId="77777777" w:rsidR="008D612E" w:rsidRPr="00482F10" w:rsidRDefault="008D612E" w:rsidP="008D612E">
      <w:pPr>
        <w:widowControl w:val="0"/>
        <w:numPr>
          <w:ilvl w:val="0"/>
          <w:numId w:val="5"/>
        </w:numPr>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Applicants who have fewer than 72 graduate level credits or whose degree is determined to have deficiencies in the equivalence standards will have the option to defer their application while satisfying the appropriate requirements. The Director of the D.Min. program will recommend appropriate courses to satisfy the deficiencies.  This work may be done at U</w:t>
      </w:r>
      <w:r w:rsidR="006540F7">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D</w:t>
      </w:r>
      <w:r w:rsidR="006540F7">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T</w:t>
      </w:r>
      <w:r w:rsidR="006540F7">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S</w:t>
      </w:r>
      <w:r w:rsidR="006540F7">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 xml:space="preserve"> by applying as an unclassified student (distance or residential) or at any A</w:t>
      </w:r>
      <w:r w:rsidR="006540F7">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T</w:t>
      </w:r>
      <w:r w:rsidR="006540F7">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S</w:t>
      </w:r>
      <w:r w:rsidR="006540F7">
        <w:rPr>
          <w:rFonts w:ascii="Franklin Gothic" w:hAnsi="Franklin Gothic" w:cs="FranklinGothic-Book"/>
          <w:color w:val="000000" w:themeColor="text1"/>
          <w:sz w:val="17"/>
          <w:szCs w:val="17"/>
        </w:rPr>
        <w:t>.</w:t>
      </w:r>
      <w:r w:rsidRPr="00482F10">
        <w:rPr>
          <w:rFonts w:ascii="Franklin Gothic" w:hAnsi="Franklin Gothic" w:cs="FranklinGothic-Book"/>
          <w:color w:val="000000" w:themeColor="text1"/>
          <w:sz w:val="17"/>
          <w:szCs w:val="17"/>
        </w:rPr>
        <w:t xml:space="preserve"> approved seminary.</w:t>
      </w:r>
    </w:p>
    <w:p w14:paraId="0902C6E8" w14:textId="77777777" w:rsidR="008D612E" w:rsidRPr="00482F10" w:rsidRDefault="008D612E" w:rsidP="008D612E">
      <w:pPr>
        <w:widowControl w:val="0"/>
        <w:numPr>
          <w:ilvl w:val="0"/>
          <w:numId w:val="5"/>
        </w:numPr>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Applicants who are no more than ten credits short of meeting the above standards will be allowed to apply to the D.Min. program as a provisional student, as long as there is an approved plan in place for meeting the deficiencies within the next academic year.  Provisional students will not be allowed to move to the project phase until all deficiencies have been satisfied.</w:t>
      </w:r>
    </w:p>
    <w:p w14:paraId="4A9578F0" w14:textId="77777777" w:rsidR="008D612E" w:rsidRPr="00482F10" w:rsidRDefault="00453C65" w:rsidP="008D612E">
      <w:pPr>
        <w:widowControl w:val="0"/>
        <w:numPr>
          <w:ilvl w:val="0"/>
          <w:numId w:val="5"/>
        </w:numPr>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482F10">
        <w:rPr>
          <w:rFonts w:ascii="Franklin Gothic" w:hAnsi="Franklin Gothic" w:cs="FranklinGothic-Book"/>
          <w:color w:val="000000" w:themeColor="text1"/>
          <w:sz w:val="17"/>
          <w:szCs w:val="17"/>
        </w:rPr>
        <w:t>Applicants who require a</w:t>
      </w:r>
      <w:r w:rsidR="008D612E" w:rsidRPr="00482F10">
        <w:rPr>
          <w:rFonts w:ascii="Franklin Gothic" w:hAnsi="Franklin Gothic" w:cs="FranklinGothic-Book"/>
          <w:color w:val="000000" w:themeColor="text1"/>
          <w:sz w:val="17"/>
          <w:szCs w:val="17"/>
        </w:rPr>
        <w:t xml:space="preserve"> M.Div. Equivalence Evaluation will not be eligible for a waiver from the requisite three years of experience in ministry.</w:t>
      </w:r>
    </w:p>
    <w:p w14:paraId="634D740A" w14:textId="77777777" w:rsidR="008D612E" w:rsidRPr="00482F10" w:rsidRDefault="00C23791"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Pr>
          <w:noProof/>
        </w:rPr>
        <w:drawing>
          <wp:anchor distT="0" distB="0" distL="114300" distR="114300" simplePos="0" relativeHeight="251666944" behindDoc="0" locked="0" layoutInCell="1" allowOverlap="1" wp14:anchorId="3BA6E279" wp14:editId="0C4AFD4C">
            <wp:simplePos x="0" y="0"/>
            <wp:positionH relativeFrom="column">
              <wp:posOffset>0</wp:posOffset>
            </wp:positionH>
            <wp:positionV relativeFrom="paragraph">
              <wp:posOffset>193139</wp:posOffset>
            </wp:positionV>
            <wp:extent cx="914400" cy="1111250"/>
            <wp:effectExtent l="0" t="0" r="0" b="0"/>
            <wp:wrapSquare wrapText="bothSides"/>
            <wp:docPr id="8" name="Picture 8" descr="TimothyÂ Sle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mothyÂ Slemmon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1111250"/>
                    </a:xfrm>
                    <a:prstGeom prst="rect">
                      <a:avLst/>
                    </a:prstGeom>
                    <a:noFill/>
                    <a:ln>
                      <a:noFill/>
                    </a:ln>
                  </pic:spPr>
                </pic:pic>
              </a:graphicData>
            </a:graphic>
          </wp:anchor>
        </w:drawing>
      </w:r>
      <w:r w:rsidR="008D612E" w:rsidRPr="00482F10">
        <w:rPr>
          <w:rFonts w:ascii="Franklin Gothic" w:hAnsi="Franklin Gothic" w:cs="FranklinGothic-Medium"/>
          <w:color w:val="000000" w:themeColor="text1"/>
          <w:sz w:val="17"/>
          <w:szCs w:val="17"/>
        </w:rPr>
        <w:t xml:space="preserve">For further information on the </w:t>
      </w:r>
      <w:r w:rsidR="008D612E" w:rsidRPr="00482F10">
        <w:rPr>
          <w:rFonts w:ascii="Franklin Gothic" w:hAnsi="Franklin Gothic" w:cs="FranklinGothic-Medium"/>
          <w:caps/>
          <w:color w:val="000000" w:themeColor="text1"/>
          <w:sz w:val="17"/>
          <w:szCs w:val="17"/>
        </w:rPr>
        <w:t>D.M</w:t>
      </w:r>
      <w:r w:rsidR="008D612E" w:rsidRPr="00482F10">
        <w:rPr>
          <w:rFonts w:ascii="Franklin Gothic" w:hAnsi="Franklin Gothic" w:cs="FranklinGothic-Medium"/>
          <w:color w:val="000000" w:themeColor="text1"/>
          <w:sz w:val="17"/>
          <w:szCs w:val="17"/>
        </w:rPr>
        <w:t xml:space="preserve">in. contact: </w:t>
      </w:r>
      <w:r w:rsidR="008D612E" w:rsidRPr="00482F10">
        <w:rPr>
          <w:rFonts w:ascii="Franklin Gothic" w:hAnsi="Franklin Gothic" w:cs="FranklinGothic-Medium"/>
          <w:color w:val="000000" w:themeColor="text1"/>
          <w:sz w:val="17"/>
          <w:szCs w:val="17"/>
        </w:rPr>
        <w:br/>
      </w:r>
      <w:hyperlink r:id="rId36" w:history="1">
        <w:r w:rsidR="008D612E" w:rsidRPr="00377F3E">
          <w:rPr>
            <w:rStyle w:val="Hyperlink"/>
            <w:rFonts w:ascii="Franklin Gothic" w:hAnsi="Franklin Gothic" w:cs="FranklinGothic-Book"/>
            <w:sz w:val="17"/>
            <w:szCs w:val="17"/>
          </w:rPr>
          <w:t>Dr. Timothy Slemmons</w:t>
        </w:r>
      </w:hyperlink>
      <w:r w:rsidR="008D612E" w:rsidRPr="00482F10">
        <w:rPr>
          <w:rFonts w:ascii="Franklin Gothic" w:hAnsi="Franklin Gothic" w:cs="FranklinGothic-Book"/>
          <w:color w:val="000000" w:themeColor="text1"/>
          <w:sz w:val="17"/>
          <w:szCs w:val="17"/>
        </w:rPr>
        <w:br/>
        <w:t>Director of the D.Min program</w:t>
      </w:r>
      <w:r w:rsidR="008D612E" w:rsidRPr="00482F10">
        <w:rPr>
          <w:rFonts w:ascii="Franklin Gothic" w:hAnsi="Franklin Gothic" w:cs="FranklinGothic-Book"/>
          <w:color w:val="000000" w:themeColor="text1"/>
          <w:sz w:val="17"/>
          <w:szCs w:val="17"/>
        </w:rPr>
        <w:br/>
        <w:t>University of Dubuque Theological Seminary</w:t>
      </w:r>
      <w:r w:rsidR="008D612E" w:rsidRPr="00482F10">
        <w:rPr>
          <w:rFonts w:ascii="Franklin Gothic" w:hAnsi="Franklin Gothic" w:cs="FranklinGothic-Book"/>
          <w:color w:val="000000" w:themeColor="text1"/>
          <w:sz w:val="17"/>
          <w:szCs w:val="17"/>
        </w:rPr>
        <w:br/>
        <w:t>2000 University Avenue</w:t>
      </w:r>
      <w:r w:rsidR="008D612E" w:rsidRPr="00482F10">
        <w:rPr>
          <w:rFonts w:ascii="Franklin Gothic" w:hAnsi="Franklin Gothic" w:cs="FranklinGothic-Book"/>
          <w:color w:val="000000" w:themeColor="text1"/>
          <w:sz w:val="17"/>
          <w:szCs w:val="17"/>
        </w:rPr>
        <w:br/>
        <w:t>Dubuque, Iowa 52001-5099</w:t>
      </w:r>
      <w:r w:rsidR="008D612E" w:rsidRPr="00482F10">
        <w:rPr>
          <w:rFonts w:ascii="Franklin Gothic" w:hAnsi="Franklin Gothic" w:cs="FranklinGothic-Book"/>
          <w:color w:val="000000" w:themeColor="text1"/>
          <w:sz w:val="17"/>
          <w:szCs w:val="17"/>
        </w:rPr>
        <w:br/>
        <w:t>Phone: 563.589.3578</w:t>
      </w:r>
    </w:p>
    <w:p w14:paraId="2D699035" w14:textId="77777777" w:rsidR="009B2CCD" w:rsidRPr="00482F10" w:rsidRDefault="009B2CCD" w:rsidP="008D612E">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p>
    <w:p w14:paraId="45CDFC4C" w14:textId="4AAAF418" w:rsidR="00C23791" w:rsidRDefault="00C23791" w:rsidP="009B2CCD">
      <w:pPr>
        <w:widowControl w:val="0"/>
        <w:suppressAutoHyphens/>
        <w:autoSpaceDE w:val="0"/>
        <w:autoSpaceDN w:val="0"/>
        <w:adjustRightInd w:val="0"/>
        <w:spacing w:after="120" w:line="276" w:lineRule="auto"/>
        <w:textAlignment w:val="center"/>
        <w:rPr>
          <w:rFonts w:ascii="Franklin Gothic" w:hAnsi="Franklin Gothic" w:cs="FranklinGothic-Medium"/>
          <w:b/>
          <w:caps/>
          <w:color w:val="000000" w:themeColor="text1"/>
          <w:sz w:val="17"/>
          <w:szCs w:val="17"/>
        </w:rPr>
      </w:pPr>
    </w:p>
    <w:p w14:paraId="1B631284" w14:textId="77777777" w:rsidR="00C6309B" w:rsidRDefault="00C6309B" w:rsidP="009B2CCD">
      <w:pPr>
        <w:widowControl w:val="0"/>
        <w:suppressAutoHyphens/>
        <w:autoSpaceDE w:val="0"/>
        <w:autoSpaceDN w:val="0"/>
        <w:adjustRightInd w:val="0"/>
        <w:spacing w:after="120" w:line="276" w:lineRule="auto"/>
        <w:textAlignment w:val="center"/>
        <w:rPr>
          <w:rFonts w:ascii="Franklin Gothic" w:hAnsi="Franklin Gothic" w:cs="FranklinGothic-Medium"/>
          <w:b/>
          <w:caps/>
          <w:color w:val="000000" w:themeColor="text1"/>
          <w:sz w:val="17"/>
          <w:szCs w:val="17"/>
        </w:rPr>
      </w:pPr>
    </w:p>
    <w:p w14:paraId="0A54CE8C" w14:textId="77777777" w:rsidR="009B2CCD" w:rsidRPr="00482F10" w:rsidRDefault="009B2CCD" w:rsidP="009B2CCD">
      <w:pPr>
        <w:widowControl w:val="0"/>
        <w:suppressAutoHyphens/>
        <w:autoSpaceDE w:val="0"/>
        <w:autoSpaceDN w:val="0"/>
        <w:adjustRightInd w:val="0"/>
        <w:spacing w:after="120" w:line="276" w:lineRule="auto"/>
        <w:textAlignment w:val="center"/>
        <w:rPr>
          <w:rFonts w:ascii="Franklin Gothic" w:hAnsi="Franklin Gothic" w:cs="FranklinGothic-Medium"/>
          <w:b/>
          <w:caps/>
          <w:color w:val="000000" w:themeColor="text1"/>
          <w:sz w:val="17"/>
          <w:szCs w:val="17"/>
        </w:rPr>
      </w:pPr>
      <w:bookmarkStart w:id="22" w:name="internationalstudents"/>
      <w:bookmarkEnd w:id="22"/>
      <w:r w:rsidRPr="00482F10">
        <w:rPr>
          <w:rFonts w:ascii="Franklin Gothic" w:hAnsi="Franklin Gothic" w:cs="FranklinGothic-Medium"/>
          <w:b/>
          <w:caps/>
          <w:color w:val="000000" w:themeColor="text1"/>
          <w:sz w:val="17"/>
          <w:szCs w:val="17"/>
        </w:rPr>
        <w:t>INTERNATIONAL STUDENTS</w:t>
      </w:r>
    </w:p>
    <w:p w14:paraId="728489A7" w14:textId="5FDBF69A" w:rsidR="009B2CCD" w:rsidRDefault="0002143C" w:rsidP="009B2CCD">
      <w:pPr>
        <w:widowControl w:val="0"/>
        <w:suppressAutoHyphens/>
        <w:autoSpaceDE w:val="0"/>
        <w:autoSpaceDN w:val="0"/>
        <w:adjustRightInd w:val="0"/>
        <w:spacing w:after="120" w:line="276" w:lineRule="auto"/>
        <w:textAlignment w:val="center"/>
        <w:rPr>
          <w:rFonts w:ascii="Franklin Gothic" w:hAnsi="Franklin Gothic"/>
          <w:sz w:val="17"/>
          <w:szCs w:val="17"/>
        </w:rPr>
      </w:pPr>
      <w:r w:rsidRPr="00C6309B">
        <w:rPr>
          <w:rFonts w:ascii="Franklin Gothic" w:hAnsi="Franklin Gothic"/>
          <w:sz w:val="17"/>
          <w:szCs w:val="17"/>
        </w:rPr>
        <w:t>International students are welcome to study at U</w:t>
      </w:r>
      <w:r w:rsidR="00D96FC7" w:rsidRPr="00C6309B">
        <w:rPr>
          <w:rFonts w:ascii="Franklin Gothic" w:hAnsi="Franklin Gothic"/>
          <w:sz w:val="17"/>
          <w:szCs w:val="17"/>
        </w:rPr>
        <w:t>.</w:t>
      </w:r>
      <w:r w:rsidRPr="00C6309B">
        <w:rPr>
          <w:rFonts w:ascii="Franklin Gothic" w:hAnsi="Franklin Gothic"/>
          <w:sz w:val="17"/>
          <w:szCs w:val="17"/>
        </w:rPr>
        <w:t>D</w:t>
      </w:r>
      <w:r w:rsidR="00D96FC7" w:rsidRPr="00C6309B">
        <w:rPr>
          <w:rFonts w:ascii="Franklin Gothic" w:hAnsi="Franklin Gothic"/>
          <w:sz w:val="17"/>
          <w:szCs w:val="17"/>
        </w:rPr>
        <w:t>.</w:t>
      </w:r>
      <w:r w:rsidRPr="00C6309B">
        <w:rPr>
          <w:rFonts w:ascii="Franklin Gothic" w:hAnsi="Franklin Gothic"/>
          <w:sz w:val="17"/>
          <w:szCs w:val="17"/>
        </w:rPr>
        <w:t>T</w:t>
      </w:r>
      <w:r w:rsidR="00D96FC7" w:rsidRPr="00C6309B">
        <w:rPr>
          <w:rFonts w:ascii="Franklin Gothic" w:hAnsi="Franklin Gothic"/>
          <w:sz w:val="17"/>
          <w:szCs w:val="17"/>
        </w:rPr>
        <w:t>.</w:t>
      </w:r>
      <w:r w:rsidRPr="00C6309B">
        <w:rPr>
          <w:rFonts w:ascii="Franklin Gothic" w:hAnsi="Franklin Gothic"/>
          <w:sz w:val="17"/>
          <w:szCs w:val="17"/>
        </w:rPr>
        <w:t xml:space="preserve">S.  Because each situation is unique, international students are invited to reach out to </w:t>
      </w:r>
      <w:hyperlink r:id="rId37" w:history="1">
        <w:r w:rsidR="00073911" w:rsidRPr="00C6309B">
          <w:rPr>
            <w:rStyle w:val="Hyperlink"/>
            <w:rFonts w:ascii="Franklin Gothic" w:hAnsi="Franklin Gothic"/>
            <w:sz w:val="17"/>
            <w:szCs w:val="17"/>
          </w:rPr>
          <w:t>Seminary Admission</w:t>
        </w:r>
      </w:hyperlink>
      <w:r w:rsidR="00EF5848" w:rsidRPr="00C6309B">
        <w:rPr>
          <w:rStyle w:val="Hyperlink"/>
          <w:rFonts w:ascii="Franklin Gothic" w:hAnsi="Franklin Gothic"/>
          <w:sz w:val="17"/>
          <w:szCs w:val="17"/>
        </w:rPr>
        <w:t>s</w:t>
      </w:r>
      <w:r w:rsidRPr="00C6309B">
        <w:rPr>
          <w:rFonts w:ascii="Franklin Gothic" w:hAnsi="Franklin Gothic"/>
          <w:color w:val="0070C0"/>
          <w:sz w:val="17"/>
          <w:szCs w:val="17"/>
        </w:rPr>
        <w:t xml:space="preserve"> </w:t>
      </w:r>
      <w:r w:rsidRPr="00C6309B">
        <w:rPr>
          <w:rFonts w:ascii="Franklin Gothic" w:hAnsi="Franklin Gothic"/>
          <w:sz w:val="17"/>
          <w:szCs w:val="17"/>
        </w:rPr>
        <w:t>to discuss options for study</w:t>
      </w:r>
      <w:r w:rsidR="002C0BDA" w:rsidRPr="00C6309B">
        <w:rPr>
          <w:rFonts w:ascii="Franklin Gothic" w:hAnsi="Franklin Gothic"/>
          <w:sz w:val="17"/>
          <w:szCs w:val="17"/>
        </w:rPr>
        <w:t xml:space="preserve"> that may be available to them.</w:t>
      </w:r>
    </w:p>
    <w:p w14:paraId="14906B68" w14:textId="0375391F" w:rsidR="00C6309B" w:rsidRDefault="00C6309B" w:rsidP="009B2CCD">
      <w:pPr>
        <w:widowControl w:val="0"/>
        <w:suppressAutoHyphens/>
        <w:autoSpaceDE w:val="0"/>
        <w:autoSpaceDN w:val="0"/>
        <w:adjustRightInd w:val="0"/>
        <w:spacing w:after="120" w:line="276" w:lineRule="auto"/>
        <w:textAlignment w:val="center"/>
        <w:rPr>
          <w:rFonts w:ascii="Franklin Gothic" w:hAnsi="Franklin Gothic"/>
          <w:sz w:val="17"/>
          <w:szCs w:val="17"/>
        </w:rPr>
      </w:pPr>
    </w:p>
    <w:p w14:paraId="61A1BFBB" w14:textId="77777777" w:rsidR="0078177F" w:rsidRPr="001636A9" w:rsidRDefault="002952CF" w:rsidP="0078177F">
      <w:pPr>
        <w:widowControl w:val="0"/>
        <w:suppressAutoHyphens/>
        <w:autoSpaceDE w:val="0"/>
        <w:autoSpaceDN w:val="0"/>
        <w:adjustRightInd w:val="0"/>
        <w:spacing w:after="120" w:line="300" w:lineRule="atLeast"/>
        <w:textAlignment w:val="center"/>
        <w:rPr>
          <w:rFonts w:ascii="Frutiger-Black" w:hAnsi="Frutiger-Black" w:cs="Frutiger-Black"/>
          <w:caps/>
          <w:color w:val="000000" w:themeColor="text1"/>
          <w:spacing w:val="44"/>
          <w:sz w:val="34"/>
          <w:szCs w:val="34"/>
          <w14:textOutline w14:w="0" w14:cap="flat" w14:cmpd="sng" w14:algn="ctr">
            <w14:solidFill>
              <w14:srgbClr w14:val="000000"/>
            </w14:solidFill>
            <w14:prstDash w14:val="solid"/>
            <w14:round/>
          </w14:textOutline>
        </w:rPr>
      </w:pPr>
      <w:r>
        <w:rPr>
          <w:rFonts w:ascii="Frutiger-Black" w:hAnsi="Frutiger-Black" w:cs="Frutiger-Black"/>
          <w:caps/>
          <w:color w:val="000000" w:themeColor="text1"/>
          <w:spacing w:val="44"/>
          <w:sz w:val="34"/>
          <w:szCs w:val="34"/>
          <w14:textOutline w14:w="0" w14:cap="flat" w14:cmpd="sng" w14:algn="ctr">
            <w14:solidFill>
              <w14:srgbClr w14:val="000000"/>
            </w14:solidFill>
            <w14:prstDash w14:val="solid"/>
            <w14:round/>
          </w14:textOutline>
        </w:rPr>
        <w:t>Programs, services,</w:t>
      </w:r>
      <w:r w:rsidR="0078177F" w:rsidRPr="001636A9">
        <w:rPr>
          <w:rFonts w:ascii="Frutiger-Black" w:hAnsi="Frutiger-Black" w:cs="Frutiger-Black"/>
          <w:caps/>
          <w:color w:val="000000" w:themeColor="text1"/>
          <w:spacing w:val="44"/>
          <w:sz w:val="34"/>
          <w:szCs w:val="34"/>
          <w14:textOutline w14:w="0" w14:cap="flat" w14:cmpd="sng" w14:algn="ctr">
            <w14:solidFill>
              <w14:srgbClr w14:val="000000"/>
            </w14:solidFill>
            <w14:prstDash w14:val="solid"/>
            <w14:round/>
          </w14:textOutline>
        </w:rPr>
        <w:br/>
        <w:t>worship &amp; spiritual life</w:t>
      </w:r>
    </w:p>
    <w:p w14:paraId="154550B6" w14:textId="77777777" w:rsidR="0078177F" w:rsidRPr="00921B28" w:rsidRDefault="0078177F" w:rsidP="0078177F">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20"/>
          <w:szCs w:val="20"/>
        </w:rPr>
      </w:pPr>
    </w:p>
    <w:p w14:paraId="1F361F8D" w14:textId="77777777" w:rsidR="0078177F" w:rsidRPr="0078177F" w:rsidRDefault="0078177F" w:rsidP="0078177F">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20"/>
          <w:szCs w:val="20"/>
        </w:rPr>
      </w:pPr>
      <w:bookmarkStart w:id="23" w:name="PROGRAMS"/>
      <w:r w:rsidRPr="0078177F">
        <w:rPr>
          <w:rFonts w:ascii="FranklinGothic-Medium" w:hAnsi="FranklinGothic-Medium" w:cs="FranklinGothic-Medium"/>
          <w:b/>
          <w:caps/>
          <w:color w:val="000000" w:themeColor="text1"/>
          <w:sz w:val="20"/>
          <w:szCs w:val="20"/>
        </w:rPr>
        <w:t>Programs</w:t>
      </w:r>
    </w:p>
    <w:p w14:paraId="7A6517FF" w14:textId="77777777" w:rsidR="0078177F" w:rsidRPr="0078177F" w:rsidRDefault="0078177F" w:rsidP="0078177F">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bookmarkStart w:id="24" w:name="Continuingeducation"/>
      <w:bookmarkEnd w:id="23"/>
      <w:r w:rsidRPr="0078177F">
        <w:rPr>
          <w:rFonts w:ascii="FranklinGothic-Medium" w:hAnsi="FranklinGothic-Medium" w:cs="FranklinGothic-Medium"/>
          <w:b/>
          <w:color w:val="000000" w:themeColor="text1"/>
          <w:sz w:val="17"/>
          <w:szCs w:val="17"/>
        </w:rPr>
        <w:t>Continuing education</w:t>
      </w:r>
    </w:p>
    <w:bookmarkEnd w:id="24"/>
    <w:p w14:paraId="13567F2F" w14:textId="77777777" w:rsidR="0078177F" w:rsidRPr="00921B28" w:rsidRDefault="0078177F" w:rsidP="0078177F">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In addition to regular seminary courses, continuing education seminars are offered to meet the needs of pastors and laity. Leadership for these seminars comes from the seminary faculty and from the church. Some continuing education events take place off-campus, in cooperation with presbyteries, conferences</w:t>
      </w:r>
      <w:r>
        <w:rPr>
          <w:rFonts w:ascii="FranklinGothic-Book" w:hAnsi="FranklinGothic-Book" w:cs="FranklinGothic-Book"/>
          <w:color w:val="000000" w:themeColor="text1"/>
          <w:sz w:val="17"/>
          <w:szCs w:val="17"/>
        </w:rPr>
        <w:t xml:space="preserve"> or other governing bodies.</w:t>
      </w:r>
      <w:r w:rsidR="00D96FC7">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Continuing education classes are also offered online through our Christian Leadership Plus Program.</w:t>
      </w:r>
    </w:p>
    <w:p w14:paraId="7859F720" w14:textId="6F8C4D32" w:rsidR="0078177F" w:rsidRPr="00921B28" w:rsidRDefault="0078177F" w:rsidP="0078177F">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Continuing education units (C.E.U.’s) are available for most continuing education events. It is not necessary to be enrolled in a degree progra</w:t>
      </w:r>
      <w:r>
        <w:rPr>
          <w:rFonts w:ascii="FranklinGothic-Book" w:hAnsi="FranklinGothic-Book" w:cs="FranklinGothic-Book"/>
          <w:color w:val="000000" w:themeColor="text1"/>
          <w:sz w:val="17"/>
          <w:szCs w:val="17"/>
        </w:rPr>
        <w:t xml:space="preserve">m to participate in continuing </w:t>
      </w:r>
      <w:r w:rsidRPr="00921B28">
        <w:rPr>
          <w:rFonts w:ascii="FranklinGothic-Book" w:hAnsi="FranklinGothic-Book" w:cs="FranklinGothic-Book"/>
          <w:color w:val="000000" w:themeColor="text1"/>
          <w:sz w:val="17"/>
          <w:szCs w:val="17"/>
        </w:rPr>
        <w:t>education seminars.</w:t>
      </w:r>
    </w:p>
    <w:p w14:paraId="2E6A8AA6" w14:textId="4309B086" w:rsidR="0078177F" w:rsidRPr="00921B28" w:rsidRDefault="0078177F" w:rsidP="0078177F">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Students enrolled in U.D.T.S. degree programs are, with the approval of the Dean, permitted to participate in residential continuing education programs, in many cases at no additional expense.</w:t>
      </w:r>
    </w:p>
    <w:p w14:paraId="4855DE3E" w14:textId="1A67F155" w:rsidR="0078177F" w:rsidRPr="00921B28" w:rsidRDefault="0078177F" w:rsidP="0078177F">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Medium" w:hAnsi="FranklinGothic-Medium" w:cs="FranklinGothic-Medium"/>
          <w:color w:val="000000" w:themeColor="text1"/>
          <w:sz w:val="17"/>
          <w:szCs w:val="17"/>
        </w:rPr>
        <w:t>To receive our</w:t>
      </w:r>
      <w:r>
        <w:rPr>
          <w:rFonts w:ascii="FranklinGothic-Medium" w:hAnsi="FranklinGothic-Medium" w:cs="FranklinGothic-Medium"/>
          <w:color w:val="000000" w:themeColor="text1"/>
          <w:sz w:val="17"/>
          <w:szCs w:val="17"/>
        </w:rPr>
        <w:t xml:space="preserve"> Continuing Education mailings </w:t>
      </w:r>
      <w:r w:rsidRPr="00921B28">
        <w:rPr>
          <w:rFonts w:ascii="FranklinGothic-Medium" w:hAnsi="FranklinGothic-Medium" w:cs="FranklinGothic-Medium"/>
          <w:color w:val="000000" w:themeColor="text1"/>
          <w:sz w:val="17"/>
          <w:szCs w:val="17"/>
        </w:rPr>
        <w:t xml:space="preserve">or for additional information please </w:t>
      </w:r>
      <w:r w:rsidR="00C6309B">
        <w:rPr>
          <w:rFonts w:ascii="FranklinGothic-Medium" w:hAnsi="FranklinGothic-Medium" w:cs="FranklinGothic-Medium"/>
          <w:color w:val="000000" w:themeColor="text1"/>
          <w:sz w:val="17"/>
          <w:szCs w:val="17"/>
        </w:rPr>
        <w:t xml:space="preserve">see this </w:t>
      </w:r>
      <w:hyperlink r:id="rId38" w:history="1">
        <w:r w:rsidR="00C6309B" w:rsidRPr="00C6309B">
          <w:rPr>
            <w:rStyle w:val="Hyperlink"/>
            <w:rFonts w:ascii="FranklinGothic-Medium" w:hAnsi="FranklinGothic-Medium" w:cs="FranklinGothic-Medium"/>
            <w:sz w:val="17"/>
            <w:szCs w:val="17"/>
          </w:rPr>
          <w:t>webpage</w:t>
        </w:r>
      </w:hyperlink>
      <w:r w:rsidR="00C6309B">
        <w:rPr>
          <w:rFonts w:ascii="FranklinGothic-Medium" w:hAnsi="FranklinGothic-Medium" w:cs="FranklinGothic-Medium"/>
          <w:color w:val="000000" w:themeColor="text1"/>
          <w:sz w:val="17"/>
          <w:szCs w:val="17"/>
        </w:rPr>
        <w:t xml:space="preserve">, or </w:t>
      </w:r>
      <w:r w:rsidRPr="00921B28">
        <w:rPr>
          <w:rFonts w:ascii="FranklinGothic-Medium" w:hAnsi="FranklinGothic-Medium" w:cs="FranklinGothic-Medium"/>
          <w:color w:val="000000" w:themeColor="text1"/>
          <w:sz w:val="17"/>
          <w:szCs w:val="17"/>
        </w:rPr>
        <w:t>contact:</w:t>
      </w:r>
    </w:p>
    <w:p w14:paraId="213BC57F" w14:textId="78B4F668" w:rsidR="0078177F" w:rsidRPr="00921B28" w:rsidRDefault="00C6309B" w:rsidP="00C6309B">
      <w:pPr>
        <w:widowControl w:val="0"/>
        <w:suppressAutoHyphens/>
        <w:autoSpaceDE w:val="0"/>
        <w:autoSpaceDN w:val="0"/>
        <w:adjustRightInd w:val="0"/>
        <w:spacing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sz w:val="17"/>
          <w:szCs w:val="17"/>
        </w:rPr>
        <w:t>Assistant for Seminary Prog</w:t>
      </w:r>
      <w:r w:rsidR="001B405A">
        <w:rPr>
          <w:rFonts w:ascii="FranklinGothic-Book" w:hAnsi="FranklinGothic-Book" w:cs="FranklinGothic-Book"/>
          <w:sz w:val="17"/>
          <w:szCs w:val="17"/>
        </w:rPr>
        <w:t>r</w:t>
      </w:r>
      <w:r>
        <w:rPr>
          <w:rFonts w:ascii="FranklinGothic-Book" w:hAnsi="FranklinGothic-Book" w:cs="FranklinGothic-Book"/>
          <w:sz w:val="17"/>
          <w:szCs w:val="17"/>
        </w:rPr>
        <w:t>ams</w:t>
      </w:r>
      <w:r w:rsidR="0078177F">
        <w:rPr>
          <w:rFonts w:ascii="FranklinGothic-Book" w:hAnsi="FranklinGothic-Book" w:cs="FranklinGothic-Book"/>
          <w:color w:val="000000" w:themeColor="text1"/>
          <w:sz w:val="17"/>
          <w:szCs w:val="17"/>
        </w:rPr>
        <w:br/>
      </w:r>
      <w:r w:rsidR="0078177F" w:rsidRPr="00921B28">
        <w:rPr>
          <w:rFonts w:ascii="FranklinGothic-Book" w:hAnsi="FranklinGothic-Book" w:cs="FranklinGothic-Book"/>
          <w:color w:val="000000" w:themeColor="text1"/>
          <w:sz w:val="17"/>
          <w:szCs w:val="17"/>
        </w:rPr>
        <w:t>University of Dubuque Theological Seminary</w:t>
      </w:r>
      <w:r w:rsidR="0078177F">
        <w:rPr>
          <w:rFonts w:ascii="FranklinGothic-Book" w:hAnsi="FranklinGothic-Book" w:cs="FranklinGothic-Book"/>
          <w:color w:val="000000" w:themeColor="text1"/>
          <w:sz w:val="17"/>
          <w:szCs w:val="17"/>
        </w:rPr>
        <w:br/>
      </w:r>
      <w:r w:rsidR="0078177F" w:rsidRPr="00921B28">
        <w:rPr>
          <w:rFonts w:ascii="FranklinGothic-Book" w:hAnsi="FranklinGothic-Book" w:cs="FranklinGothic-Book"/>
          <w:color w:val="000000" w:themeColor="text1"/>
          <w:sz w:val="17"/>
          <w:szCs w:val="17"/>
        </w:rPr>
        <w:t>2000 University Avenue</w:t>
      </w:r>
      <w:r w:rsidR="0078177F">
        <w:rPr>
          <w:rFonts w:ascii="FranklinGothic-Book" w:hAnsi="FranklinGothic-Book" w:cs="FranklinGothic-Book"/>
          <w:color w:val="000000" w:themeColor="text1"/>
          <w:sz w:val="17"/>
          <w:szCs w:val="17"/>
        </w:rPr>
        <w:br/>
      </w:r>
      <w:r w:rsidR="0078177F" w:rsidRPr="00921B28">
        <w:rPr>
          <w:rFonts w:ascii="FranklinGothic-Book" w:hAnsi="FranklinGothic-Book" w:cs="FranklinGothic-Book"/>
          <w:color w:val="000000" w:themeColor="text1"/>
          <w:sz w:val="17"/>
          <w:szCs w:val="17"/>
        </w:rPr>
        <w:t>Dubuque, Iowa 52001-5099</w:t>
      </w:r>
      <w:r w:rsidR="0078177F">
        <w:rPr>
          <w:rFonts w:ascii="FranklinGothic-Book" w:hAnsi="FranklinGothic-Book" w:cs="FranklinGothic-Book"/>
          <w:color w:val="000000" w:themeColor="text1"/>
          <w:sz w:val="17"/>
          <w:szCs w:val="17"/>
        </w:rPr>
        <w:br/>
      </w:r>
      <w:r w:rsidR="0078177F" w:rsidRPr="00921B28">
        <w:rPr>
          <w:rFonts w:ascii="FranklinGothic-Book" w:hAnsi="FranklinGothic-Book" w:cs="FranklinGothic-Book"/>
          <w:color w:val="000000" w:themeColor="text1"/>
          <w:sz w:val="17"/>
          <w:szCs w:val="17"/>
        </w:rPr>
        <w:t>Phone: 563.589.3691</w:t>
      </w:r>
    </w:p>
    <w:p w14:paraId="0D144BDE" w14:textId="77777777" w:rsidR="0078177F" w:rsidRPr="00921B28" w:rsidRDefault="0078177F" w:rsidP="0078177F">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5EAF3600" w14:textId="77777777" w:rsidR="0078177F" w:rsidRPr="0078177F" w:rsidRDefault="0078177F" w:rsidP="0078177F">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r w:rsidRPr="0078177F">
        <w:rPr>
          <w:rFonts w:ascii="FranklinGothic-Medium" w:hAnsi="FranklinGothic-Medium" w:cs="FranklinGothic-Medium"/>
          <w:b/>
          <w:color w:val="000000" w:themeColor="text1"/>
          <w:sz w:val="17"/>
          <w:szCs w:val="17"/>
        </w:rPr>
        <w:t>Lectureships</w:t>
      </w:r>
    </w:p>
    <w:p w14:paraId="02B77A3E" w14:textId="77777777" w:rsidR="0078177F" w:rsidRDefault="0078177F" w:rsidP="0078177F">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Each year the seminary brings outstanding </w:t>
      </w:r>
      <w:r>
        <w:rPr>
          <w:rFonts w:ascii="FranklinGothic-Book" w:hAnsi="FranklinGothic-Book" w:cs="FranklinGothic-Book"/>
          <w:color w:val="000000" w:themeColor="text1"/>
          <w:sz w:val="17"/>
          <w:szCs w:val="17"/>
        </w:rPr>
        <w:t>writers and teachers</w:t>
      </w:r>
      <w:r w:rsidRPr="00921B28">
        <w:rPr>
          <w:rFonts w:ascii="FranklinGothic-Book" w:hAnsi="FranklinGothic-Book" w:cs="FranklinGothic-Book"/>
          <w:color w:val="000000" w:themeColor="text1"/>
          <w:sz w:val="17"/>
          <w:szCs w:val="17"/>
        </w:rPr>
        <w:t xml:space="preserve"> to Dubuque to share their insights and scholarship with the community at large. </w:t>
      </w:r>
    </w:p>
    <w:p w14:paraId="53D940A3" w14:textId="77777777" w:rsidR="0078177F" w:rsidRPr="00921B28" w:rsidRDefault="0078177F" w:rsidP="0078177F">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The Berger Lectures on Preaching, established by alumni/ae and friends of the seminary in memory of the late professor of preaching, David I. Berger, have been delivered in recent years by noted scholars such as Craig Barnes, Jana Childers, </w:t>
      </w:r>
      <w:r>
        <w:rPr>
          <w:rFonts w:ascii="FranklinGothic-Book" w:hAnsi="FranklinGothic-Book" w:cs="FranklinGothic-Book"/>
          <w:color w:val="000000" w:themeColor="text1"/>
          <w:sz w:val="17"/>
          <w:szCs w:val="17"/>
        </w:rPr>
        <w:t>Luke Powery</w:t>
      </w:r>
      <w:r w:rsidRPr="00921B28">
        <w:rPr>
          <w:rFonts w:ascii="FranklinGothic-Book" w:hAnsi="FranklinGothic-Book" w:cs="FranklinGothic-Book"/>
          <w:color w:val="000000" w:themeColor="text1"/>
          <w:sz w:val="17"/>
          <w:szCs w:val="17"/>
        </w:rPr>
        <w:t xml:space="preserve">, </w:t>
      </w:r>
      <w:r w:rsidR="00D96FC7">
        <w:rPr>
          <w:rFonts w:ascii="FranklinGothic-Book" w:hAnsi="FranklinGothic-Book" w:cs="FranklinGothic-Book"/>
          <w:color w:val="000000" w:themeColor="text1"/>
          <w:sz w:val="17"/>
          <w:szCs w:val="17"/>
        </w:rPr>
        <w:t>Anna Carter Florence,</w:t>
      </w:r>
      <w:r w:rsidRPr="00921B28">
        <w:rPr>
          <w:rFonts w:ascii="FranklinGothic-Book" w:hAnsi="FranklinGothic-Book" w:cs="FranklinGothic-Book"/>
          <w:color w:val="000000" w:themeColor="text1"/>
          <w:sz w:val="17"/>
          <w:szCs w:val="17"/>
        </w:rPr>
        <w:t xml:space="preserve"> </w:t>
      </w:r>
      <w:r>
        <w:rPr>
          <w:rFonts w:ascii="FranklinGothic-Book" w:hAnsi="FranklinGothic-Book" w:cs="FranklinGothic-Book"/>
          <w:color w:val="000000" w:themeColor="text1"/>
          <w:sz w:val="17"/>
          <w:szCs w:val="17"/>
        </w:rPr>
        <w:t>Ellen Davis, and Mary Hulst.</w:t>
      </w:r>
      <w:r w:rsidRPr="00921B28">
        <w:rPr>
          <w:rFonts w:ascii="FranklinGothic-Book" w:hAnsi="FranklinGothic-Book" w:cs="FranklinGothic-Book"/>
          <w:color w:val="000000" w:themeColor="text1"/>
          <w:sz w:val="17"/>
          <w:szCs w:val="17"/>
        </w:rPr>
        <w:t xml:space="preserve"> </w:t>
      </w:r>
    </w:p>
    <w:p w14:paraId="50919C2F" w14:textId="77777777" w:rsidR="0078177F" w:rsidRPr="00921B28" w:rsidRDefault="0078177F" w:rsidP="0078177F">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The Florence L. Warren Lectureship, established through the generosity of that late friend of the seminary, has brought to </w:t>
      </w:r>
      <w:r w:rsidR="00D96FC7">
        <w:rPr>
          <w:rFonts w:ascii="FranklinGothic-Book" w:hAnsi="FranklinGothic-Book" w:cs="FranklinGothic-Book"/>
          <w:color w:val="000000" w:themeColor="text1"/>
          <w:sz w:val="17"/>
          <w:szCs w:val="17"/>
        </w:rPr>
        <w:t>U.D.T.S. distinguished scholars</w:t>
      </w:r>
      <w:r w:rsidRPr="00921B28">
        <w:rPr>
          <w:rFonts w:ascii="FranklinGothic-Book" w:hAnsi="FranklinGothic-Book" w:cs="FranklinGothic-Book"/>
          <w:color w:val="000000" w:themeColor="text1"/>
          <w:sz w:val="17"/>
          <w:szCs w:val="17"/>
        </w:rPr>
        <w:t xml:space="preserve"> who have lectured on topics related to religion and culture. Some of those who hav</w:t>
      </w:r>
      <w:r>
        <w:rPr>
          <w:rFonts w:ascii="FranklinGothic-Book" w:hAnsi="FranklinGothic-Book" w:cs="FranklinGothic-Book"/>
          <w:color w:val="000000" w:themeColor="text1"/>
          <w:sz w:val="17"/>
          <w:szCs w:val="17"/>
        </w:rPr>
        <w:t xml:space="preserve">e delivered these lectures are </w:t>
      </w:r>
      <w:r w:rsidRPr="00921B28">
        <w:rPr>
          <w:rFonts w:ascii="FranklinGothic-Book" w:hAnsi="FranklinGothic-Book" w:cs="FranklinGothic-Book"/>
          <w:color w:val="000000" w:themeColor="text1"/>
          <w:sz w:val="17"/>
          <w:szCs w:val="17"/>
        </w:rPr>
        <w:br/>
        <w:t>Kenda Creasy Dean</w:t>
      </w:r>
      <w:r>
        <w:rPr>
          <w:rFonts w:ascii="FranklinGothic-Book" w:hAnsi="FranklinGothic-Book" w:cs="FranklinGothic-Book"/>
          <w:color w:val="000000" w:themeColor="text1"/>
          <w:sz w:val="17"/>
          <w:szCs w:val="17"/>
        </w:rPr>
        <w:t>, Joseph Small, Jay Moon</w:t>
      </w:r>
      <w:r w:rsidR="00D96FC7">
        <w:rPr>
          <w:rFonts w:ascii="FranklinGothic-Book" w:hAnsi="FranklinGothic-Book" w:cs="FranklinGothic-Book"/>
          <w:color w:val="000000" w:themeColor="text1"/>
          <w:sz w:val="17"/>
          <w:szCs w:val="17"/>
        </w:rPr>
        <w:t>,</w:t>
      </w:r>
      <w:r>
        <w:rPr>
          <w:rFonts w:ascii="FranklinGothic-Book" w:hAnsi="FranklinGothic-Book" w:cs="FranklinGothic-Book"/>
          <w:color w:val="000000" w:themeColor="text1"/>
          <w:sz w:val="17"/>
          <w:szCs w:val="17"/>
        </w:rPr>
        <w:t xml:space="preserve"> and Philip Jamieson</w:t>
      </w:r>
      <w:r w:rsidRPr="00921B28">
        <w:rPr>
          <w:rFonts w:ascii="FranklinGothic-Book" w:hAnsi="FranklinGothic-Book" w:cs="FranklinGothic-Book"/>
          <w:color w:val="000000" w:themeColor="text1"/>
          <w:sz w:val="17"/>
          <w:szCs w:val="17"/>
        </w:rPr>
        <w:t>.</w:t>
      </w:r>
    </w:p>
    <w:p w14:paraId="7D21A84A" w14:textId="77777777" w:rsidR="0078177F" w:rsidRPr="00921B28" w:rsidRDefault="0078177F" w:rsidP="0078177F">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The Woods Lectures on Religion and Culture are made possible by a gift from the Westminster Presbyterian Church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 xml:space="preserve">of Cedar Rapids, Iowa, in honor of their former pastor, the Rev. Dr. John Woods. Lecturers have </w:t>
      </w:r>
      <w:r w:rsidRPr="00921B28">
        <w:rPr>
          <w:rFonts w:ascii="FranklinGothic-Book" w:hAnsi="FranklinGothic-Book" w:cs="FranklinGothic-Book"/>
          <w:color w:val="000000" w:themeColor="text1"/>
          <w:spacing w:val="-2"/>
          <w:sz w:val="17"/>
          <w:szCs w:val="17"/>
        </w:rPr>
        <w:t xml:space="preserve">included Chip Andrus, </w:t>
      </w:r>
      <w:r>
        <w:rPr>
          <w:rFonts w:ascii="FranklinGothic-Book" w:hAnsi="FranklinGothic-Book" w:cs="FranklinGothic-Book"/>
          <w:color w:val="000000" w:themeColor="text1"/>
          <w:spacing w:val="-2"/>
          <w:sz w:val="17"/>
          <w:szCs w:val="17"/>
        </w:rPr>
        <w:t>Katharine Henderson</w:t>
      </w:r>
      <w:r w:rsidRPr="00921B28">
        <w:rPr>
          <w:rFonts w:ascii="FranklinGothic-Book" w:hAnsi="FranklinGothic-Book" w:cs="FranklinGothic-Book"/>
          <w:color w:val="000000" w:themeColor="text1"/>
          <w:sz w:val="17"/>
          <w:szCs w:val="17"/>
        </w:rPr>
        <w:t xml:space="preserve">, </w:t>
      </w:r>
      <w:r>
        <w:rPr>
          <w:rFonts w:ascii="FranklinGothic-Book" w:hAnsi="FranklinGothic-Book" w:cs="FranklinGothic-Book"/>
          <w:color w:val="000000" w:themeColor="text1"/>
          <w:sz w:val="17"/>
          <w:szCs w:val="17"/>
        </w:rPr>
        <w:t>Jeff Barker, Carol Howard Merritt, and Alan Roxburgh</w:t>
      </w:r>
      <w:r w:rsidRPr="00921B28">
        <w:rPr>
          <w:rFonts w:ascii="FranklinGothic-Book" w:hAnsi="FranklinGothic-Book" w:cs="FranklinGothic-Book"/>
          <w:color w:val="000000" w:themeColor="text1"/>
          <w:sz w:val="17"/>
          <w:szCs w:val="17"/>
        </w:rPr>
        <w:t xml:space="preserve">. </w:t>
      </w:r>
    </w:p>
    <w:p w14:paraId="0F420A55" w14:textId="77777777" w:rsidR="008D612E" w:rsidRPr="006137BE" w:rsidRDefault="008D612E" w:rsidP="008D612E">
      <w:pPr>
        <w:rPr>
          <w:rFonts w:ascii="Franklin Gothic Book" w:hAnsi="Franklin Gothic Book"/>
          <w:sz w:val="17"/>
          <w:szCs w:val="17"/>
        </w:rPr>
      </w:pPr>
    </w:p>
    <w:p w14:paraId="739324A2" w14:textId="77777777" w:rsidR="00BC1F84" w:rsidRPr="00BC1F84" w:rsidRDefault="00BC1F84" w:rsidP="00BC1F84">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bookmarkStart w:id="25" w:name="christianleadership"/>
      <w:bookmarkEnd w:id="25"/>
      <w:r w:rsidRPr="00BC1F84">
        <w:rPr>
          <w:rFonts w:ascii="FranklinGothic-Medium" w:hAnsi="FranklinGothic-Medium" w:cs="FranklinGothic-Medium"/>
          <w:b/>
          <w:color w:val="000000" w:themeColor="text1"/>
          <w:sz w:val="17"/>
          <w:szCs w:val="17"/>
        </w:rPr>
        <w:t>Christian Leadership Program</w:t>
      </w:r>
    </w:p>
    <w:p w14:paraId="6EF15F2C" w14:textId="77777777" w:rsidR="00BC1F84" w:rsidRPr="00921B28" w:rsidRDefault="00BC1F84" w:rsidP="00BC1F8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The overall goal of the Christian Leadership Program is to strengthen the church through quality theological education for lay persons. While the courses offered are particularly designed for lay pastor candidates</w:t>
      </w:r>
      <w:r>
        <w:rPr>
          <w:rFonts w:ascii="FranklinGothic-Book" w:hAnsi="FranklinGothic-Book" w:cs="FranklinGothic-Book"/>
          <w:color w:val="000000" w:themeColor="text1"/>
          <w:sz w:val="17"/>
          <w:szCs w:val="17"/>
        </w:rPr>
        <w:t xml:space="preserve"> in the Presbyterian Church (U</w:t>
      </w:r>
      <w:r w:rsidR="00A914C4">
        <w:rPr>
          <w:rFonts w:ascii="FranklinGothic-Book" w:hAnsi="FranklinGothic-Book" w:cs="FranklinGothic-Book"/>
          <w:color w:val="000000" w:themeColor="text1"/>
          <w:sz w:val="17"/>
          <w:szCs w:val="17"/>
        </w:rPr>
        <w:t>.</w:t>
      </w:r>
      <w:r>
        <w:rPr>
          <w:rFonts w:ascii="FranklinGothic-Book" w:hAnsi="FranklinGothic-Book" w:cs="FranklinGothic-Book"/>
          <w:color w:val="000000" w:themeColor="text1"/>
          <w:sz w:val="17"/>
          <w:szCs w:val="17"/>
        </w:rPr>
        <w:t>S</w:t>
      </w:r>
      <w:r w:rsidR="00A914C4">
        <w:rPr>
          <w:rFonts w:ascii="FranklinGothic-Book" w:hAnsi="FranklinGothic-Book" w:cs="FranklinGothic-Book"/>
          <w:color w:val="000000" w:themeColor="text1"/>
          <w:sz w:val="17"/>
          <w:szCs w:val="17"/>
        </w:rPr>
        <w:t>.</w:t>
      </w:r>
      <w:r>
        <w:rPr>
          <w:rFonts w:ascii="FranklinGothic-Book" w:hAnsi="FranklinGothic-Book" w:cs="FranklinGothic-Book"/>
          <w:color w:val="000000" w:themeColor="text1"/>
          <w:sz w:val="17"/>
          <w:szCs w:val="17"/>
        </w:rPr>
        <w:t>A</w:t>
      </w:r>
      <w:r w:rsidR="00A914C4">
        <w:rPr>
          <w:rFonts w:ascii="FranklinGothic-Book" w:hAnsi="FranklinGothic-Book" w:cs="FranklinGothic-Book"/>
          <w:color w:val="000000" w:themeColor="text1"/>
          <w:sz w:val="17"/>
          <w:szCs w:val="17"/>
        </w:rPr>
        <w:t>.</w:t>
      </w:r>
      <w:r>
        <w:rPr>
          <w:rFonts w:ascii="FranklinGothic-Book" w:hAnsi="FranklinGothic-Book" w:cs="FranklinGothic-Book"/>
          <w:color w:val="000000" w:themeColor="text1"/>
          <w:sz w:val="17"/>
          <w:szCs w:val="17"/>
        </w:rPr>
        <w:t>)</w:t>
      </w:r>
      <w:r w:rsidRPr="00921B28">
        <w:rPr>
          <w:rFonts w:ascii="FranklinGothic-Book" w:hAnsi="FranklinGothic-Book" w:cs="FranklinGothic-Book"/>
          <w:color w:val="000000" w:themeColor="text1"/>
          <w:sz w:val="17"/>
          <w:szCs w:val="17"/>
        </w:rPr>
        <w:t>, they serve the needs of all lay persons who are contributing their gifts to the ministry of their local church. Church officers, youth leaders, Christian education leaders and teachers, mission workers, and persons who wish to deepen their understanding of the Christian faith will discover a rich opportunity through this program.</w:t>
      </w:r>
    </w:p>
    <w:p w14:paraId="3CDD12CC" w14:textId="77777777" w:rsidR="00BC1F84" w:rsidRPr="00921B28" w:rsidRDefault="00BC1F84" w:rsidP="00BC1F8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 xml:space="preserve">For more information on this program, go to </w:t>
      </w:r>
      <w:hyperlink r:id="rId39" w:history="1">
        <w:r w:rsidRPr="000B09AD">
          <w:rPr>
            <w:rStyle w:val="Hyperlink"/>
            <w:rFonts w:ascii="FranklinGothic-Book" w:hAnsi="FranklinGothic-Book" w:cs="FranklinGothic-Book"/>
            <w:sz w:val="17"/>
            <w:szCs w:val="17"/>
          </w:rPr>
          <w:t>http://udts.dbq.edu/academic</w:t>
        </w:r>
        <w:r w:rsidR="000B09AD" w:rsidRPr="000B09AD">
          <w:rPr>
            <w:rStyle w:val="Hyperlink"/>
            <w:rFonts w:ascii="FranklinGothic-Book" w:hAnsi="FranklinGothic-Book" w:cs="FranklinGothic-Book"/>
            <w:sz w:val="17"/>
            <w:szCs w:val="17"/>
          </w:rPr>
          <w:t>s/educationforlaity/</w:t>
        </w:r>
      </w:hyperlink>
    </w:p>
    <w:p w14:paraId="0826E0AC" w14:textId="77777777" w:rsidR="00BC1F84" w:rsidRDefault="00BC1F84" w:rsidP="00BC1F8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Participants benefit from a theological education, including interaction with faculty and other students via distance education. An online learning certification course is required for all students who wish to take online courses in this program. A letter of completion will be given for each course completed. Students may also apply for C.E.U.’s (Continuing Education Units). These courses do not carry degree credit.</w:t>
      </w:r>
    </w:p>
    <w:p w14:paraId="5685E1AD" w14:textId="77777777" w:rsidR="00BC1F84" w:rsidRPr="00921B28" w:rsidRDefault="00BC1F84" w:rsidP="00BC1F8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 xml:space="preserve">Students who complete </w:t>
      </w:r>
      <w:r w:rsidR="00A914C4">
        <w:rPr>
          <w:rFonts w:ascii="FranklinGothic-Book" w:hAnsi="FranklinGothic-Book" w:cs="FranklinGothic-Book"/>
          <w:color w:val="000000" w:themeColor="text1"/>
          <w:sz w:val="17"/>
          <w:szCs w:val="17"/>
        </w:rPr>
        <w:t xml:space="preserve">all </w:t>
      </w:r>
      <w:r>
        <w:rPr>
          <w:rFonts w:ascii="FranklinGothic-Book" w:hAnsi="FranklinGothic-Book" w:cs="FranklinGothic-Book"/>
          <w:color w:val="000000" w:themeColor="text1"/>
          <w:sz w:val="17"/>
          <w:szCs w:val="17"/>
        </w:rPr>
        <w:t>eight of the C</w:t>
      </w:r>
      <w:r w:rsidR="00A914C4">
        <w:rPr>
          <w:rFonts w:ascii="FranklinGothic-Book" w:hAnsi="FranklinGothic-Book" w:cs="FranklinGothic-Book"/>
          <w:color w:val="000000" w:themeColor="text1"/>
          <w:sz w:val="17"/>
          <w:szCs w:val="17"/>
        </w:rPr>
        <w:t>.</w:t>
      </w:r>
      <w:r>
        <w:rPr>
          <w:rFonts w:ascii="FranklinGothic-Book" w:hAnsi="FranklinGothic-Book" w:cs="FranklinGothic-Book"/>
          <w:color w:val="000000" w:themeColor="text1"/>
          <w:sz w:val="17"/>
          <w:szCs w:val="17"/>
        </w:rPr>
        <w:t>L</w:t>
      </w:r>
      <w:r w:rsidR="00A914C4">
        <w:rPr>
          <w:rFonts w:ascii="FranklinGothic-Book" w:hAnsi="FranklinGothic-Book" w:cs="FranklinGothic-Book"/>
          <w:color w:val="000000" w:themeColor="text1"/>
          <w:sz w:val="17"/>
          <w:szCs w:val="17"/>
        </w:rPr>
        <w:t>.</w:t>
      </w:r>
      <w:r>
        <w:rPr>
          <w:rFonts w:ascii="FranklinGothic-Book" w:hAnsi="FranklinGothic-Book" w:cs="FranklinGothic-Book"/>
          <w:color w:val="000000" w:themeColor="text1"/>
          <w:sz w:val="17"/>
          <w:szCs w:val="17"/>
        </w:rPr>
        <w:t>P</w:t>
      </w:r>
      <w:r w:rsidR="00A914C4">
        <w:rPr>
          <w:rFonts w:ascii="FranklinGothic-Book" w:hAnsi="FranklinGothic-Book" w:cs="FranklinGothic-Book"/>
          <w:color w:val="000000" w:themeColor="text1"/>
          <w:sz w:val="17"/>
          <w:szCs w:val="17"/>
        </w:rPr>
        <w:t>.</w:t>
      </w:r>
      <w:r>
        <w:rPr>
          <w:rFonts w:ascii="FranklinGothic-Book" w:hAnsi="FranklinGothic-Book" w:cs="FranklinGothic-Book"/>
          <w:color w:val="000000" w:themeColor="text1"/>
          <w:sz w:val="17"/>
          <w:szCs w:val="17"/>
        </w:rPr>
        <w:t xml:space="preserve"> courses are eligible to walk in commencement each May.</w:t>
      </w:r>
    </w:p>
    <w:p w14:paraId="692F96B7" w14:textId="77777777" w:rsidR="00BC1F84" w:rsidRPr="00921B28" w:rsidRDefault="00BC1F84" w:rsidP="00BC1F8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The University of Dubuque Theological Seminary is not a certification agency for ministry. As with ordained ministry, lay ministry is certified or commissioned through the individual’s denominational judicatory (Presbytery, Church and Ministry Committee, or Local Church, depending on denominational background). U</w:t>
      </w:r>
      <w:r>
        <w:rPr>
          <w:rFonts w:ascii="FranklinGothic-Book" w:hAnsi="FranklinGothic-Book" w:cs="FranklinGothic-Book"/>
          <w:color w:val="000000" w:themeColor="text1"/>
          <w:sz w:val="17"/>
          <w:szCs w:val="17"/>
        </w:rPr>
        <w:t xml:space="preserve">.D.T.S. does, however, certify </w:t>
      </w:r>
      <w:r w:rsidRPr="00921B28">
        <w:rPr>
          <w:rFonts w:ascii="FranklinGothic-Book" w:hAnsi="FranklinGothic-Book" w:cs="FranklinGothic-Book"/>
          <w:color w:val="000000" w:themeColor="text1"/>
          <w:sz w:val="17"/>
          <w:szCs w:val="17"/>
        </w:rPr>
        <w:t>the completion of courses.</w:t>
      </w:r>
    </w:p>
    <w:p w14:paraId="61B5E7C2" w14:textId="77777777" w:rsidR="00BC1F84" w:rsidRPr="00A1702B" w:rsidRDefault="00BC1F84" w:rsidP="00BC1F8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A1702B">
        <w:rPr>
          <w:rFonts w:ascii="FranklinGothic-Medium" w:hAnsi="FranklinGothic-Medium" w:cs="FranklinGothic-Medium"/>
          <w:color w:val="000000" w:themeColor="text1"/>
          <w:sz w:val="17"/>
          <w:szCs w:val="17"/>
        </w:rPr>
        <w:t>To receive additional information or to enroll in an online course in education for laity program, please contact:</w:t>
      </w:r>
    </w:p>
    <w:p w14:paraId="1A88F24B" w14:textId="782ADE39" w:rsidR="00BC1F84" w:rsidRPr="001B405A" w:rsidRDefault="00F1726E" w:rsidP="00BC1F8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hyperlink r:id="rId40" w:history="1">
        <w:r w:rsidR="00BC1F84" w:rsidRPr="001B405A">
          <w:rPr>
            <w:rStyle w:val="Hyperlink"/>
            <w:rFonts w:ascii="FranklinGothic-Book" w:hAnsi="FranklinGothic-Book" w:cs="FranklinGothic-Book"/>
            <w:sz w:val="17"/>
            <w:szCs w:val="17"/>
          </w:rPr>
          <w:t>Christian Leadership Program Office</w:t>
        </w:r>
      </w:hyperlink>
      <w:r w:rsidR="00BC1F84" w:rsidRPr="001B405A">
        <w:rPr>
          <w:rFonts w:ascii="FranklinGothic-Book" w:hAnsi="FranklinGothic-Book" w:cs="FranklinGothic-Book"/>
          <w:color w:val="0070C0"/>
          <w:sz w:val="17"/>
          <w:szCs w:val="17"/>
        </w:rPr>
        <w:t xml:space="preserve"> </w:t>
      </w:r>
      <w:r w:rsidR="00BC1F84" w:rsidRPr="001B405A">
        <w:rPr>
          <w:rFonts w:ascii="FranklinGothic-Book" w:hAnsi="FranklinGothic-Book" w:cs="FranklinGothic-Book"/>
          <w:color w:val="000000" w:themeColor="text1"/>
          <w:sz w:val="17"/>
          <w:szCs w:val="17"/>
        </w:rPr>
        <w:br/>
        <w:t>University of Dubuque Theological Seminary</w:t>
      </w:r>
      <w:r w:rsidR="00BC1F84" w:rsidRPr="001B405A">
        <w:rPr>
          <w:rFonts w:ascii="FranklinGothic-Book" w:hAnsi="FranklinGothic-Book" w:cs="FranklinGothic-Book"/>
          <w:color w:val="000000" w:themeColor="text1"/>
          <w:sz w:val="17"/>
          <w:szCs w:val="17"/>
        </w:rPr>
        <w:br/>
        <w:t>2000 University Avenue</w:t>
      </w:r>
      <w:r w:rsidR="00BC1F84" w:rsidRPr="001B405A">
        <w:rPr>
          <w:rFonts w:ascii="FranklinGothic-Book" w:hAnsi="FranklinGothic-Book" w:cs="FranklinGothic-Book"/>
          <w:color w:val="000000" w:themeColor="text1"/>
          <w:sz w:val="17"/>
          <w:szCs w:val="17"/>
        </w:rPr>
        <w:br/>
        <w:t>Dubuque, Iowa 52001-5099</w:t>
      </w:r>
      <w:r w:rsidR="00BC1F84" w:rsidRPr="001B405A">
        <w:rPr>
          <w:rFonts w:ascii="FranklinGothic-Book" w:hAnsi="FranklinGothic-Book" w:cs="FranklinGothic-Book"/>
          <w:color w:val="000000" w:themeColor="text1"/>
          <w:sz w:val="17"/>
          <w:szCs w:val="17"/>
        </w:rPr>
        <w:br/>
        <w:t>Phone: 563.589.</w:t>
      </w:r>
      <w:r w:rsidR="001B405A" w:rsidRPr="001B405A">
        <w:rPr>
          <w:rFonts w:ascii="FranklinGothic-Book" w:hAnsi="FranklinGothic-Book" w:cs="FranklinGothic-Book"/>
          <w:color w:val="000000" w:themeColor="text1"/>
          <w:sz w:val="17"/>
          <w:szCs w:val="17"/>
        </w:rPr>
        <w:t xml:space="preserve">3115 or </w:t>
      </w:r>
      <w:r w:rsidR="00855460" w:rsidRPr="001B405A">
        <w:rPr>
          <w:rFonts w:ascii="FranklinGothic-Book" w:hAnsi="FranklinGothic-Book" w:cs="FranklinGothic-Book"/>
          <w:color w:val="000000" w:themeColor="text1"/>
          <w:sz w:val="17"/>
          <w:szCs w:val="17"/>
        </w:rPr>
        <w:t xml:space="preserve"> 800.369.UDTS</w:t>
      </w:r>
      <w:r w:rsidR="00BC1F84" w:rsidRPr="001B405A">
        <w:rPr>
          <w:rFonts w:ascii="FranklinGothic-Book" w:hAnsi="FranklinGothic-Book" w:cs="FranklinGothic-Book"/>
          <w:color w:val="000000" w:themeColor="text1"/>
          <w:sz w:val="17"/>
          <w:szCs w:val="17"/>
        </w:rPr>
        <w:br/>
        <w:t xml:space="preserve">Or visit </w:t>
      </w:r>
      <w:r w:rsidR="00BC1F84" w:rsidRPr="001B405A">
        <w:t xml:space="preserve"> </w:t>
      </w:r>
      <w:hyperlink r:id="rId41" w:history="1">
        <w:r w:rsidR="00BC1F84" w:rsidRPr="001B405A">
          <w:rPr>
            <w:rStyle w:val="Hyperlink"/>
            <w:rFonts w:ascii="FranklinGothic-Book" w:hAnsi="FranklinGothic-Book" w:cs="FranklinGothic-Book"/>
            <w:sz w:val="17"/>
            <w:szCs w:val="17"/>
          </w:rPr>
          <w:t>http://udts.dbq.edu/ac</w:t>
        </w:r>
        <w:r w:rsidR="000B09AD" w:rsidRPr="001B405A">
          <w:rPr>
            <w:rStyle w:val="Hyperlink"/>
            <w:rFonts w:ascii="FranklinGothic-Book" w:hAnsi="FranklinGothic-Book" w:cs="FranklinGothic-Book"/>
            <w:sz w:val="17"/>
            <w:szCs w:val="17"/>
          </w:rPr>
          <w:t>ademics/educationforlaity/</w:t>
        </w:r>
      </w:hyperlink>
    </w:p>
    <w:p w14:paraId="12C3E18B" w14:textId="77777777" w:rsidR="008D612E" w:rsidRPr="006137BE" w:rsidRDefault="000B09AD" w:rsidP="000B09AD">
      <w:pPr>
        <w:tabs>
          <w:tab w:val="left" w:pos="2938"/>
        </w:tabs>
        <w:rPr>
          <w:rFonts w:ascii="Franklin Gothic Book" w:hAnsi="Franklin Gothic Book"/>
          <w:sz w:val="17"/>
          <w:szCs w:val="17"/>
        </w:rPr>
      </w:pPr>
      <w:r>
        <w:rPr>
          <w:rFonts w:ascii="Franklin Gothic Book" w:hAnsi="Franklin Gothic Book"/>
          <w:sz w:val="17"/>
          <w:szCs w:val="17"/>
        </w:rPr>
        <w:tab/>
      </w:r>
    </w:p>
    <w:p w14:paraId="7FB0511B" w14:textId="77777777" w:rsidR="0033123E" w:rsidRPr="0033123E" w:rsidRDefault="0033123E" w:rsidP="0033123E">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bookmarkStart w:id="26" w:name="denominationaltable"/>
      <w:bookmarkEnd w:id="26"/>
      <w:r w:rsidRPr="0033123E">
        <w:rPr>
          <w:rFonts w:ascii="FranklinGothic-Medium" w:hAnsi="FranklinGothic-Medium" w:cs="FranklinGothic-Medium"/>
          <w:b/>
          <w:color w:val="000000" w:themeColor="text1"/>
          <w:sz w:val="17"/>
          <w:szCs w:val="17"/>
        </w:rPr>
        <w:t xml:space="preserve">Denominational Tables Lunch Program </w:t>
      </w:r>
    </w:p>
    <w:p w14:paraId="2A24812E" w14:textId="77777777" w:rsidR="0033123E" w:rsidRPr="00921B28" w:rsidRDefault="0033123E" w:rsidP="0033123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Every </w:t>
      </w:r>
      <w:r>
        <w:rPr>
          <w:rFonts w:ascii="FranklinGothic-Book" w:hAnsi="FranklinGothic-Book" w:cs="FranklinGothic-Book"/>
          <w:color w:val="000000" w:themeColor="text1"/>
          <w:sz w:val="17"/>
          <w:szCs w:val="17"/>
        </w:rPr>
        <w:t>Monday</w:t>
      </w:r>
      <w:r w:rsidRPr="00921B28">
        <w:rPr>
          <w:rFonts w:ascii="FranklinGothic-Book" w:hAnsi="FranklinGothic-Book" w:cs="FranklinGothic-Book"/>
          <w:color w:val="000000" w:themeColor="text1"/>
          <w:sz w:val="17"/>
          <w:szCs w:val="17"/>
        </w:rPr>
        <w:t xml:space="preserve"> during the semester, students, faculty, and staff are invited to meet in their respective denominational groups for food, fellowship, and conversation about issues of importance to their respective traditions. These gatherings help support students in their seminary journey and their preparation for ministry within their own traditions. The three groups also meet together regularly for an interdenominational luncheon to explore topics of common interest or to participate in dialogue with the seminary Dean.</w:t>
      </w:r>
    </w:p>
    <w:p w14:paraId="557C8BAA" w14:textId="77777777" w:rsidR="0033123E" w:rsidRPr="00921B28" w:rsidRDefault="0033123E" w:rsidP="0033123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The West</w:t>
      </w:r>
      <w:r>
        <w:rPr>
          <w:rFonts w:ascii="FranklinGothic-Book" w:hAnsi="FranklinGothic-Book" w:cs="FranklinGothic-Book"/>
          <w:color w:val="000000" w:themeColor="text1"/>
          <w:sz w:val="17"/>
          <w:szCs w:val="17"/>
        </w:rPr>
        <w:t xml:space="preserve">minster Tables provides a forum </w:t>
      </w:r>
      <w:r w:rsidRPr="00921B28">
        <w:rPr>
          <w:rFonts w:ascii="FranklinGothic-Book" w:hAnsi="FranklinGothic-Book" w:cs="FranklinGothic-Book"/>
          <w:color w:val="000000" w:themeColor="text1"/>
          <w:sz w:val="17"/>
          <w:szCs w:val="17"/>
        </w:rPr>
        <w:t xml:space="preserve">for fellowship and discussion of current issues </w:t>
      </w:r>
      <w:r w:rsidR="00A914C4">
        <w:rPr>
          <w:rFonts w:ascii="FranklinGothic-Book" w:hAnsi="FranklinGothic-Book" w:cs="FranklinGothic-Book"/>
          <w:color w:val="000000" w:themeColor="text1"/>
          <w:sz w:val="17"/>
          <w:szCs w:val="17"/>
        </w:rPr>
        <w:t>in</w:t>
      </w:r>
      <w:r w:rsidRPr="00921B28">
        <w:rPr>
          <w:rFonts w:ascii="FranklinGothic-Book" w:hAnsi="FranklinGothic-Book" w:cs="FranklinGothic-Book"/>
          <w:color w:val="000000" w:themeColor="text1"/>
          <w:sz w:val="17"/>
          <w:szCs w:val="17"/>
        </w:rPr>
        <w:t xml:space="preserve"> the Presbyterian Church (U.S.A.).</w:t>
      </w:r>
      <w:r>
        <w:rPr>
          <w:rFonts w:ascii="FranklinGothic-Book" w:hAnsi="FranklinGothic-Book" w:cs="FranklinGothic-Book"/>
          <w:color w:val="000000" w:themeColor="text1"/>
          <w:sz w:val="17"/>
          <w:szCs w:val="17"/>
        </w:rPr>
        <w:t xml:space="preserve">  Examples of such topics are reports on worship and business at the P</w:t>
      </w:r>
      <w:r w:rsidR="00A914C4">
        <w:rPr>
          <w:rFonts w:ascii="FranklinGothic-Book" w:hAnsi="FranklinGothic-Book" w:cs="FranklinGothic-Book"/>
          <w:color w:val="000000" w:themeColor="text1"/>
          <w:sz w:val="17"/>
          <w:szCs w:val="17"/>
        </w:rPr>
        <w:t>.</w:t>
      </w:r>
      <w:r>
        <w:rPr>
          <w:rFonts w:ascii="FranklinGothic-Book" w:hAnsi="FranklinGothic-Book" w:cs="FranklinGothic-Book"/>
          <w:color w:val="000000" w:themeColor="text1"/>
          <w:sz w:val="17"/>
          <w:szCs w:val="17"/>
        </w:rPr>
        <w:t>C</w:t>
      </w:r>
      <w:r w:rsidR="00A914C4">
        <w:rPr>
          <w:rFonts w:ascii="FranklinGothic-Book" w:hAnsi="FranklinGothic-Book" w:cs="FranklinGothic-Book"/>
          <w:color w:val="000000" w:themeColor="text1"/>
          <w:sz w:val="17"/>
          <w:szCs w:val="17"/>
        </w:rPr>
        <w:t>.</w:t>
      </w:r>
      <w:r>
        <w:rPr>
          <w:rFonts w:ascii="FranklinGothic-Book" w:hAnsi="FranklinGothic-Book" w:cs="FranklinGothic-Book"/>
          <w:color w:val="000000" w:themeColor="text1"/>
          <w:sz w:val="17"/>
          <w:szCs w:val="17"/>
        </w:rPr>
        <w:t>(U</w:t>
      </w:r>
      <w:r w:rsidR="00A914C4">
        <w:rPr>
          <w:rFonts w:ascii="FranklinGothic-Book" w:hAnsi="FranklinGothic-Book" w:cs="FranklinGothic-Book"/>
          <w:color w:val="000000" w:themeColor="text1"/>
          <w:sz w:val="17"/>
          <w:szCs w:val="17"/>
        </w:rPr>
        <w:t>.</w:t>
      </w:r>
      <w:r>
        <w:rPr>
          <w:rFonts w:ascii="FranklinGothic-Book" w:hAnsi="FranklinGothic-Book" w:cs="FranklinGothic-Book"/>
          <w:color w:val="000000" w:themeColor="text1"/>
          <w:sz w:val="17"/>
          <w:szCs w:val="17"/>
        </w:rPr>
        <w:t>S</w:t>
      </w:r>
      <w:r w:rsidR="00A914C4">
        <w:rPr>
          <w:rFonts w:ascii="FranklinGothic-Book" w:hAnsi="FranklinGothic-Book" w:cs="FranklinGothic-Book"/>
          <w:color w:val="000000" w:themeColor="text1"/>
          <w:sz w:val="17"/>
          <w:szCs w:val="17"/>
        </w:rPr>
        <w:t>.</w:t>
      </w:r>
      <w:r>
        <w:rPr>
          <w:rFonts w:ascii="FranklinGothic-Book" w:hAnsi="FranklinGothic-Book" w:cs="FranklinGothic-Book"/>
          <w:color w:val="000000" w:themeColor="text1"/>
          <w:sz w:val="17"/>
          <w:szCs w:val="17"/>
        </w:rPr>
        <w:t>A</w:t>
      </w:r>
      <w:r w:rsidR="00A914C4">
        <w:rPr>
          <w:rFonts w:ascii="FranklinGothic-Book" w:hAnsi="FranklinGothic-Book" w:cs="FranklinGothic-Book"/>
          <w:color w:val="000000" w:themeColor="text1"/>
          <w:sz w:val="17"/>
          <w:szCs w:val="17"/>
        </w:rPr>
        <w:t>.</w:t>
      </w:r>
      <w:r>
        <w:rPr>
          <w:rFonts w:ascii="FranklinGothic-Book" w:hAnsi="FranklinGothic-Book" w:cs="FranklinGothic-Book"/>
          <w:color w:val="000000" w:themeColor="text1"/>
          <w:sz w:val="17"/>
          <w:szCs w:val="17"/>
        </w:rPr>
        <w:t>) General Assembly, exploration of denominational missions and programs, and support in the denominational preparation process.  For weeks in which topics of interest to the wider chur</w:t>
      </w:r>
      <w:r w:rsidR="00A914C4">
        <w:rPr>
          <w:rFonts w:ascii="FranklinGothic-Book" w:hAnsi="FranklinGothic-Book" w:cs="FranklinGothic-Book"/>
          <w:color w:val="000000" w:themeColor="text1"/>
          <w:sz w:val="17"/>
          <w:szCs w:val="17"/>
        </w:rPr>
        <w:t>ch and fellowship</w:t>
      </w:r>
      <w:r>
        <w:rPr>
          <w:rFonts w:ascii="FranklinGothic-Book" w:hAnsi="FranklinGothic-Book" w:cs="FranklinGothic-Book"/>
          <w:color w:val="000000" w:themeColor="text1"/>
          <w:sz w:val="17"/>
          <w:szCs w:val="17"/>
        </w:rPr>
        <w:t xml:space="preserve"> are scheduled, Westminster Tables meets in conjunction with the Gathering of Other Denominations (GOOD) Tables.  </w:t>
      </w:r>
    </w:p>
    <w:p w14:paraId="2606DD50" w14:textId="77777777" w:rsidR="0033123E" w:rsidRPr="00921B28" w:rsidRDefault="0033123E" w:rsidP="0033123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The Wesley </w:t>
      </w:r>
      <w:r>
        <w:rPr>
          <w:rFonts w:ascii="FranklinGothic-Book" w:hAnsi="FranklinGothic-Book" w:cs="FranklinGothic-Book"/>
          <w:color w:val="000000" w:themeColor="text1"/>
          <w:sz w:val="17"/>
          <w:szCs w:val="17"/>
        </w:rPr>
        <w:t>T</w:t>
      </w:r>
      <w:r w:rsidRPr="00921B28">
        <w:rPr>
          <w:rFonts w:ascii="FranklinGothic-Book" w:hAnsi="FranklinGothic-Book" w:cs="FranklinGothic-Book"/>
          <w:color w:val="000000" w:themeColor="text1"/>
          <w:sz w:val="17"/>
          <w:szCs w:val="17"/>
        </w:rPr>
        <w:t>able provides the United Methodist students a place in which community is enhanced while denominational issues and concerns are explored.</w:t>
      </w:r>
      <w:r>
        <w:rPr>
          <w:rFonts w:ascii="FranklinGothic-Book" w:hAnsi="FranklinGothic-Book" w:cs="FranklinGothic-Book"/>
          <w:color w:val="000000" w:themeColor="text1"/>
          <w:sz w:val="17"/>
          <w:szCs w:val="17"/>
        </w:rPr>
        <w:t xml:space="preserve"> Guest speakers from United Methodist churches, districts, and conferences help students connect with church leaders while strengthening their understanding of the denomination as a whole.</w:t>
      </w:r>
    </w:p>
    <w:p w14:paraId="706516C2" w14:textId="77777777" w:rsidR="00D939D1" w:rsidRPr="00D939D1" w:rsidRDefault="0033123E" w:rsidP="0033123E">
      <w:pPr>
        <w:widowControl w:val="0"/>
        <w:suppressAutoHyphens/>
        <w:autoSpaceDE w:val="0"/>
        <w:autoSpaceDN w:val="0"/>
        <w:adjustRightInd w:val="0"/>
        <w:spacing w:after="120" w:line="276" w:lineRule="auto"/>
        <w:textAlignment w:val="center"/>
        <w:rPr>
          <w:rFonts w:ascii="Franklin Gothic-Book" w:hAnsi="Franklin 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The </w:t>
      </w:r>
      <w:r>
        <w:rPr>
          <w:rFonts w:ascii="FranklinGothic-Book" w:hAnsi="FranklinGothic-Book" w:cs="FranklinGothic-Book"/>
          <w:color w:val="000000" w:themeColor="text1"/>
          <w:sz w:val="17"/>
          <w:szCs w:val="17"/>
        </w:rPr>
        <w:t>G</w:t>
      </w:r>
      <w:r w:rsidRPr="00921B28">
        <w:rPr>
          <w:rFonts w:ascii="FranklinGothic-Book" w:hAnsi="FranklinGothic-Book" w:cs="FranklinGothic-Book"/>
          <w:color w:val="000000" w:themeColor="text1"/>
          <w:sz w:val="17"/>
          <w:szCs w:val="17"/>
        </w:rPr>
        <w:t xml:space="preserve">athering of </w:t>
      </w:r>
      <w:r>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z w:val="17"/>
          <w:szCs w:val="17"/>
        </w:rPr>
        <w:t>ther Denominations (</w:t>
      </w:r>
      <w:r w:rsidRPr="00921B28">
        <w:rPr>
          <w:rFonts w:ascii="FranklinGothic-Book" w:hAnsi="FranklinGothic-Book" w:cs="FranklinGothic-Book"/>
          <w:caps/>
          <w:color w:val="000000" w:themeColor="text1"/>
          <w:sz w:val="17"/>
          <w:szCs w:val="17"/>
        </w:rPr>
        <w:t>gooD</w:t>
      </w:r>
      <w:r w:rsidRPr="00921B28">
        <w:rPr>
          <w:rFonts w:ascii="FranklinGothic-Book" w:hAnsi="FranklinGothic-Book" w:cs="FranklinGothic-Book"/>
          <w:color w:val="000000" w:themeColor="text1"/>
          <w:sz w:val="17"/>
          <w:szCs w:val="17"/>
        </w:rPr>
        <w:t xml:space="preserve">) table is composed of all other students. Over the years, this group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has included men and women from the United Church of Christ, the American Baptist Church, the Reformed Church</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in America, the Assemblies of God, the Christian Reformed Church, and the National Association of Congregational Christian Churches.</w:t>
      </w:r>
    </w:p>
    <w:p w14:paraId="7127025D" w14:textId="77777777" w:rsidR="001D6341" w:rsidRPr="001D6341" w:rsidRDefault="001D6341" w:rsidP="001D6341">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bookmarkStart w:id="27" w:name="unitedmethodist"/>
      <w:bookmarkEnd w:id="27"/>
      <w:r w:rsidRPr="001D6341">
        <w:rPr>
          <w:rFonts w:ascii="FranklinGothic-Medium" w:hAnsi="FranklinGothic-Medium" w:cs="FranklinGothic-Medium"/>
          <w:b/>
          <w:color w:val="000000" w:themeColor="text1"/>
          <w:sz w:val="17"/>
          <w:szCs w:val="17"/>
        </w:rPr>
        <w:t>United Methodist Studies Program</w:t>
      </w:r>
    </w:p>
    <w:p w14:paraId="0092AD97" w14:textId="77777777" w:rsidR="001D6341" w:rsidRPr="00921B28" w:rsidRDefault="001D6341" w:rsidP="001D6341">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Many U.D.T.S. students are preparing for a ministry in the United Methodist Church or another denomination within the Wesleyan tradition. As part of their seminary education, these students receive approved instruction in United Methodist history, doctrine and polity.</w:t>
      </w:r>
    </w:p>
    <w:p w14:paraId="161A1A74" w14:textId="77777777" w:rsidR="001D6341" w:rsidRDefault="001D6341" w:rsidP="001D6341">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Wesley Table is one of the primary components of the United Methodist Studies Program. This is a weekly lunchtime gathering of Methodist students and faculty for food and discussion. During these gatherings, the Wesleyan tradition is celebrated and embodied. </w:t>
      </w:r>
    </w:p>
    <w:p w14:paraId="02758825" w14:textId="4B3A3BD0" w:rsidR="001D6341" w:rsidRPr="00FB369D" w:rsidRDefault="001D6341" w:rsidP="001D6341">
      <w:pPr>
        <w:widowControl w:val="0"/>
        <w:suppressAutoHyphens/>
        <w:autoSpaceDE w:val="0"/>
        <w:autoSpaceDN w:val="0"/>
        <w:adjustRightInd w:val="0"/>
        <w:spacing w:after="120" w:line="276" w:lineRule="auto"/>
        <w:textAlignment w:val="center"/>
        <w:rPr>
          <w:rFonts w:ascii="FranklinGothic-Book" w:hAnsi="FranklinGothic-Book" w:cs="FranklinGothic-Book"/>
          <w:strike/>
          <w:color w:val="000000" w:themeColor="text1"/>
          <w:sz w:val="17"/>
          <w:szCs w:val="17"/>
        </w:rPr>
      </w:pPr>
      <w:r w:rsidRPr="00921B28">
        <w:rPr>
          <w:rFonts w:ascii="FranklinGothic-Book" w:hAnsi="FranklinGothic-Book" w:cs="FranklinGothic-Book"/>
          <w:color w:val="000000" w:themeColor="text1"/>
          <w:sz w:val="17"/>
          <w:szCs w:val="17"/>
        </w:rPr>
        <w:t xml:space="preserve">Courses which are ordinarily required for United Methodist Conference membership and ordination are listed under Denominational Requirements in the description of the </w:t>
      </w:r>
      <w:r w:rsidRPr="00921B28">
        <w:rPr>
          <w:rFonts w:ascii="FranklinGothic-Book" w:hAnsi="FranklinGothic-Book" w:cs="FranklinGothic-Book"/>
          <w:caps/>
          <w:color w:val="000000" w:themeColor="text1"/>
          <w:sz w:val="17"/>
          <w:szCs w:val="17"/>
        </w:rPr>
        <w:t>M.D</w:t>
      </w:r>
      <w:r w:rsidRPr="00921B28">
        <w:rPr>
          <w:rFonts w:ascii="FranklinGothic-Book" w:hAnsi="FranklinGothic-Book" w:cs="FranklinGothic-Book"/>
          <w:color w:val="000000" w:themeColor="text1"/>
          <w:sz w:val="17"/>
          <w:szCs w:val="17"/>
        </w:rPr>
        <w:t xml:space="preserve">iv. program requirements. </w:t>
      </w:r>
      <w:r w:rsidRPr="009D6C09">
        <w:rPr>
          <w:rFonts w:ascii="FranklinGothic-Book" w:hAnsi="FranklinGothic-Book" w:cs="FranklinGothic-Book"/>
          <w:color w:val="000000" w:themeColor="text1"/>
          <w:sz w:val="17"/>
          <w:szCs w:val="17"/>
        </w:rPr>
        <w:t>They are taught on a rotating basis</w:t>
      </w:r>
      <w:r w:rsidR="001B405A">
        <w:rPr>
          <w:rFonts w:ascii="FranklinGothic-Book" w:hAnsi="FranklinGothic-Book" w:cs="FranklinGothic-Book"/>
          <w:color w:val="000000" w:themeColor="text1"/>
          <w:sz w:val="17"/>
          <w:szCs w:val="17"/>
        </w:rPr>
        <w:t xml:space="preserve"> throughout the year.</w:t>
      </w:r>
    </w:p>
    <w:p w14:paraId="71F4B4AA" w14:textId="77777777" w:rsidR="001D6341" w:rsidRPr="00921B28" w:rsidRDefault="001D6341" w:rsidP="001D6341">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The seminary has enjoyed the endorsement of the University Senate of the United Methodist Church since 1972 for residential studies. U.D.T.S. has a long history of ecumenical cooperation, and United Methodists continue to be active</w:t>
      </w:r>
      <w:r w:rsidR="00C17847">
        <w:rPr>
          <w:rFonts w:ascii="FranklinGothic-Book" w:hAnsi="FranklinGothic-Book" w:cs="FranklinGothic-Book"/>
          <w:color w:val="000000" w:themeColor="text1"/>
          <w:sz w:val="17"/>
          <w:szCs w:val="17"/>
        </w:rPr>
        <w:t xml:space="preserve"> participants in the community.</w:t>
      </w:r>
    </w:p>
    <w:p w14:paraId="53C3CF50" w14:textId="77777777" w:rsidR="001D6341" w:rsidRPr="00921B28" w:rsidRDefault="001D6341" w:rsidP="001D6341">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Medium" w:hAnsi="FranklinGothic-Medium" w:cs="FranklinGothic-Medium"/>
          <w:color w:val="000000" w:themeColor="text1"/>
          <w:sz w:val="17"/>
          <w:szCs w:val="17"/>
        </w:rPr>
        <w:t>Students desi</w:t>
      </w:r>
      <w:r>
        <w:rPr>
          <w:rFonts w:ascii="FranklinGothic-Medium" w:hAnsi="FranklinGothic-Medium" w:cs="FranklinGothic-Medium"/>
          <w:color w:val="000000" w:themeColor="text1"/>
          <w:sz w:val="17"/>
          <w:szCs w:val="17"/>
        </w:rPr>
        <w:t xml:space="preserve">ring further information about </w:t>
      </w:r>
      <w:r w:rsidRPr="00921B28">
        <w:rPr>
          <w:rFonts w:ascii="FranklinGothic-Medium" w:hAnsi="FranklinGothic-Medium" w:cs="FranklinGothic-Medium"/>
          <w:color w:val="000000" w:themeColor="text1"/>
          <w:sz w:val="17"/>
          <w:szCs w:val="17"/>
        </w:rPr>
        <w:t>the United Methodist Studies program at U.D.T.S. may contact:</w:t>
      </w:r>
    </w:p>
    <w:p w14:paraId="19F51871" w14:textId="77777777" w:rsidR="001D6341" w:rsidRPr="00073911" w:rsidRDefault="00AA4999" w:rsidP="001D6341">
      <w:pPr>
        <w:widowControl w:val="0"/>
        <w:suppressAutoHyphens/>
        <w:autoSpaceDE w:val="0"/>
        <w:autoSpaceDN w:val="0"/>
        <w:adjustRightInd w:val="0"/>
        <w:spacing w:line="276" w:lineRule="auto"/>
        <w:textAlignment w:val="center"/>
        <w:rPr>
          <w:rFonts w:ascii="FranklinGothic-Book" w:hAnsi="FranklinGothic-Book" w:cs="FranklinGothic-Book"/>
          <w:color w:val="0070C0"/>
          <w:sz w:val="17"/>
          <w:szCs w:val="17"/>
          <w:u w:val="single"/>
        </w:rPr>
      </w:pPr>
      <w:r>
        <w:rPr>
          <w:noProof/>
        </w:rPr>
        <w:drawing>
          <wp:anchor distT="0" distB="0" distL="114300" distR="114300" simplePos="0" relativeHeight="251667968" behindDoc="0" locked="0" layoutInCell="1" allowOverlap="1" wp14:anchorId="33E40F12" wp14:editId="4F2303CC">
            <wp:simplePos x="0" y="0"/>
            <wp:positionH relativeFrom="column">
              <wp:posOffset>0</wp:posOffset>
            </wp:positionH>
            <wp:positionV relativeFrom="paragraph">
              <wp:posOffset>635</wp:posOffset>
            </wp:positionV>
            <wp:extent cx="914400" cy="1142365"/>
            <wp:effectExtent l="0" t="0" r="0" b="635"/>
            <wp:wrapSquare wrapText="bothSides"/>
            <wp:docPr id="9" name="Picture 9" descr="Elmer (El)Â Co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mer (El)Â Colye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14400" cy="1142365"/>
                    </a:xfrm>
                    <a:prstGeom prst="rect">
                      <a:avLst/>
                    </a:prstGeom>
                    <a:noFill/>
                    <a:ln>
                      <a:noFill/>
                    </a:ln>
                  </pic:spPr>
                </pic:pic>
              </a:graphicData>
            </a:graphic>
          </wp:anchor>
        </w:drawing>
      </w:r>
      <w:hyperlink r:id="rId43" w:history="1">
        <w:r w:rsidR="001D6341" w:rsidRPr="00B4305E">
          <w:rPr>
            <w:rStyle w:val="Hyperlink"/>
            <w:rFonts w:ascii="FranklinGothic-Book" w:hAnsi="FranklinGothic-Book" w:cs="FranklinGothic-Book"/>
            <w:sz w:val="17"/>
            <w:szCs w:val="17"/>
          </w:rPr>
          <w:t>Dr. Elmer Colyer</w:t>
        </w:r>
      </w:hyperlink>
    </w:p>
    <w:p w14:paraId="6AB75B80" w14:textId="77777777" w:rsidR="001D6341" w:rsidRPr="00921B28" w:rsidRDefault="001D6341" w:rsidP="001D6341">
      <w:pPr>
        <w:widowControl w:val="0"/>
        <w:suppressAutoHyphens/>
        <w:autoSpaceDE w:val="0"/>
        <w:autoSpaceDN w:val="0"/>
        <w:adjustRightInd w:val="0"/>
        <w:spacing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Director of United Methodist Studies</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University of Dubuque Theological Seminary</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2000 University Avenue</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Dubuque, Iowa 52001-5099</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Phone: 563.589.</w:t>
      </w:r>
      <w:r>
        <w:rPr>
          <w:rFonts w:ascii="FranklinGothic-Book" w:hAnsi="FranklinGothic-Book" w:cs="FranklinGothic-Book"/>
          <w:color w:val="000000" w:themeColor="text1"/>
          <w:sz w:val="17"/>
          <w:szCs w:val="17"/>
        </w:rPr>
        <w:t>3389</w:t>
      </w:r>
    </w:p>
    <w:p w14:paraId="173E1D09" w14:textId="77777777" w:rsidR="0021371E" w:rsidRPr="00D939D1" w:rsidRDefault="0021371E">
      <w:pPr>
        <w:rPr>
          <w:rFonts w:ascii="Franklin Gothic-Book" w:hAnsi="Franklin Gothic-Book"/>
          <w:sz w:val="17"/>
          <w:szCs w:val="17"/>
        </w:rPr>
      </w:pPr>
    </w:p>
    <w:p w14:paraId="44ECAC73" w14:textId="77777777" w:rsidR="00AA4999" w:rsidRDefault="00AA4999">
      <w:pPr>
        <w:spacing w:after="160" w:line="259" w:lineRule="auto"/>
        <w:rPr>
          <w:rFonts w:ascii="Franklin Gothic" w:eastAsia="Times New Roman" w:hAnsi="Franklin Gothic" w:cs="Arial"/>
          <w:b/>
          <w:bCs/>
          <w:color w:val="000000"/>
          <w:sz w:val="17"/>
          <w:szCs w:val="17"/>
        </w:rPr>
      </w:pPr>
      <w:r>
        <w:rPr>
          <w:rFonts w:ascii="Franklin Gothic" w:eastAsia="Times New Roman" w:hAnsi="Franklin Gothic" w:cs="Arial"/>
          <w:b/>
          <w:bCs/>
          <w:color w:val="000000"/>
          <w:sz w:val="17"/>
          <w:szCs w:val="17"/>
        </w:rPr>
        <w:br w:type="page"/>
      </w:r>
    </w:p>
    <w:p w14:paraId="46A08ADF" w14:textId="77777777" w:rsidR="00C17847" w:rsidRPr="00C17847" w:rsidRDefault="00C17847" w:rsidP="00C17847">
      <w:pPr>
        <w:rPr>
          <w:rFonts w:ascii="Franklin Gothic" w:eastAsia="Times New Roman" w:hAnsi="Franklin Gothic" w:cs="Segoe UI"/>
          <w:color w:val="212121"/>
          <w:sz w:val="17"/>
          <w:szCs w:val="17"/>
        </w:rPr>
      </w:pPr>
      <w:bookmarkStart w:id="28" w:name="WendtCharacter"/>
      <w:bookmarkEnd w:id="28"/>
      <w:r w:rsidRPr="00C17847">
        <w:rPr>
          <w:rFonts w:ascii="Franklin Gothic" w:eastAsia="Times New Roman" w:hAnsi="Franklin Gothic" w:cs="Arial"/>
          <w:b/>
          <w:bCs/>
          <w:color w:val="000000"/>
          <w:sz w:val="17"/>
          <w:szCs w:val="17"/>
        </w:rPr>
        <w:t>Wendt Character Initiative</w:t>
      </w:r>
    </w:p>
    <w:p w14:paraId="17FC77B6" w14:textId="77777777" w:rsidR="00C17847" w:rsidRDefault="00C17847" w:rsidP="00C17847">
      <w:pPr>
        <w:jc w:val="center"/>
        <w:rPr>
          <w:rFonts w:ascii="Segoe UI" w:eastAsia="Times New Roman" w:hAnsi="Segoe UI" w:cs="Segoe UI"/>
          <w:color w:val="212121"/>
          <w:sz w:val="23"/>
          <w:szCs w:val="23"/>
        </w:rPr>
      </w:pPr>
      <w:r>
        <w:rPr>
          <w:rFonts w:ascii="Arial" w:eastAsia="Times New Roman" w:hAnsi="Arial" w:cs="Arial"/>
          <w:b/>
          <w:bCs/>
          <w:color w:val="000000"/>
          <w:sz w:val="20"/>
          <w:szCs w:val="20"/>
        </w:rPr>
        <w:t> </w:t>
      </w:r>
    </w:p>
    <w:p w14:paraId="4B894DC5" w14:textId="14537D86" w:rsidR="00C17847" w:rsidRPr="00C17847" w:rsidRDefault="00C17847" w:rsidP="00964790">
      <w:pPr>
        <w:spacing w:line="276" w:lineRule="auto"/>
        <w:rPr>
          <w:rFonts w:ascii="Franklin Gothic" w:eastAsia="Times New Roman" w:hAnsi="Franklin Gothic" w:cs="Segoe UI"/>
          <w:color w:val="212121"/>
          <w:sz w:val="17"/>
          <w:szCs w:val="17"/>
        </w:rPr>
      </w:pPr>
      <w:r w:rsidRPr="00C17847">
        <w:rPr>
          <w:rFonts w:ascii="Franklin Gothic" w:eastAsia="Times New Roman" w:hAnsi="Franklin Gothic" w:cs="Segoe UI"/>
          <w:color w:val="000000"/>
          <w:sz w:val="17"/>
          <w:szCs w:val="17"/>
        </w:rPr>
        <w:t xml:space="preserve">The </w:t>
      </w:r>
      <w:hyperlink r:id="rId44" w:history="1">
        <w:r w:rsidRPr="001B405A">
          <w:rPr>
            <w:rStyle w:val="Hyperlink"/>
            <w:rFonts w:ascii="Franklin Gothic" w:eastAsia="Times New Roman" w:hAnsi="Franklin Gothic" w:cs="Segoe UI"/>
            <w:sz w:val="17"/>
            <w:szCs w:val="17"/>
          </w:rPr>
          <w:t>Wendt Character Initiative</w:t>
        </w:r>
      </w:hyperlink>
      <w:r w:rsidRPr="00C17847">
        <w:rPr>
          <w:rFonts w:ascii="Franklin Gothic" w:eastAsia="Times New Roman" w:hAnsi="Franklin Gothic" w:cs="Segoe UI"/>
          <w:color w:val="212121"/>
          <w:sz w:val="17"/>
          <w:szCs w:val="17"/>
        </w:rPr>
        <w:t>, founded in 2004 </w:t>
      </w:r>
      <w:r w:rsidRPr="00C17847">
        <w:rPr>
          <w:rFonts w:ascii="Franklin Gothic" w:eastAsia="Times New Roman" w:hAnsi="Franklin Gothic" w:cs="Segoe UI"/>
          <w:color w:val="000000"/>
          <w:sz w:val="17"/>
          <w:szCs w:val="17"/>
        </w:rPr>
        <w:t>at the University of Dubuque</w:t>
      </w:r>
      <w:r w:rsidRPr="00C17847">
        <w:rPr>
          <w:rFonts w:ascii="Franklin Gothic" w:eastAsia="Times New Roman" w:hAnsi="Franklin Gothic" w:cs="Segoe UI"/>
          <w:color w:val="FF0000"/>
          <w:sz w:val="17"/>
          <w:szCs w:val="17"/>
        </w:rPr>
        <w:t>,</w:t>
      </w:r>
      <w:r w:rsidRPr="00C17847">
        <w:rPr>
          <w:rFonts w:ascii="Franklin Gothic" w:eastAsia="Times New Roman" w:hAnsi="Franklin Gothic" w:cs="Segoe UI"/>
          <w:color w:val="000000"/>
          <w:sz w:val="17"/>
          <w:szCs w:val="17"/>
        </w:rPr>
        <w:t> promotes a culture of excellent moral character, centering its work in the University’s Mission and Values and its Christian identity. It is made possible by the endowed Lester G. Wendt and Michael Lester Wendt Character Initiative Fund.</w:t>
      </w:r>
    </w:p>
    <w:p w14:paraId="6D79516F" w14:textId="77777777" w:rsidR="00C17847" w:rsidRPr="00C17847" w:rsidRDefault="00C17847" w:rsidP="00964790">
      <w:pPr>
        <w:spacing w:line="276" w:lineRule="auto"/>
        <w:rPr>
          <w:rFonts w:ascii="Franklin Gothic" w:eastAsia="Times New Roman" w:hAnsi="Franklin Gothic" w:cs="Segoe UI"/>
          <w:color w:val="212121"/>
          <w:sz w:val="17"/>
          <w:szCs w:val="17"/>
        </w:rPr>
      </w:pPr>
      <w:r w:rsidRPr="00C17847">
        <w:rPr>
          <w:rFonts w:ascii="Franklin Gothic" w:eastAsia="Times New Roman" w:hAnsi="Franklin Gothic" w:cs="Segoe UI"/>
          <w:color w:val="000000"/>
          <w:sz w:val="17"/>
          <w:szCs w:val="17"/>
        </w:rPr>
        <w:t> </w:t>
      </w:r>
    </w:p>
    <w:p w14:paraId="62360B7B" w14:textId="77777777" w:rsidR="00C17847" w:rsidRPr="00C17847" w:rsidRDefault="00C17847" w:rsidP="00964790">
      <w:pPr>
        <w:spacing w:line="276" w:lineRule="auto"/>
        <w:rPr>
          <w:rFonts w:ascii="Franklin Gothic" w:eastAsia="Times New Roman" w:hAnsi="Franklin Gothic" w:cs="Segoe UI"/>
          <w:color w:val="212121"/>
          <w:sz w:val="17"/>
          <w:szCs w:val="17"/>
        </w:rPr>
      </w:pPr>
      <w:r w:rsidRPr="00C17847">
        <w:rPr>
          <w:rFonts w:ascii="Franklin Gothic" w:eastAsia="Times New Roman" w:hAnsi="Franklin Gothic" w:cs="Segoe UI"/>
          <w:color w:val="000000"/>
          <w:sz w:val="17"/>
          <w:szCs w:val="17"/>
        </w:rPr>
        <w:t>Character is about </w:t>
      </w:r>
      <w:r w:rsidRPr="00C17847">
        <w:rPr>
          <w:rFonts w:ascii="Franklin Gothic" w:eastAsia="Times New Roman" w:hAnsi="Franklin Gothic" w:cs="Segoe UI"/>
          <w:b/>
          <w:bCs/>
          <w:color w:val="000000"/>
          <w:sz w:val="17"/>
          <w:szCs w:val="17"/>
        </w:rPr>
        <w:t>excellence</w:t>
      </w:r>
      <w:r w:rsidRPr="00C17847">
        <w:rPr>
          <w:rFonts w:ascii="Franklin Gothic" w:eastAsia="Times New Roman" w:hAnsi="Franklin Gothic" w:cs="Segoe UI"/>
          <w:color w:val="000000"/>
          <w:sz w:val="17"/>
          <w:szCs w:val="17"/>
        </w:rPr>
        <w:t> as a whole human being in every aspect of one’s life. It is about being the best person that one can be. It is, in short, to be all that God created us to be—excellent persons.</w:t>
      </w:r>
      <w:r>
        <w:rPr>
          <w:rFonts w:ascii="Franklin Gothic" w:eastAsia="Times New Roman" w:hAnsi="Franklin Gothic" w:cs="Segoe UI"/>
          <w:color w:val="000000"/>
          <w:sz w:val="17"/>
          <w:szCs w:val="17"/>
        </w:rPr>
        <w:t xml:space="preserve"> The Wendt Character Initiative,</w:t>
      </w:r>
      <w:r w:rsidRPr="00C17847">
        <w:rPr>
          <w:rFonts w:ascii="Franklin Gothic" w:eastAsia="Times New Roman" w:hAnsi="Franklin Gothic" w:cs="Segoe UI"/>
          <w:color w:val="000000"/>
          <w:sz w:val="17"/>
          <w:szCs w:val="17"/>
        </w:rPr>
        <w:t xml:space="preserve"> in particular</w:t>
      </w:r>
      <w:r>
        <w:rPr>
          <w:rFonts w:ascii="Franklin Gothic" w:eastAsia="Times New Roman" w:hAnsi="Franklin Gothic" w:cs="Segoe UI"/>
          <w:color w:val="000000"/>
          <w:sz w:val="17"/>
          <w:szCs w:val="17"/>
        </w:rPr>
        <w:t>,</w:t>
      </w:r>
      <w:r w:rsidRPr="00C17847">
        <w:rPr>
          <w:rFonts w:ascii="Franklin Gothic" w:eastAsia="Times New Roman" w:hAnsi="Franklin Gothic" w:cs="Segoe UI"/>
          <w:color w:val="000000"/>
          <w:sz w:val="17"/>
          <w:szCs w:val="17"/>
        </w:rPr>
        <w:t xml:space="preserve"> aims to help students, faculty and staff at the University of Dubuque become people of integrity, justice and compassion.</w:t>
      </w:r>
    </w:p>
    <w:p w14:paraId="4E6346C6" w14:textId="77777777" w:rsidR="00C17847" w:rsidRPr="00C17847" w:rsidRDefault="00C17847" w:rsidP="00964790">
      <w:pPr>
        <w:pStyle w:val="ListParagraph"/>
        <w:numPr>
          <w:ilvl w:val="0"/>
          <w:numId w:val="6"/>
        </w:numPr>
        <w:spacing w:line="276" w:lineRule="auto"/>
        <w:rPr>
          <w:rFonts w:ascii="Franklin Gothic" w:eastAsia="Times New Roman" w:hAnsi="Franklin Gothic" w:cs="Segoe UI"/>
          <w:color w:val="212121"/>
          <w:sz w:val="17"/>
          <w:szCs w:val="17"/>
        </w:rPr>
      </w:pPr>
      <w:r w:rsidRPr="00C17847">
        <w:rPr>
          <w:rFonts w:ascii="Franklin Gothic" w:eastAsia="Times New Roman" w:hAnsi="Franklin Gothic" w:cs="Segoe UI"/>
          <w:color w:val="000000"/>
          <w:sz w:val="17"/>
          <w:szCs w:val="17"/>
        </w:rPr>
        <w:t>People of </w:t>
      </w:r>
      <w:r w:rsidRPr="00C17847">
        <w:rPr>
          <w:rFonts w:ascii="Franklin Gothic" w:eastAsia="Times New Roman" w:hAnsi="Franklin Gothic" w:cs="Segoe UI"/>
          <w:b/>
          <w:bCs/>
          <w:i/>
          <w:iCs/>
          <w:color w:val="000000"/>
          <w:sz w:val="17"/>
          <w:szCs w:val="17"/>
        </w:rPr>
        <w:t>integrity</w:t>
      </w:r>
      <w:r w:rsidRPr="00C17847">
        <w:rPr>
          <w:rFonts w:ascii="Franklin Gothic" w:eastAsia="Times New Roman" w:hAnsi="Franklin Gothic" w:cs="Segoe UI"/>
          <w:color w:val="000000"/>
          <w:sz w:val="17"/>
          <w:szCs w:val="17"/>
        </w:rPr>
        <w:t> whose lives are characterized by truthfulness, honesty, and stewardship;</w:t>
      </w:r>
    </w:p>
    <w:p w14:paraId="519EF2A5" w14:textId="77777777" w:rsidR="00C17847" w:rsidRPr="00C17847" w:rsidRDefault="00C17847" w:rsidP="00964790">
      <w:pPr>
        <w:pStyle w:val="ListParagraph"/>
        <w:numPr>
          <w:ilvl w:val="0"/>
          <w:numId w:val="6"/>
        </w:numPr>
        <w:spacing w:line="276" w:lineRule="auto"/>
        <w:rPr>
          <w:rFonts w:ascii="Franklin Gothic" w:eastAsia="Times New Roman" w:hAnsi="Franklin Gothic" w:cs="Segoe UI"/>
          <w:color w:val="212121"/>
          <w:sz w:val="17"/>
          <w:szCs w:val="17"/>
        </w:rPr>
      </w:pPr>
      <w:r w:rsidRPr="00C17847">
        <w:rPr>
          <w:rFonts w:ascii="Franklin Gothic" w:eastAsia="Times New Roman" w:hAnsi="Franklin Gothic" w:cs="Segoe UI"/>
          <w:color w:val="000000"/>
          <w:sz w:val="17"/>
          <w:szCs w:val="17"/>
        </w:rPr>
        <w:t>People of </w:t>
      </w:r>
      <w:r w:rsidRPr="00C17847">
        <w:rPr>
          <w:rFonts w:ascii="Franklin Gothic" w:eastAsia="Times New Roman" w:hAnsi="Franklin Gothic" w:cs="Segoe UI"/>
          <w:b/>
          <w:bCs/>
          <w:i/>
          <w:iCs/>
          <w:color w:val="000000"/>
          <w:sz w:val="17"/>
          <w:szCs w:val="17"/>
        </w:rPr>
        <w:t>justice</w:t>
      </w:r>
      <w:r w:rsidRPr="00C17847">
        <w:rPr>
          <w:rFonts w:ascii="Franklin Gothic" w:eastAsia="Times New Roman" w:hAnsi="Franklin Gothic" w:cs="Segoe UI"/>
          <w:color w:val="000000"/>
          <w:sz w:val="17"/>
          <w:szCs w:val="17"/>
        </w:rPr>
        <w:t> who treat all people fairly, respect diversity, and practice Christian love;</w:t>
      </w:r>
    </w:p>
    <w:p w14:paraId="59CF802D" w14:textId="77777777" w:rsidR="00C17847" w:rsidRPr="00C17847" w:rsidRDefault="00C17847" w:rsidP="00964790">
      <w:pPr>
        <w:pStyle w:val="ListParagraph"/>
        <w:numPr>
          <w:ilvl w:val="0"/>
          <w:numId w:val="6"/>
        </w:numPr>
        <w:spacing w:line="276" w:lineRule="auto"/>
        <w:rPr>
          <w:rFonts w:ascii="Franklin Gothic" w:eastAsia="Times New Roman" w:hAnsi="Franklin Gothic" w:cs="Segoe UI"/>
          <w:color w:val="212121"/>
          <w:sz w:val="17"/>
          <w:szCs w:val="17"/>
        </w:rPr>
      </w:pPr>
      <w:r w:rsidRPr="00C17847">
        <w:rPr>
          <w:rFonts w:ascii="Franklin Gothic" w:eastAsia="Times New Roman" w:hAnsi="Franklin Gothic" w:cs="Segoe UI"/>
          <w:color w:val="000000"/>
          <w:sz w:val="17"/>
          <w:szCs w:val="17"/>
        </w:rPr>
        <w:t>People of </w:t>
      </w:r>
      <w:r w:rsidRPr="00C17847">
        <w:rPr>
          <w:rFonts w:ascii="Franklin Gothic" w:eastAsia="Times New Roman" w:hAnsi="Franklin Gothic" w:cs="Segoe UI"/>
          <w:b/>
          <w:bCs/>
          <w:i/>
          <w:iCs/>
          <w:color w:val="000000"/>
          <w:sz w:val="17"/>
          <w:szCs w:val="17"/>
        </w:rPr>
        <w:t>compassion</w:t>
      </w:r>
      <w:r w:rsidRPr="00C17847">
        <w:rPr>
          <w:rFonts w:ascii="Franklin Gothic" w:eastAsia="Times New Roman" w:hAnsi="Franklin Gothic" w:cs="Segoe UI"/>
          <w:color w:val="000000"/>
          <w:sz w:val="17"/>
          <w:szCs w:val="17"/>
        </w:rPr>
        <w:t> who live by the Golden Rule in service of others.</w:t>
      </w:r>
    </w:p>
    <w:p w14:paraId="08752F32" w14:textId="77777777" w:rsidR="00C17847" w:rsidRPr="00C17847" w:rsidRDefault="00C17847" w:rsidP="00964790">
      <w:pPr>
        <w:spacing w:line="276" w:lineRule="auto"/>
        <w:rPr>
          <w:rFonts w:ascii="Franklin Gothic" w:eastAsia="Times New Roman" w:hAnsi="Franklin Gothic" w:cs="Segoe UI"/>
          <w:color w:val="212121"/>
          <w:sz w:val="17"/>
          <w:szCs w:val="17"/>
        </w:rPr>
      </w:pPr>
      <w:r w:rsidRPr="00C17847">
        <w:rPr>
          <w:rFonts w:ascii="Franklin Gothic" w:eastAsia="Times New Roman" w:hAnsi="Franklin Gothic" w:cs="Segoe UI"/>
          <w:color w:val="000000"/>
          <w:sz w:val="17"/>
          <w:szCs w:val="17"/>
        </w:rPr>
        <w:t>The Wendt Center for Character Education has responsibility for oversight of the Initiative including the Wendt Character Scholars Program, the Michael Lester Wendt Lectures, the Wendt Library Collection, and Faculty Project Support.</w:t>
      </w:r>
    </w:p>
    <w:p w14:paraId="12A03369" w14:textId="77777777" w:rsidR="00D939D1" w:rsidRDefault="00D939D1" w:rsidP="00964790">
      <w:pPr>
        <w:spacing w:line="276" w:lineRule="auto"/>
        <w:rPr>
          <w:rFonts w:ascii="Franklin Gothic" w:hAnsi="Franklin Gothic"/>
          <w:sz w:val="17"/>
          <w:szCs w:val="17"/>
        </w:rPr>
      </w:pPr>
    </w:p>
    <w:p w14:paraId="26E0F6FF" w14:textId="77777777" w:rsidR="00C17847" w:rsidRPr="00C17847" w:rsidRDefault="00C17847" w:rsidP="00C17847">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bookmarkStart w:id="29" w:name="summerprograms"/>
      <w:bookmarkEnd w:id="29"/>
      <w:r w:rsidRPr="00C17847">
        <w:rPr>
          <w:rFonts w:ascii="FranklinGothic-Medium" w:hAnsi="FranklinGothic-Medium" w:cs="FranklinGothic-Medium"/>
          <w:b/>
          <w:color w:val="000000" w:themeColor="text1"/>
          <w:sz w:val="17"/>
          <w:szCs w:val="17"/>
        </w:rPr>
        <w:t>Summer Programs</w:t>
      </w:r>
    </w:p>
    <w:p w14:paraId="358AA42B" w14:textId="032A6D8F" w:rsidR="00C17847" w:rsidRPr="00921B28" w:rsidRDefault="00C17847" w:rsidP="00C1784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U.D.T.S. offers Distance Master’s classes during the summer. </w:t>
      </w:r>
      <w:r w:rsidR="005407C6">
        <w:rPr>
          <w:rFonts w:ascii="FranklinGothic-Book" w:hAnsi="FranklinGothic-Book" w:cs="FranklinGothic-Book"/>
          <w:color w:val="000000" w:themeColor="text1"/>
          <w:sz w:val="17"/>
          <w:szCs w:val="17"/>
        </w:rPr>
        <w:t>Regular offerings include</w:t>
      </w:r>
      <w:r w:rsidRPr="00921B28">
        <w:rPr>
          <w:rFonts w:ascii="FranklinGothic-Book" w:hAnsi="FranklinGothic-Book" w:cs="FranklinGothic-Book"/>
          <w:color w:val="000000" w:themeColor="text1"/>
          <w:sz w:val="17"/>
          <w:szCs w:val="17"/>
        </w:rPr>
        <w:t xml:space="preserve"> courses required by </w:t>
      </w:r>
      <w:r>
        <w:rPr>
          <w:rFonts w:ascii="FranklinGothic-Book" w:hAnsi="FranklinGothic-Book" w:cs="FranklinGothic-Book"/>
          <w:color w:val="000000" w:themeColor="text1"/>
          <w:sz w:val="17"/>
          <w:szCs w:val="17"/>
        </w:rPr>
        <w:t xml:space="preserve">the </w:t>
      </w:r>
      <w:r w:rsidRPr="00921B28">
        <w:rPr>
          <w:rFonts w:ascii="FranklinGothic-Book" w:hAnsi="FranklinGothic-Book" w:cs="FranklinGothic-Book"/>
          <w:color w:val="000000" w:themeColor="text1"/>
          <w:sz w:val="17"/>
          <w:szCs w:val="17"/>
        </w:rPr>
        <w:t xml:space="preserve">Presbyterian Church (U.S.A.) and other Reformed denominations. Many students find these </w:t>
      </w:r>
      <w:r>
        <w:rPr>
          <w:rFonts w:ascii="FranklinGothic-Book" w:hAnsi="FranklinGothic-Book" w:cs="FranklinGothic-Book"/>
          <w:color w:val="000000" w:themeColor="text1"/>
          <w:sz w:val="17"/>
          <w:szCs w:val="17"/>
        </w:rPr>
        <w:t xml:space="preserve">an excellent preparation for </w:t>
      </w:r>
      <w:r w:rsidRPr="00921B28">
        <w:rPr>
          <w:rFonts w:ascii="FranklinGothic-Book" w:hAnsi="FranklinGothic-Book" w:cs="FranklinGothic-Book"/>
          <w:color w:val="000000" w:themeColor="text1"/>
          <w:sz w:val="17"/>
          <w:szCs w:val="17"/>
        </w:rPr>
        <w:t>ordination exams. From time to time, other summer courses are also available through the Schools of Theology in Dubuque. They must be paid for as summer courses.</w:t>
      </w:r>
    </w:p>
    <w:p w14:paraId="22C8D5B9" w14:textId="0582F4B1" w:rsidR="00C17847" w:rsidRDefault="00C17847" w:rsidP="00C1784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1B405A">
        <w:rPr>
          <w:rFonts w:ascii="FranklinGothic-Book" w:hAnsi="FranklinGothic-Book" w:cs="FranklinGothic-Book"/>
          <w:color w:val="000000" w:themeColor="text1"/>
          <w:sz w:val="17"/>
          <w:szCs w:val="17"/>
        </w:rPr>
        <w:t xml:space="preserve">Many students utilize the summer months for service in Supervised Practice of Ministry (S.P.M.) positions (see </w:t>
      </w:r>
      <w:r w:rsidRPr="001B405A">
        <w:rPr>
          <w:rFonts w:ascii="FranklinGothic-Book" w:hAnsi="FranklinGothic-Book" w:cs="FranklinGothic-Book"/>
          <w:color w:val="0070C0"/>
          <w:sz w:val="17"/>
          <w:szCs w:val="17"/>
          <w:u w:val="single"/>
        </w:rPr>
        <w:t>Supervised Practice of Ministry</w:t>
      </w:r>
      <w:r w:rsidR="00643BCF" w:rsidRPr="001B405A">
        <w:rPr>
          <w:rFonts w:ascii="FranklinGothic-Book" w:hAnsi="FranklinGothic-Book" w:cs="FranklinGothic-Book"/>
          <w:color w:val="000000" w:themeColor="text1"/>
          <w:sz w:val="17"/>
          <w:szCs w:val="17"/>
        </w:rPr>
        <w:t xml:space="preserve"> o</w:t>
      </w:r>
      <w:r w:rsidR="005407C6" w:rsidRPr="001B405A">
        <w:rPr>
          <w:rFonts w:ascii="FranklinGothic-Book" w:hAnsi="FranklinGothic-Book" w:cs="FranklinGothic-Book"/>
          <w:color w:val="000000" w:themeColor="text1"/>
          <w:sz w:val="17"/>
          <w:szCs w:val="17"/>
        </w:rPr>
        <w:t xml:space="preserve">r the </w:t>
      </w:r>
      <w:hyperlink r:id="rId45" w:history="1">
        <w:r w:rsidR="005407C6" w:rsidRPr="001B405A">
          <w:rPr>
            <w:rStyle w:val="Hyperlink"/>
            <w:rFonts w:ascii="FranklinGothic-Book" w:hAnsi="FranklinGothic-Book" w:cs="FranklinGothic-Book"/>
            <w:sz w:val="17"/>
            <w:szCs w:val="17"/>
          </w:rPr>
          <w:t>Field Education</w:t>
        </w:r>
        <w:r w:rsidR="001876B9" w:rsidRPr="001B405A">
          <w:rPr>
            <w:rStyle w:val="Hyperlink"/>
            <w:rFonts w:ascii="FranklinGothic-Book" w:hAnsi="FranklinGothic-Book" w:cs="FranklinGothic-Book"/>
            <w:sz w:val="17"/>
            <w:szCs w:val="17"/>
          </w:rPr>
          <w:t xml:space="preserve"> webpag</w:t>
        </w:r>
        <w:r w:rsidR="00E02AC0" w:rsidRPr="001B405A">
          <w:rPr>
            <w:rStyle w:val="Hyperlink"/>
            <w:rFonts w:ascii="FranklinGothic-Book" w:hAnsi="FranklinGothic-Book" w:cs="FranklinGothic-Book"/>
            <w:sz w:val="17"/>
            <w:szCs w:val="17"/>
          </w:rPr>
          <w:t>e</w:t>
        </w:r>
      </w:hyperlink>
      <w:r w:rsidR="00643BCF" w:rsidRPr="001B405A">
        <w:rPr>
          <w:rFonts w:ascii="FranklinGothic-Book" w:hAnsi="FranklinGothic-Book" w:cs="FranklinGothic-Book"/>
          <w:color w:val="000000" w:themeColor="text1"/>
          <w:sz w:val="17"/>
          <w:szCs w:val="17"/>
        </w:rPr>
        <w:t xml:space="preserve"> o</w:t>
      </w:r>
      <w:r w:rsidRPr="001B405A">
        <w:rPr>
          <w:rFonts w:ascii="FranklinGothic-Book" w:hAnsi="FranklinGothic-Book" w:cs="FranklinGothic-Book"/>
          <w:color w:val="000000" w:themeColor="text1"/>
          <w:sz w:val="17"/>
          <w:szCs w:val="17"/>
        </w:rPr>
        <w:t xml:space="preserve">r in Clinical Pastoral Education (C.P.E.). S.P.M. and summer internships are available across </w:t>
      </w:r>
      <w:r w:rsidRPr="001B405A">
        <w:rPr>
          <w:rFonts w:ascii="FranklinGothic-Book" w:hAnsi="FranklinGothic-Book" w:cs="FranklinGothic-Book"/>
          <w:color w:val="000000" w:themeColor="text1"/>
          <w:spacing w:val="-2"/>
          <w:sz w:val="17"/>
          <w:szCs w:val="17"/>
        </w:rPr>
        <w:t xml:space="preserve">the United States and </w:t>
      </w:r>
      <w:r w:rsidR="005407C6" w:rsidRPr="001B405A">
        <w:rPr>
          <w:rFonts w:ascii="FranklinGothic-Book" w:hAnsi="FranklinGothic-Book" w:cs="FranklinGothic-Book"/>
          <w:color w:val="000000" w:themeColor="text1"/>
          <w:spacing w:val="-2"/>
          <w:sz w:val="17"/>
          <w:szCs w:val="17"/>
        </w:rPr>
        <w:t>often</w:t>
      </w:r>
      <w:r w:rsidRPr="001B405A">
        <w:rPr>
          <w:rFonts w:ascii="FranklinGothic-Book" w:hAnsi="FranklinGothic-Book" w:cs="FranklinGothic-Book"/>
          <w:color w:val="000000" w:themeColor="text1"/>
          <w:spacing w:val="-2"/>
          <w:sz w:val="17"/>
          <w:szCs w:val="17"/>
        </w:rPr>
        <w:t xml:space="preserve"> pay a stipend, as </w:t>
      </w:r>
      <w:r w:rsidRPr="001B405A">
        <w:rPr>
          <w:rFonts w:ascii="FranklinGothic-Book" w:hAnsi="FranklinGothic-Book" w:cs="FranklinGothic-Book"/>
          <w:color w:val="000000" w:themeColor="text1"/>
          <w:sz w:val="17"/>
          <w:szCs w:val="17"/>
        </w:rPr>
        <w:t>well as being a source of credit toward degree program requirements. Summer S.P.M. and C.P.E. cours</w:t>
      </w:r>
      <w:r w:rsidR="005407C6" w:rsidRPr="001B405A">
        <w:rPr>
          <w:rFonts w:ascii="FranklinGothic-Book" w:hAnsi="FranklinGothic-Book" w:cs="FranklinGothic-Book"/>
          <w:color w:val="000000" w:themeColor="text1"/>
          <w:sz w:val="17"/>
          <w:szCs w:val="17"/>
        </w:rPr>
        <w:t>es</w:t>
      </w:r>
      <w:r w:rsidR="00F06E67" w:rsidRPr="001B405A">
        <w:rPr>
          <w:rFonts w:ascii="FranklinGothic-Book" w:hAnsi="FranklinGothic-Book" w:cs="FranklinGothic-Book"/>
          <w:color w:val="000000" w:themeColor="text1"/>
          <w:sz w:val="17"/>
          <w:szCs w:val="17"/>
        </w:rPr>
        <w:t xml:space="preserve"> are offered at half price</w:t>
      </w:r>
      <w:r w:rsidR="001B405A" w:rsidRPr="001B405A">
        <w:rPr>
          <w:rFonts w:ascii="FranklinGothic-Book" w:hAnsi="FranklinGothic-Book" w:cs="FranklinGothic-Book"/>
          <w:color w:val="000000" w:themeColor="text1"/>
          <w:sz w:val="17"/>
          <w:szCs w:val="17"/>
        </w:rPr>
        <w:t xml:space="preserve"> tuition</w:t>
      </w:r>
      <w:r w:rsidR="00F06E67" w:rsidRPr="001B405A">
        <w:rPr>
          <w:rFonts w:ascii="FranklinGothic-Book" w:hAnsi="FranklinGothic-Book" w:cs="FranklinGothic-Book"/>
          <w:color w:val="000000" w:themeColor="text1"/>
          <w:sz w:val="17"/>
          <w:szCs w:val="17"/>
        </w:rPr>
        <w:t>, and</w:t>
      </w:r>
      <w:r w:rsidR="005407C6" w:rsidRPr="001B405A">
        <w:rPr>
          <w:rFonts w:ascii="FranklinGothic-Book" w:hAnsi="FranklinGothic-Book" w:cs="FranklinGothic-Book"/>
          <w:color w:val="000000" w:themeColor="text1"/>
          <w:sz w:val="17"/>
          <w:szCs w:val="17"/>
        </w:rPr>
        <w:t xml:space="preserve"> must be registered and paid </w:t>
      </w:r>
      <w:r w:rsidRPr="001B405A">
        <w:rPr>
          <w:rFonts w:ascii="FranklinGothic-Book" w:hAnsi="FranklinGothic-Book" w:cs="FranklinGothic-Book"/>
          <w:color w:val="000000" w:themeColor="text1"/>
          <w:sz w:val="17"/>
          <w:szCs w:val="17"/>
        </w:rPr>
        <w:t>for as summer courses.</w:t>
      </w:r>
    </w:p>
    <w:p w14:paraId="0DBBD45B" w14:textId="77777777" w:rsidR="00745155" w:rsidRDefault="00745155" w:rsidP="00745155">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20"/>
          <w:szCs w:val="20"/>
        </w:rPr>
      </w:pPr>
    </w:p>
    <w:p w14:paraId="79CE58BC" w14:textId="77777777" w:rsidR="00745155" w:rsidRPr="00745155" w:rsidRDefault="00745155" w:rsidP="00745155">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r w:rsidRPr="00445D8A">
        <w:rPr>
          <w:rFonts w:ascii="FranklinGothic-Medium" w:hAnsi="FranklinGothic-Medium" w:cs="FranklinGothic-Medium"/>
          <w:b/>
          <w:caps/>
          <w:color w:val="000000" w:themeColor="text1"/>
          <w:sz w:val="20"/>
          <w:szCs w:val="20"/>
        </w:rPr>
        <w:t>services</w:t>
      </w:r>
    </w:p>
    <w:p w14:paraId="7C2F0E8B" w14:textId="77777777" w:rsidR="00745155" w:rsidRPr="00445D8A" w:rsidRDefault="00745155" w:rsidP="00745155">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bookmarkStart w:id="30" w:name="AcademicSuccessCenter"/>
      <w:r w:rsidRPr="00445D8A">
        <w:rPr>
          <w:rFonts w:ascii="FranklinGothic-Medium" w:hAnsi="FranklinGothic-Medium" w:cs="FranklinGothic-Medium"/>
          <w:b/>
          <w:color w:val="000000" w:themeColor="text1"/>
          <w:sz w:val="17"/>
          <w:szCs w:val="17"/>
        </w:rPr>
        <w:t>Academic Success Center</w:t>
      </w:r>
    </w:p>
    <w:bookmarkEnd w:id="30"/>
    <w:p w14:paraId="344DDA37" w14:textId="77777777" w:rsidR="00745155" w:rsidRDefault="00745155" w:rsidP="00C1784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An advantage </w:t>
      </w:r>
      <w:r>
        <w:rPr>
          <w:rFonts w:ascii="FranklinGothic-Book" w:hAnsi="FranklinGothic-Book" w:cs="FranklinGothic-Book"/>
          <w:color w:val="000000" w:themeColor="text1"/>
          <w:sz w:val="17"/>
          <w:szCs w:val="17"/>
        </w:rPr>
        <w:t xml:space="preserve">of the seminary’s relationship </w:t>
      </w:r>
      <w:r w:rsidRPr="00921B28">
        <w:rPr>
          <w:rFonts w:ascii="FranklinGothic-Book" w:hAnsi="FranklinGothic-Book" w:cs="FranklinGothic-Book"/>
          <w:color w:val="000000" w:themeColor="text1"/>
          <w:sz w:val="17"/>
          <w:szCs w:val="17"/>
        </w:rPr>
        <w:t>with the larger university is access to the Academic Success Center.</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The Center</w:t>
      </w:r>
      <w:r>
        <w:rPr>
          <w:rFonts w:ascii="FranklinGothic-Book" w:hAnsi="FranklinGothic-Book" w:cs="FranklinGothic-Book"/>
          <w:color w:val="000000" w:themeColor="text1"/>
          <w:sz w:val="17"/>
          <w:szCs w:val="17"/>
        </w:rPr>
        <w:t xml:space="preserve"> is equipped to </w:t>
      </w:r>
      <w:r w:rsidRPr="00921B28">
        <w:rPr>
          <w:rFonts w:ascii="FranklinGothic-Book" w:hAnsi="FranklinGothic-Book" w:cs="FranklinGothic-Book"/>
          <w:color w:val="000000" w:themeColor="text1"/>
          <w:sz w:val="17"/>
          <w:szCs w:val="17"/>
        </w:rPr>
        <w:t>provide instruction</w:t>
      </w:r>
      <w:r>
        <w:rPr>
          <w:rFonts w:ascii="FranklinGothic-Book" w:hAnsi="FranklinGothic-Book" w:cs="FranklinGothic-Book"/>
          <w:color w:val="000000" w:themeColor="text1"/>
          <w:sz w:val="17"/>
          <w:szCs w:val="17"/>
        </w:rPr>
        <w:t xml:space="preserve"> for both residential and online students</w:t>
      </w:r>
      <w:r w:rsidRPr="00921B28">
        <w:rPr>
          <w:rFonts w:ascii="FranklinGothic-Book" w:hAnsi="FranklinGothic-Book" w:cs="FranklinGothic-Book"/>
          <w:color w:val="000000" w:themeColor="text1"/>
          <w:sz w:val="17"/>
          <w:szCs w:val="17"/>
        </w:rPr>
        <w:t xml:space="preserve"> through individualized tutoring.</w:t>
      </w:r>
      <w:r>
        <w:rPr>
          <w:rFonts w:ascii="FranklinGothic-Book" w:hAnsi="FranklinGothic-Book" w:cs="FranklinGothic-Book"/>
          <w:color w:val="000000" w:themeColor="text1"/>
          <w:sz w:val="17"/>
          <w:szCs w:val="17"/>
        </w:rPr>
        <w:t xml:space="preserve">  Incoming classes are provided an introduction to the Academic Success Center staff and resources.  Faculty</w:t>
      </w:r>
      <w:r w:rsidR="00220CD5">
        <w:rPr>
          <w:rFonts w:ascii="FranklinGothic-Book" w:hAnsi="FranklinGothic-Book" w:cs="FranklinGothic-Book"/>
          <w:color w:val="000000" w:themeColor="text1"/>
          <w:sz w:val="17"/>
          <w:szCs w:val="17"/>
        </w:rPr>
        <w:t xml:space="preserve"> members</w:t>
      </w:r>
      <w:r>
        <w:rPr>
          <w:rFonts w:ascii="FranklinGothic-Book" w:hAnsi="FranklinGothic-Book" w:cs="FranklinGothic-Book"/>
          <w:color w:val="000000" w:themeColor="text1"/>
          <w:sz w:val="17"/>
          <w:szCs w:val="17"/>
        </w:rPr>
        <w:t xml:space="preserve"> regularly encourage students to work with specialists in the center in growing their skills in study and writing.</w:t>
      </w:r>
    </w:p>
    <w:p w14:paraId="29B9433A" w14:textId="77777777" w:rsidR="00745155" w:rsidRPr="00745155" w:rsidRDefault="00745155" w:rsidP="00745155">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bookmarkStart w:id="31" w:name="PersonswithDisabilities"/>
      <w:r w:rsidRPr="00745155">
        <w:rPr>
          <w:rFonts w:ascii="FranklinGothic-Medium" w:hAnsi="FranklinGothic-Medium" w:cs="FranklinGothic-Medium"/>
          <w:b/>
          <w:color w:val="000000" w:themeColor="text1"/>
          <w:sz w:val="17"/>
          <w:szCs w:val="17"/>
        </w:rPr>
        <w:t>Persons with Disabilities</w:t>
      </w:r>
    </w:p>
    <w:bookmarkEnd w:id="31"/>
    <w:p w14:paraId="4354DA57" w14:textId="77777777" w:rsidR="00745155" w:rsidRDefault="00745155" w:rsidP="00745155">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pacing w:val="-3"/>
          <w:sz w:val="17"/>
          <w:szCs w:val="17"/>
        </w:rPr>
        <w:t xml:space="preserve">The University of Dubuque Theological Seminary </w:t>
      </w:r>
      <w:r w:rsidRPr="00921B28">
        <w:rPr>
          <w:rFonts w:ascii="FranklinGothic-Book" w:hAnsi="FranklinGothic-Book" w:cs="FranklinGothic-Book"/>
          <w:color w:val="000000" w:themeColor="text1"/>
          <w:sz w:val="17"/>
          <w:szCs w:val="17"/>
        </w:rPr>
        <w:t>provides facilities which are accessible to persons with disabilities. The institution will take the means necessary to ensure that no qualified person with disabilities is denied the benefits of, excluded from participation in, or otherwise subjected to discrimination because the facilities are physically inaccessible to or unusable by persons with disabilities. Because scheduling classes and arranging housing in accessible facilities may require advanced planning, students with disabilities who have been accepted for admission should identify themselves no</w:t>
      </w:r>
      <w:r>
        <w:rPr>
          <w:rFonts w:ascii="FranklinGothic-Book" w:hAnsi="FranklinGothic-Book" w:cs="FranklinGothic-Book"/>
          <w:color w:val="000000" w:themeColor="text1"/>
          <w:sz w:val="17"/>
          <w:szCs w:val="17"/>
        </w:rPr>
        <w:t xml:space="preserve"> later than three months prior </w:t>
      </w:r>
      <w:r w:rsidRPr="00921B28">
        <w:rPr>
          <w:rFonts w:ascii="FranklinGothic-Book" w:hAnsi="FranklinGothic-Book" w:cs="FranklinGothic-Book"/>
          <w:color w:val="000000" w:themeColor="text1"/>
          <w:sz w:val="17"/>
          <w:szCs w:val="17"/>
        </w:rPr>
        <w:t>to the start of the semester in which they begin classes an</w:t>
      </w:r>
      <w:r>
        <w:rPr>
          <w:rFonts w:ascii="FranklinGothic-Book" w:hAnsi="FranklinGothic-Book" w:cs="FranklinGothic-Book"/>
          <w:color w:val="000000" w:themeColor="text1"/>
          <w:sz w:val="17"/>
          <w:szCs w:val="17"/>
        </w:rPr>
        <w:t xml:space="preserve">d indicate what accommodations </w:t>
      </w:r>
      <w:r w:rsidRPr="00921B28">
        <w:rPr>
          <w:rFonts w:ascii="FranklinGothic-Book" w:hAnsi="FranklinGothic-Book" w:cs="FranklinGothic-Book"/>
          <w:color w:val="000000" w:themeColor="text1"/>
          <w:sz w:val="17"/>
          <w:szCs w:val="17"/>
        </w:rPr>
        <w:t>and assistance they may need.</w:t>
      </w:r>
    </w:p>
    <w:p w14:paraId="3220A27D" w14:textId="77777777" w:rsidR="001B405A" w:rsidRDefault="00745155" w:rsidP="001B405A">
      <w:pPr>
        <w:spacing w:line="276" w:lineRule="auto"/>
        <w:rPr>
          <w:rFonts w:ascii="Franklin Gothic" w:hAnsi="Franklin Gothic"/>
          <w:color w:val="0070C0"/>
          <w:sz w:val="17"/>
          <w:szCs w:val="17"/>
          <w:u w:val="single"/>
        </w:rPr>
      </w:pPr>
      <w:r w:rsidRPr="00745155">
        <w:rPr>
          <w:rFonts w:ascii="Franklin Gothic" w:hAnsi="Franklin Gothic"/>
          <w:sz w:val="17"/>
          <w:szCs w:val="17"/>
        </w:rPr>
        <w:t xml:space="preserve">If you would like more information on academic accommodations inquiries, please contact the </w:t>
      </w:r>
      <w:hyperlink r:id="rId46" w:history="1">
        <w:r w:rsidRPr="00AA4999">
          <w:rPr>
            <w:rStyle w:val="Hyperlink"/>
            <w:rFonts w:ascii="Franklin Gothic" w:hAnsi="Franklin Gothic"/>
            <w:sz w:val="17"/>
            <w:szCs w:val="17"/>
          </w:rPr>
          <w:t>disability services coordinator</w:t>
        </w:r>
      </w:hyperlink>
      <w:r>
        <w:rPr>
          <w:rFonts w:ascii="Franklin Gothic" w:hAnsi="Franklin Gothic"/>
          <w:sz w:val="17"/>
          <w:szCs w:val="17"/>
        </w:rPr>
        <w:t>.</w:t>
      </w:r>
      <w:r w:rsidRPr="00745155">
        <w:rPr>
          <w:rFonts w:ascii="Franklin Gothic" w:hAnsi="Franklin Gothic"/>
          <w:sz w:val="17"/>
          <w:szCs w:val="17"/>
        </w:rPr>
        <w:t xml:space="preserve"> For housing accommodation inquiries, please contact the </w:t>
      </w:r>
      <w:hyperlink r:id="rId47" w:history="1">
        <w:r w:rsidRPr="00AA4999">
          <w:rPr>
            <w:rStyle w:val="Hyperlink"/>
            <w:rFonts w:ascii="Franklin Gothic" w:hAnsi="Franklin Gothic"/>
            <w:sz w:val="17"/>
            <w:szCs w:val="17"/>
          </w:rPr>
          <w:t>director of housing</w:t>
        </w:r>
      </w:hyperlink>
      <w:r>
        <w:rPr>
          <w:rFonts w:ascii="Franklin Gothic" w:hAnsi="Franklin Gothic"/>
          <w:color w:val="0070C0"/>
          <w:sz w:val="17"/>
          <w:szCs w:val="17"/>
          <w:u w:val="single"/>
        </w:rPr>
        <w:t>.</w:t>
      </w:r>
    </w:p>
    <w:p w14:paraId="76522ADB" w14:textId="563B0AF8" w:rsidR="00745155" w:rsidRPr="00921B28" w:rsidRDefault="00745155" w:rsidP="001B405A">
      <w:pPr>
        <w:spacing w:line="276" w:lineRule="auto"/>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 xml:space="preserve"> </w:t>
      </w:r>
    </w:p>
    <w:p w14:paraId="494308AC" w14:textId="77777777" w:rsidR="00CE7F4B" w:rsidRPr="00CE7F4B" w:rsidRDefault="00CE7F4B" w:rsidP="00CE7F4B">
      <w:pPr>
        <w:pStyle w:val="xmsonormal"/>
        <w:shd w:val="clear" w:color="auto" w:fill="FFFFFF"/>
        <w:spacing w:before="0" w:beforeAutospacing="0" w:after="120" w:afterAutospacing="0" w:line="253" w:lineRule="atLeast"/>
        <w:textAlignment w:val="center"/>
        <w:rPr>
          <w:rFonts w:ascii="Franklin Gothic" w:hAnsi="Franklin Gothic"/>
          <w:b/>
          <w:color w:val="000000"/>
          <w:sz w:val="17"/>
          <w:szCs w:val="17"/>
        </w:rPr>
      </w:pPr>
      <w:bookmarkStart w:id="32" w:name="Orientation"/>
      <w:bookmarkEnd w:id="32"/>
      <w:r w:rsidRPr="00CE7F4B">
        <w:rPr>
          <w:rFonts w:ascii="Franklin Gothic" w:hAnsi="Franklin Gothic"/>
          <w:b/>
          <w:color w:val="000000"/>
          <w:sz w:val="17"/>
          <w:szCs w:val="17"/>
        </w:rPr>
        <w:t>Orientation and the Foundations of Theological Education Course</w:t>
      </w:r>
    </w:p>
    <w:p w14:paraId="2BB084BA" w14:textId="4538D0D4" w:rsidR="002C0BDA" w:rsidRDefault="00CE7F4B" w:rsidP="00CE7F4B">
      <w:pPr>
        <w:widowControl w:val="0"/>
        <w:suppressAutoHyphens/>
        <w:autoSpaceDE w:val="0"/>
        <w:autoSpaceDN w:val="0"/>
        <w:adjustRightInd w:val="0"/>
        <w:spacing w:after="120" w:line="276" w:lineRule="auto"/>
        <w:textAlignment w:val="center"/>
        <w:rPr>
          <w:rFonts w:ascii="Franklin Gothic Book" w:hAnsi="Franklin Gothic Book"/>
          <w:color w:val="000000"/>
          <w:sz w:val="17"/>
          <w:szCs w:val="17"/>
        </w:rPr>
      </w:pPr>
      <w:r w:rsidRPr="00CE7F4B">
        <w:rPr>
          <w:rFonts w:ascii="Franklin Gothic" w:hAnsi="Franklin Gothic"/>
          <w:color w:val="000000"/>
          <w:sz w:val="17"/>
          <w:szCs w:val="17"/>
        </w:rPr>
        <w:t xml:space="preserve">Our online and on-campus orientation provides the new student an overview of the University of Dubuque, </w:t>
      </w:r>
      <w:r w:rsidR="00982022">
        <w:rPr>
          <w:rFonts w:ascii="Franklin Gothic" w:hAnsi="Franklin Gothic"/>
          <w:color w:val="000000"/>
          <w:sz w:val="17"/>
          <w:szCs w:val="17"/>
        </w:rPr>
        <w:t xml:space="preserve">builds </w:t>
      </w:r>
      <w:r w:rsidRPr="00CE7F4B">
        <w:rPr>
          <w:rFonts w:ascii="Franklin Gothic" w:hAnsi="Franklin Gothic"/>
          <w:color w:val="000000"/>
          <w:sz w:val="17"/>
          <w:szCs w:val="17"/>
        </w:rPr>
        <w:t>relationship</w:t>
      </w:r>
      <w:r w:rsidR="00982022">
        <w:rPr>
          <w:rFonts w:ascii="Franklin Gothic" w:hAnsi="Franklin Gothic"/>
          <w:color w:val="000000"/>
          <w:sz w:val="17"/>
          <w:szCs w:val="17"/>
        </w:rPr>
        <w:t>s</w:t>
      </w:r>
      <w:r w:rsidRPr="00CE7F4B">
        <w:rPr>
          <w:rFonts w:ascii="Franklin Gothic" w:hAnsi="Franklin Gothic"/>
          <w:color w:val="000000"/>
          <w:sz w:val="17"/>
          <w:szCs w:val="17"/>
        </w:rPr>
        <w:t xml:space="preserve"> within the community,</w:t>
      </w:r>
      <w:r w:rsidR="00982022">
        <w:rPr>
          <w:rFonts w:ascii="Franklin Gothic" w:hAnsi="Franklin Gothic"/>
          <w:color w:val="000000"/>
          <w:sz w:val="17"/>
          <w:szCs w:val="17"/>
        </w:rPr>
        <w:t xml:space="preserve"> gives </w:t>
      </w:r>
      <w:r w:rsidRPr="00CE7F4B">
        <w:rPr>
          <w:rFonts w:ascii="Franklin Gothic" w:hAnsi="Franklin Gothic"/>
          <w:color w:val="000000"/>
          <w:sz w:val="17"/>
          <w:szCs w:val="17"/>
        </w:rPr>
        <w:t xml:space="preserve"> information on services and facilities, and an introduction to the faculty, advisor, and curriculum. New students are</w:t>
      </w:r>
      <w:r>
        <w:rPr>
          <w:rFonts w:ascii="Franklin Gothic" w:hAnsi="Franklin Gothic"/>
          <w:color w:val="000000"/>
          <w:sz w:val="17"/>
          <w:szCs w:val="17"/>
        </w:rPr>
        <w:t xml:space="preserve"> enrolled in the </w:t>
      </w:r>
      <w:r w:rsidR="00B62846">
        <w:rPr>
          <w:rFonts w:ascii="Franklin Gothic" w:hAnsi="Franklin Gothic"/>
          <w:color w:val="000000"/>
          <w:sz w:val="17"/>
          <w:szCs w:val="17"/>
        </w:rPr>
        <w:t>two</w:t>
      </w:r>
      <w:r>
        <w:rPr>
          <w:rFonts w:ascii="Franklin Gothic" w:hAnsi="Franklin Gothic"/>
          <w:color w:val="000000"/>
          <w:sz w:val="17"/>
          <w:szCs w:val="17"/>
        </w:rPr>
        <w:t>-</w:t>
      </w:r>
      <w:r w:rsidRPr="00CE7F4B">
        <w:rPr>
          <w:rFonts w:ascii="Franklin Gothic" w:hAnsi="Franklin Gothic"/>
          <w:color w:val="000000"/>
          <w:sz w:val="17"/>
          <w:szCs w:val="17"/>
        </w:rPr>
        <w:t xml:space="preserve">week, </w:t>
      </w:r>
      <w:r w:rsidR="00982022">
        <w:rPr>
          <w:rFonts w:ascii="Franklin Gothic" w:hAnsi="Franklin Gothic"/>
          <w:color w:val="000000"/>
          <w:sz w:val="17"/>
          <w:szCs w:val="17"/>
        </w:rPr>
        <w:t xml:space="preserve">online </w:t>
      </w:r>
      <w:r w:rsidRPr="00CE7F4B">
        <w:rPr>
          <w:rFonts w:ascii="Franklin Gothic" w:hAnsi="Franklin Gothic"/>
          <w:color w:val="000000"/>
          <w:sz w:val="17"/>
          <w:szCs w:val="17"/>
        </w:rPr>
        <w:t xml:space="preserve">summer co-curricular course “Foundations of Theological Education” which prepares them for theological and online study, and is a pre-requisite for their degree classes. Students who matriculate in spring are enrolled for orientation the following </w:t>
      </w:r>
      <w:r w:rsidR="00BE7139">
        <w:rPr>
          <w:rFonts w:ascii="Franklin Gothic" w:hAnsi="Franklin Gothic"/>
          <w:color w:val="000000"/>
          <w:sz w:val="17"/>
          <w:szCs w:val="17"/>
        </w:rPr>
        <w:t>summer</w:t>
      </w:r>
      <w:r w:rsidRPr="00CE7F4B">
        <w:rPr>
          <w:rFonts w:ascii="Franklin Gothic" w:hAnsi="Franklin Gothic"/>
          <w:color w:val="000000"/>
          <w:sz w:val="17"/>
          <w:szCs w:val="17"/>
        </w:rPr>
        <w:t>.  In this class students join classmates and explore brief videos, readings and exercises on topics such as graduate studies, financial preparations, and technology skills. For those students who are required or able to attend the August residency, orientation concludes on campus with two and a half days of worship, class building, and completion of enrollment tasks.</w:t>
      </w:r>
      <w:r w:rsidRPr="00C50698">
        <w:rPr>
          <w:rFonts w:ascii="Franklin Gothic Book" w:hAnsi="Franklin Gothic Book"/>
          <w:color w:val="000000"/>
          <w:sz w:val="17"/>
          <w:szCs w:val="17"/>
        </w:rPr>
        <w:t xml:space="preserve">  </w:t>
      </w:r>
    </w:p>
    <w:p w14:paraId="73A2418E" w14:textId="77777777" w:rsidR="001B405A" w:rsidRDefault="001B405A" w:rsidP="00745155">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bookmarkStart w:id="33" w:name="Studentorganizations"/>
      <w:bookmarkEnd w:id="33"/>
    </w:p>
    <w:p w14:paraId="1C383CFF" w14:textId="77777777" w:rsidR="001B405A" w:rsidRDefault="001B405A" w:rsidP="00745155">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p>
    <w:p w14:paraId="1FCE024B" w14:textId="32B9C7F1" w:rsidR="002C0BDA" w:rsidRDefault="002C0BDA" w:rsidP="00745155">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STUDENT ORGANIZATIONS</w:t>
      </w:r>
    </w:p>
    <w:p w14:paraId="3D3AB37D" w14:textId="77777777" w:rsidR="00CE7F4B" w:rsidRPr="00A86A0A" w:rsidRDefault="00CE7F4B" w:rsidP="00CE7F4B">
      <w:pPr>
        <w:pStyle w:val="xmsonormal"/>
        <w:shd w:val="clear" w:color="auto" w:fill="FFFFFF"/>
        <w:spacing w:before="0" w:beforeAutospacing="0" w:after="120" w:afterAutospacing="0" w:line="253" w:lineRule="atLeast"/>
        <w:textAlignment w:val="center"/>
        <w:rPr>
          <w:rFonts w:ascii="Franklin Gothic" w:hAnsi="Franklin Gothic"/>
          <w:b/>
          <w:color w:val="212121"/>
          <w:sz w:val="17"/>
          <w:szCs w:val="17"/>
        </w:rPr>
      </w:pPr>
      <w:bookmarkStart w:id="34" w:name="studentassociation"/>
      <w:bookmarkEnd w:id="34"/>
      <w:r w:rsidRPr="00A86A0A">
        <w:rPr>
          <w:rFonts w:ascii="Franklin Gothic" w:hAnsi="Franklin Gothic"/>
          <w:b/>
          <w:color w:val="000000"/>
          <w:sz w:val="17"/>
          <w:szCs w:val="17"/>
        </w:rPr>
        <w:t>Student Association and Student Council</w:t>
      </w:r>
    </w:p>
    <w:p w14:paraId="10049DC0" w14:textId="77777777" w:rsidR="00CE7F4B" w:rsidRPr="003B11B6" w:rsidRDefault="00CE7F4B" w:rsidP="00964790">
      <w:pPr>
        <w:pStyle w:val="xmsonormal"/>
        <w:shd w:val="clear" w:color="auto" w:fill="FFFFFF"/>
        <w:spacing w:before="0" w:beforeAutospacing="0" w:after="120" w:afterAutospacing="0" w:line="276" w:lineRule="auto"/>
        <w:textAlignment w:val="center"/>
        <w:rPr>
          <w:rFonts w:ascii="Franklin Gothic" w:hAnsi="Franklin Gothic"/>
          <w:color w:val="000000"/>
          <w:sz w:val="17"/>
          <w:szCs w:val="17"/>
        </w:rPr>
      </w:pPr>
      <w:r w:rsidRPr="00A86A0A">
        <w:rPr>
          <w:rFonts w:ascii="Franklin Gothic" w:hAnsi="Franklin Gothic"/>
          <w:color w:val="000000"/>
          <w:sz w:val="17"/>
          <w:szCs w:val="17"/>
        </w:rPr>
        <w:t>Full- and part-time students enrolled in the Master of Divinity, Master of Arts in Mission and Discipleship, Master of Arts in Christian Leadership, 3/3 and 3/2 programs, and the Commissioned Lay Pastors programs are regarded as part of the University of Dubuque Theological Seminary Student Association.  Fall and spring semester activity fees of degree students fund the Student Association. The governing Student Council (STUCO) is composed of elected representatives from the Student Association including representatives for each degree program and the C</w:t>
      </w:r>
      <w:r w:rsidR="003B11B6">
        <w:rPr>
          <w:rFonts w:ascii="Franklin Gothic" w:hAnsi="Franklin Gothic"/>
          <w:color w:val="000000"/>
          <w:sz w:val="17"/>
          <w:szCs w:val="17"/>
        </w:rPr>
        <w:t>.</w:t>
      </w:r>
      <w:r w:rsidRPr="00A86A0A">
        <w:rPr>
          <w:rFonts w:ascii="Franklin Gothic" w:hAnsi="Franklin Gothic"/>
          <w:color w:val="000000"/>
          <w:sz w:val="17"/>
          <w:szCs w:val="17"/>
        </w:rPr>
        <w:t>L</w:t>
      </w:r>
      <w:r w:rsidR="003B11B6">
        <w:rPr>
          <w:rFonts w:ascii="Franklin Gothic" w:hAnsi="Franklin Gothic"/>
          <w:color w:val="000000"/>
          <w:sz w:val="17"/>
          <w:szCs w:val="17"/>
        </w:rPr>
        <w:t>.</w:t>
      </w:r>
      <w:r w:rsidRPr="00A86A0A">
        <w:rPr>
          <w:rFonts w:ascii="Franklin Gothic" w:hAnsi="Franklin Gothic"/>
          <w:color w:val="000000"/>
          <w:sz w:val="17"/>
          <w:szCs w:val="17"/>
        </w:rPr>
        <w:t>P</w:t>
      </w:r>
      <w:r w:rsidR="003B11B6">
        <w:rPr>
          <w:rFonts w:ascii="Franklin Gothic" w:hAnsi="Franklin Gothic"/>
          <w:color w:val="000000"/>
          <w:sz w:val="17"/>
          <w:szCs w:val="17"/>
        </w:rPr>
        <w:t>.</w:t>
      </w:r>
      <w:r w:rsidRPr="00A86A0A">
        <w:rPr>
          <w:rFonts w:ascii="Franklin Gothic" w:hAnsi="Franklin Gothic"/>
          <w:color w:val="000000"/>
          <w:sz w:val="17"/>
          <w:szCs w:val="17"/>
        </w:rPr>
        <w:t xml:space="preserve"> program. Officers are elected from within the council.  Meetings are held monthly via ZOOM teleconferencing. Any Student Association member may attend and speak at Student Council meeting</w:t>
      </w:r>
      <w:r>
        <w:rPr>
          <w:rFonts w:ascii="Franklin Gothic" w:hAnsi="Franklin Gothic"/>
          <w:color w:val="000000"/>
          <w:sz w:val="17"/>
          <w:szCs w:val="17"/>
        </w:rPr>
        <w:t>s</w:t>
      </w:r>
      <w:r w:rsidRPr="00A86A0A">
        <w:rPr>
          <w:rFonts w:ascii="Franklin Gothic" w:hAnsi="Franklin Gothic"/>
          <w:color w:val="000000"/>
          <w:sz w:val="17"/>
          <w:szCs w:val="17"/>
        </w:rPr>
        <w:t>. All students are encouraged to participate by serving and engaging in p</w:t>
      </w:r>
      <w:r>
        <w:rPr>
          <w:rFonts w:ascii="Franklin Gothic" w:hAnsi="Franklin Gothic"/>
          <w:color w:val="000000"/>
          <w:sz w:val="17"/>
          <w:szCs w:val="17"/>
        </w:rPr>
        <w:t>rograms and ministries</w:t>
      </w:r>
      <w:r w:rsidRPr="00A86A0A">
        <w:rPr>
          <w:rFonts w:ascii="Franklin Gothic" w:hAnsi="Franklin Gothic"/>
          <w:color w:val="000000"/>
          <w:sz w:val="17"/>
          <w:szCs w:val="17"/>
        </w:rPr>
        <w:t>. The Student Association convenes at least annually in conjunction with the August residency, and voting, such as for STUCO representatives, is conducted in person and online.  The Student Council provides financial support for the Food Pantry, worship and retreat events, residency lunch fellowship, student representation at conferences of invitation or interest, a coor</w:t>
      </w:r>
      <w:r>
        <w:rPr>
          <w:rFonts w:ascii="Franklin Gothic" w:hAnsi="Franklin Gothic"/>
          <w:color w:val="000000"/>
          <w:sz w:val="17"/>
          <w:szCs w:val="17"/>
        </w:rPr>
        <w:t>dinator for the Food Pantry, an</w:t>
      </w:r>
      <w:r w:rsidRPr="00A86A0A">
        <w:rPr>
          <w:rFonts w:ascii="Franklin Gothic" w:hAnsi="Franklin Gothic"/>
          <w:color w:val="000000"/>
          <w:sz w:val="17"/>
          <w:szCs w:val="17"/>
        </w:rPr>
        <w:t xml:space="preserve"> editor for the seminary weekly Good News, Wesley and Westminster programs in fall and</w:t>
      </w:r>
      <w:r w:rsidR="003B11B6">
        <w:rPr>
          <w:rFonts w:ascii="Franklin Gothic" w:hAnsi="Franklin Gothic"/>
          <w:color w:val="000000"/>
          <w:sz w:val="17"/>
          <w:szCs w:val="17"/>
        </w:rPr>
        <w:t xml:space="preserve"> spring, and the annual spring Awards B</w:t>
      </w:r>
      <w:r w:rsidRPr="00A86A0A">
        <w:rPr>
          <w:rFonts w:ascii="Franklin Gothic" w:hAnsi="Franklin Gothic"/>
          <w:color w:val="000000"/>
          <w:sz w:val="17"/>
          <w:szCs w:val="17"/>
        </w:rPr>
        <w:t xml:space="preserve">anquet. </w:t>
      </w:r>
    </w:p>
    <w:p w14:paraId="1C249256" w14:textId="77777777" w:rsidR="00CE7F4B" w:rsidRPr="00A86A0A" w:rsidRDefault="00CE7F4B" w:rsidP="00CE7F4B">
      <w:pPr>
        <w:pStyle w:val="xmsonormal"/>
        <w:shd w:val="clear" w:color="auto" w:fill="FFFFFF"/>
        <w:spacing w:before="0" w:beforeAutospacing="0" w:after="120" w:afterAutospacing="0" w:line="253" w:lineRule="atLeast"/>
        <w:textAlignment w:val="center"/>
        <w:rPr>
          <w:rFonts w:ascii="Franklin Gothic" w:hAnsi="Franklin Gothic"/>
          <w:b/>
          <w:color w:val="000000"/>
          <w:sz w:val="17"/>
          <w:szCs w:val="17"/>
        </w:rPr>
      </w:pPr>
      <w:bookmarkStart w:id="35" w:name="foodpantry"/>
      <w:bookmarkEnd w:id="35"/>
      <w:r w:rsidRPr="00A86A0A">
        <w:rPr>
          <w:rFonts w:ascii="Franklin Gothic" w:hAnsi="Franklin Gothic"/>
          <w:b/>
          <w:color w:val="000000"/>
          <w:sz w:val="17"/>
          <w:szCs w:val="17"/>
        </w:rPr>
        <w:t>The University of Dubuque Food Pantry</w:t>
      </w:r>
    </w:p>
    <w:p w14:paraId="420EC0F0" w14:textId="2FEC13C7" w:rsidR="00CE7F4B" w:rsidRDefault="00CE7F4B" w:rsidP="00CE7F4B">
      <w:pPr>
        <w:widowControl w:val="0"/>
        <w:suppressAutoHyphens/>
        <w:autoSpaceDE w:val="0"/>
        <w:autoSpaceDN w:val="0"/>
        <w:adjustRightInd w:val="0"/>
        <w:spacing w:after="120" w:line="276" w:lineRule="auto"/>
        <w:textAlignment w:val="center"/>
        <w:rPr>
          <w:rFonts w:ascii="Franklin Gothic" w:hAnsi="Franklin Gothic"/>
          <w:color w:val="000000"/>
          <w:sz w:val="17"/>
          <w:szCs w:val="17"/>
        </w:rPr>
      </w:pPr>
      <w:r w:rsidRPr="001B405A">
        <w:rPr>
          <w:rFonts w:ascii="Franklin Gothic" w:hAnsi="Franklin Gothic"/>
          <w:color w:val="000000"/>
          <w:sz w:val="17"/>
          <w:szCs w:val="17"/>
        </w:rPr>
        <w:t>As a mission to the many university students who have inadequate nutritious food, the Student Council supports and manages the campus food pantry</w:t>
      </w:r>
      <w:r w:rsidR="00F06E67" w:rsidRPr="001B405A">
        <w:rPr>
          <w:rFonts w:ascii="Franklin Gothic" w:hAnsi="Franklin Gothic"/>
          <w:color w:val="000000"/>
          <w:sz w:val="17"/>
          <w:szCs w:val="17"/>
        </w:rPr>
        <w:t xml:space="preserve">. The seminary student coordinator </w:t>
      </w:r>
      <w:r w:rsidRPr="001B405A">
        <w:rPr>
          <w:rFonts w:ascii="Franklin Gothic" w:hAnsi="Franklin Gothic"/>
          <w:color w:val="000000"/>
          <w:sz w:val="17"/>
          <w:szCs w:val="17"/>
        </w:rPr>
        <w:t>arranges purchase of food from a local food pantry, and trains and schedules volunteers from various campus groups such as the V</w:t>
      </w:r>
      <w:r w:rsidR="003B11B6" w:rsidRPr="001B405A">
        <w:rPr>
          <w:rFonts w:ascii="Franklin Gothic" w:hAnsi="Franklin Gothic"/>
          <w:color w:val="000000"/>
          <w:sz w:val="17"/>
          <w:szCs w:val="17"/>
        </w:rPr>
        <w:t>.</w:t>
      </w:r>
      <w:r w:rsidRPr="001B405A">
        <w:rPr>
          <w:rFonts w:ascii="Franklin Gothic" w:hAnsi="Franklin Gothic"/>
          <w:color w:val="000000"/>
          <w:sz w:val="17"/>
          <w:szCs w:val="17"/>
        </w:rPr>
        <w:t>A</w:t>
      </w:r>
      <w:r w:rsidR="003B11B6" w:rsidRPr="001B405A">
        <w:rPr>
          <w:rFonts w:ascii="Franklin Gothic" w:hAnsi="Franklin Gothic"/>
          <w:color w:val="000000"/>
          <w:sz w:val="17"/>
          <w:szCs w:val="17"/>
        </w:rPr>
        <w:t>.</w:t>
      </w:r>
      <w:r w:rsidRPr="001B405A">
        <w:rPr>
          <w:rFonts w:ascii="Franklin Gothic" w:hAnsi="Franklin Gothic"/>
          <w:color w:val="000000"/>
          <w:sz w:val="17"/>
          <w:szCs w:val="17"/>
        </w:rPr>
        <w:t xml:space="preserve"> students and Physicians Assistants.  A satellite food closet has been opened at the airport for Aviation students.  The food is purchased through designated donations and offerings.</w:t>
      </w:r>
      <w:r w:rsidRPr="00A86A0A">
        <w:rPr>
          <w:rFonts w:ascii="Franklin Gothic" w:hAnsi="Franklin Gothic"/>
          <w:color w:val="000000"/>
          <w:sz w:val="17"/>
          <w:szCs w:val="17"/>
        </w:rPr>
        <w:t xml:space="preserve">  </w:t>
      </w:r>
    </w:p>
    <w:p w14:paraId="4B0C8CE8" w14:textId="77777777" w:rsidR="002C0BDA" w:rsidRDefault="002C0BDA" w:rsidP="00745155">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bookmarkStart w:id="36" w:name="Placement"/>
      <w:bookmarkEnd w:id="36"/>
      <w:r>
        <w:rPr>
          <w:rFonts w:ascii="FranklinGothic-Medium" w:hAnsi="FranklinGothic-Medium" w:cs="FranklinGothic-Medium"/>
          <w:b/>
          <w:color w:val="000000" w:themeColor="text1"/>
          <w:sz w:val="17"/>
          <w:szCs w:val="17"/>
        </w:rPr>
        <w:t>Placement</w:t>
      </w:r>
    </w:p>
    <w:p w14:paraId="2FDCD662" w14:textId="3AF6B9B0" w:rsidR="00AA4999" w:rsidRDefault="002C0BDA" w:rsidP="000F08BC">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20"/>
          <w:szCs w:val="20"/>
        </w:rPr>
      </w:pPr>
      <w:r w:rsidRPr="00921B28">
        <w:rPr>
          <w:rFonts w:ascii="FranklinGothic-Book" w:hAnsi="FranklinGothic-Book" w:cs="FranklinGothic-Book"/>
          <w:color w:val="000000" w:themeColor="text1"/>
          <w:sz w:val="17"/>
          <w:szCs w:val="17"/>
        </w:rPr>
        <w:t>The seminary endeavors to assist its students in locating a call to ministry at the time of graduation. The Office of Field Education</w:t>
      </w:r>
      <w:r>
        <w:rPr>
          <w:rFonts w:ascii="FranklinGothic-Book" w:hAnsi="FranklinGothic-Book" w:cs="FranklinGothic-Book"/>
          <w:color w:val="000000" w:themeColor="text1"/>
          <w:sz w:val="17"/>
          <w:szCs w:val="17"/>
        </w:rPr>
        <w:t xml:space="preserve"> and Placement</w:t>
      </w:r>
      <w:r w:rsidRPr="00921B28">
        <w:rPr>
          <w:rFonts w:ascii="FranklinGothic-Book" w:hAnsi="FranklinGothic-Book" w:cs="FranklinGothic-Book"/>
          <w:color w:val="000000" w:themeColor="text1"/>
          <w:sz w:val="17"/>
          <w:szCs w:val="17"/>
        </w:rPr>
        <w:t xml:space="preserve"> </w:t>
      </w:r>
      <w:r>
        <w:rPr>
          <w:rFonts w:ascii="FranklinGothic-Book" w:hAnsi="FranklinGothic-Book" w:cs="FranklinGothic-Book"/>
          <w:color w:val="000000" w:themeColor="text1"/>
          <w:sz w:val="17"/>
          <w:szCs w:val="17"/>
        </w:rPr>
        <w:t>posts</w:t>
      </w:r>
      <w:r w:rsidRPr="00921B28">
        <w:rPr>
          <w:rFonts w:ascii="FranklinGothic-Book" w:hAnsi="FranklinGothic-Book" w:cs="FranklinGothic-Book"/>
          <w:color w:val="000000" w:themeColor="text1"/>
          <w:sz w:val="17"/>
          <w:szCs w:val="17"/>
        </w:rPr>
        <w:t xml:space="preserve"> information on placement opportunities</w:t>
      </w:r>
      <w:r>
        <w:rPr>
          <w:rFonts w:ascii="FranklinGothic-Book" w:hAnsi="FranklinGothic-Book" w:cs="FranklinGothic-Book"/>
          <w:color w:val="000000" w:themeColor="text1"/>
          <w:sz w:val="17"/>
          <w:szCs w:val="17"/>
        </w:rPr>
        <w:t xml:space="preserve"> </w:t>
      </w:r>
      <w:r w:rsidR="00B62846">
        <w:rPr>
          <w:rFonts w:ascii="FranklinGothic-Book" w:hAnsi="FranklinGothic-Book" w:cs="FranklinGothic-Book"/>
          <w:color w:val="000000" w:themeColor="text1"/>
          <w:sz w:val="17"/>
          <w:szCs w:val="17"/>
        </w:rPr>
        <w:t>on the Moodle</w:t>
      </w:r>
      <w:r>
        <w:rPr>
          <w:rFonts w:ascii="FranklinGothic-Book" w:hAnsi="FranklinGothic-Book" w:cs="FranklinGothic-Book"/>
          <w:color w:val="000000" w:themeColor="text1"/>
          <w:sz w:val="17"/>
          <w:szCs w:val="17"/>
        </w:rPr>
        <w:t>, and also</w:t>
      </w:r>
      <w:r w:rsidRPr="00921B28">
        <w:rPr>
          <w:rFonts w:ascii="FranklinGothic-Book" w:hAnsi="FranklinGothic-Book" w:cs="FranklinGothic-Book"/>
          <w:color w:val="000000" w:themeColor="text1"/>
          <w:sz w:val="17"/>
          <w:szCs w:val="17"/>
        </w:rPr>
        <w:t xml:space="preserve"> assist</w:t>
      </w:r>
      <w:r>
        <w:rPr>
          <w:rFonts w:ascii="FranklinGothic-Book" w:hAnsi="FranklinGothic-Book" w:cs="FranklinGothic-Book"/>
          <w:color w:val="000000" w:themeColor="text1"/>
          <w:sz w:val="17"/>
          <w:szCs w:val="17"/>
        </w:rPr>
        <w:t>s</w:t>
      </w:r>
      <w:r w:rsidRPr="00921B28">
        <w:rPr>
          <w:rFonts w:ascii="FranklinGothic-Book" w:hAnsi="FranklinGothic-Book" w:cs="FranklinGothic-Book"/>
          <w:color w:val="000000" w:themeColor="text1"/>
          <w:sz w:val="17"/>
          <w:szCs w:val="17"/>
        </w:rPr>
        <w:t xml:space="preserve"> with resume writing, </w:t>
      </w:r>
      <w:r>
        <w:rPr>
          <w:rFonts w:ascii="FranklinGothic-Book" w:hAnsi="FranklinGothic-Book" w:cs="FranklinGothic-Book"/>
          <w:color w:val="000000" w:themeColor="text1"/>
          <w:sz w:val="17"/>
          <w:szCs w:val="17"/>
        </w:rPr>
        <w:t xml:space="preserve">interview preparation, </w:t>
      </w:r>
      <w:r w:rsidRPr="00921B28">
        <w:rPr>
          <w:rFonts w:ascii="FranklinGothic-Book" w:hAnsi="FranklinGothic-Book" w:cs="FranklinGothic-Book"/>
          <w:color w:val="000000" w:themeColor="text1"/>
          <w:sz w:val="17"/>
          <w:szCs w:val="17"/>
        </w:rPr>
        <w:t xml:space="preserve">and vocational counseling. Most graduates of Dubuque Seminary serve as pastors for congregations.  </w:t>
      </w:r>
      <w:r>
        <w:rPr>
          <w:rFonts w:ascii="FranklinGothic-Book" w:hAnsi="FranklinGothic-Book" w:cs="FranklinGothic-Book"/>
          <w:color w:val="000000" w:themeColor="text1"/>
          <w:sz w:val="17"/>
          <w:szCs w:val="17"/>
        </w:rPr>
        <w:t>G</w:t>
      </w:r>
      <w:r w:rsidRPr="00921B28">
        <w:rPr>
          <w:rFonts w:ascii="FranklinGothic-Book" w:hAnsi="FranklinGothic-Book" w:cs="FranklinGothic-Book"/>
          <w:color w:val="000000" w:themeColor="text1"/>
          <w:sz w:val="17"/>
          <w:szCs w:val="17"/>
        </w:rPr>
        <w:t>raduates</w:t>
      </w:r>
      <w:r>
        <w:rPr>
          <w:rFonts w:ascii="FranklinGothic-Book" w:hAnsi="FranklinGothic-Book" w:cs="FranklinGothic-Book"/>
          <w:color w:val="000000" w:themeColor="text1"/>
          <w:sz w:val="17"/>
          <w:szCs w:val="17"/>
        </w:rPr>
        <w:t xml:space="preserve"> also</w:t>
      </w:r>
      <w:r w:rsidRPr="00921B28">
        <w:rPr>
          <w:rFonts w:ascii="FranklinGothic-Book" w:hAnsi="FranklinGothic-Book" w:cs="FranklinGothic-Book"/>
          <w:color w:val="000000" w:themeColor="text1"/>
          <w:sz w:val="17"/>
          <w:szCs w:val="17"/>
        </w:rPr>
        <w:t xml:space="preserve"> serve as military or institutional chaplains (such as hospital, hospice, or prison ministry), </w:t>
      </w:r>
      <w:r>
        <w:rPr>
          <w:rFonts w:ascii="FranklinGothic-Book" w:hAnsi="FranklinGothic-Book" w:cs="FranklinGothic-Book"/>
          <w:color w:val="000000" w:themeColor="text1"/>
          <w:sz w:val="17"/>
          <w:szCs w:val="17"/>
        </w:rPr>
        <w:t xml:space="preserve">youth ministers, </w:t>
      </w:r>
      <w:r w:rsidR="003B11B6">
        <w:rPr>
          <w:rFonts w:ascii="FranklinGothic-Book" w:hAnsi="FranklinGothic-Book" w:cs="FranklinGothic-Book"/>
          <w:color w:val="000000" w:themeColor="text1"/>
          <w:sz w:val="17"/>
          <w:szCs w:val="17"/>
        </w:rPr>
        <w:t xml:space="preserve">educators, </w:t>
      </w:r>
      <w:r>
        <w:rPr>
          <w:rFonts w:ascii="FranklinGothic-Book" w:hAnsi="FranklinGothic-Book" w:cs="FranklinGothic-Book"/>
          <w:color w:val="000000" w:themeColor="text1"/>
          <w:sz w:val="17"/>
          <w:szCs w:val="17"/>
        </w:rPr>
        <w:t>coaches, new church planters, and social ministers.</w:t>
      </w:r>
    </w:p>
    <w:p w14:paraId="46194D96" w14:textId="77777777" w:rsidR="000F08BC" w:rsidRDefault="000F08BC" w:rsidP="000F08BC">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20"/>
          <w:szCs w:val="20"/>
        </w:rPr>
      </w:pPr>
      <w:bookmarkStart w:id="37" w:name="ChapelWorship"/>
      <w:bookmarkStart w:id="38" w:name="ChoirsandMusic"/>
      <w:bookmarkEnd w:id="37"/>
      <w:bookmarkEnd w:id="38"/>
      <w:r w:rsidRPr="000F08BC">
        <w:rPr>
          <w:rFonts w:ascii="FranklinGothic-Medium" w:hAnsi="FranklinGothic-Medium" w:cs="FranklinGothic-Medium"/>
          <w:b/>
          <w:caps/>
          <w:color w:val="000000" w:themeColor="text1"/>
          <w:sz w:val="20"/>
          <w:szCs w:val="20"/>
        </w:rPr>
        <w:t>Worship and Spiritual life</w:t>
      </w:r>
    </w:p>
    <w:p w14:paraId="53C2411E" w14:textId="77777777" w:rsidR="00CE7F4B" w:rsidRPr="00A86A0A" w:rsidRDefault="00CE7F4B" w:rsidP="00CE7F4B">
      <w:pPr>
        <w:pStyle w:val="xmsonormal"/>
        <w:shd w:val="clear" w:color="auto" w:fill="FFFFFF"/>
        <w:spacing w:before="0" w:beforeAutospacing="0" w:after="120" w:afterAutospacing="0" w:line="253" w:lineRule="atLeast"/>
        <w:textAlignment w:val="center"/>
        <w:rPr>
          <w:rFonts w:ascii="Franklin Gothic" w:hAnsi="Franklin Gothic"/>
          <w:b/>
          <w:color w:val="000000"/>
          <w:sz w:val="17"/>
          <w:szCs w:val="17"/>
        </w:rPr>
      </w:pPr>
      <w:r w:rsidRPr="00A86A0A">
        <w:rPr>
          <w:rFonts w:ascii="Franklin Gothic" w:hAnsi="Franklin Gothic"/>
          <w:b/>
          <w:color w:val="000000"/>
          <w:sz w:val="17"/>
          <w:szCs w:val="17"/>
        </w:rPr>
        <w:t xml:space="preserve">Worship and Student Activities </w:t>
      </w:r>
    </w:p>
    <w:p w14:paraId="5E48FCA1" w14:textId="2C1E980B" w:rsidR="00CE7F4B" w:rsidRPr="00A86A0A" w:rsidRDefault="00CE7F4B" w:rsidP="00964790">
      <w:pPr>
        <w:pStyle w:val="xmsonormal"/>
        <w:shd w:val="clear" w:color="auto" w:fill="FFFFFF"/>
        <w:spacing w:before="0" w:beforeAutospacing="0" w:after="120" w:afterAutospacing="0" w:line="276" w:lineRule="auto"/>
        <w:textAlignment w:val="center"/>
        <w:rPr>
          <w:rFonts w:ascii="Franklin Gothic" w:hAnsi="Franklin Gothic"/>
          <w:color w:val="000000"/>
          <w:sz w:val="17"/>
          <w:szCs w:val="17"/>
        </w:rPr>
      </w:pPr>
      <w:r w:rsidRPr="00A86A0A">
        <w:rPr>
          <w:rFonts w:ascii="Franklin Gothic" w:hAnsi="Franklin Gothic"/>
          <w:color w:val="000000"/>
          <w:sz w:val="17"/>
          <w:szCs w:val="17"/>
        </w:rPr>
        <w:t>The Student Council a</w:t>
      </w:r>
      <w:r w:rsidR="002A4A01">
        <w:rPr>
          <w:rFonts w:ascii="Franklin Gothic" w:hAnsi="Franklin Gothic"/>
          <w:color w:val="000000"/>
          <w:sz w:val="17"/>
          <w:szCs w:val="17"/>
        </w:rPr>
        <w:t xml:space="preserve">nd Seminary staff </w:t>
      </w:r>
      <w:r w:rsidRPr="00A86A0A">
        <w:rPr>
          <w:rFonts w:ascii="Franklin Gothic" w:hAnsi="Franklin Gothic"/>
          <w:color w:val="000000"/>
          <w:sz w:val="17"/>
          <w:szCs w:val="17"/>
        </w:rPr>
        <w:t>collaborate to provide opportunities within the student body for learning, service, worship and fellowship.  Particular foci are selected each semester and are accessible to students regardless of platform. Examples of these include mission teams sent to the Dominican Republic; a three week teleconferencing study on the Belhar Confession and overcoming racism; reading retreats; sending student</w:t>
      </w:r>
      <w:r>
        <w:rPr>
          <w:rFonts w:ascii="Franklin Gothic" w:hAnsi="Franklin Gothic"/>
          <w:color w:val="000000"/>
          <w:sz w:val="17"/>
          <w:szCs w:val="17"/>
        </w:rPr>
        <w:t>s to conferences on Millennials</w:t>
      </w:r>
      <w:r w:rsidRPr="00A86A0A">
        <w:rPr>
          <w:rFonts w:ascii="Franklin Gothic" w:hAnsi="Franklin Gothic"/>
          <w:color w:val="000000"/>
          <w:sz w:val="17"/>
          <w:szCs w:val="17"/>
        </w:rPr>
        <w:t xml:space="preserve"> or Gun Violence; or a 24 hour Lenten Prayer Vigil observed across the country and in virtual connection with U</w:t>
      </w:r>
      <w:r w:rsidR="00C8521C">
        <w:rPr>
          <w:rFonts w:ascii="Franklin Gothic" w:hAnsi="Franklin Gothic"/>
          <w:color w:val="000000"/>
          <w:sz w:val="17"/>
          <w:szCs w:val="17"/>
        </w:rPr>
        <w:t>.</w:t>
      </w:r>
      <w:r w:rsidRPr="00A86A0A">
        <w:rPr>
          <w:rFonts w:ascii="Franklin Gothic" w:hAnsi="Franklin Gothic"/>
          <w:color w:val="000000"/>
          <w:sz w:val="17"/>
          <w:szCs w:val="17"/>
        </w:rPr>
        <w:t>D</w:t>
      </w:r>
      <w:r w:rsidR="00C8521C">
        <w:rPr>
          <w:rFonts w:ascii="Franklin Gothic" w:hAnsi="Franklin Gothic"/>
          <w:color w:val="000000"/>
          <w:sz w:val="17"/>
          <w:szCs w:val="17"/>
        </w:rPr>
        <w:t>.</w:t>
      </w:r>
      <w:r w:rsidRPr="00A86A0A">
        <w:rPr>
          <w:rFonts w:ascii="Franklin Gothic" w:hAnsi="Franklin Gothic"/>
          <w:color w:val="000000"/>
          <w:sz w:val="17"/>
          <w:szCs w:val="17"/>
        </w:rPr>
        <w:t xml:space="preserve"> worship leaders.  </w:t>
      </w:r>
    </w:p>
    <w:p w14:paraId="3110996F" w14:textId="0EBF8858" w:rsidR="00CE7F4B" w:rsidRPr="00A86A0A" w:rsidRDefault="00CE7F4B" w:rsidP="00964790">
      <w:pPr>
        <w:pStyle w:val="xmsonormal"/>
        <w:shd w:val="clear" w:color="auto" w:fill="FFFFFF"/>
        <w:spacing w:before="0" w:beforeAutospacing="0" w:after="120" w:afterAutospacing="0" w:line="276" w:lineRule="auto"/>
        <w:textAlignment w:val="center"/>
        <w:rPr>
          <w:rFonts w:ascii="Franklin Gothic" w:hAnsi="Franklin Gothic"/>
          <w:color w:val="000000"/>
          <w:sz w:val="17"/>
          <w:szCs w:val="17"/>
        </w:rPr>
      </w:pPr>
      <w:r w:rsidRPr="00A86A0A">
        <w:rPr>
          <w:rFonts w:ascii="Franklin Gothic" w:hAnsi="Franklin Gothic"/>
          <w:color w:val="000000"/>
          <w:sz w:val="17"/>
          <w:szCs w:val="17"/>
        </w:rPr>
        <w:t>Spiritual life is an indispensable component of Christian community life and seminary education. The curriculum, chapel services, seminary retreats, prayer groups, and personal devotions all combine to cultivate the spiritual life.  Weekly chapel services are streamed live at 11:00 a.m. on Mondays, and all students are encouraged to contribute to worship through their gifts either in conference call planning or worship leadership.  The community recognizes and celebrates its diverse denominational traditions through </w:t>
      </w:r>
      <w:r w:rsidRPr="00A86A0A">
        <w:rPr>
          <w:rFonts w:ascii="Franklin Gothic" w:hAnsi="Franklin Gothic"/>
          <w:color w:val="000000"/>
          <w:spacing w:val="3"/>
          <w:sz w:val="17"/>
          <w:szCs w:val="17"/>
        </w:rPr>
        <w:t>the use of liturgical resources, distinct </w:t>
      </w:r>
      <w:r w:rsidRPr="00A86A0A">
        <w:rPr>
          <w:rFonts w:ascii="Franklin Gothic" w:hAnsi="Franklin Gothic"/>
          <w:color w:val="000000"/>
          <w:sz w:val="17"/>
          <w:szCs w:val="17"/>
        </w:rPr>
        <w:t xml:space="preserve">preaching styles, and exposure to a variety of worship practices.  Faculty and students who have completed work in preaching are encouraged to preach, and all students, faculty and staff are urged to make offerings through song, liturgy, planning.  Communion is celebrated once or twice per month.  For students on campus, Morning Prayer is held at 8:30 a.m. Mondays, and Evening Prayer at 4:15 p.m.  On Sunday evenings the “Impact” campus worshiping community offers a service of Word and Praise at 5:30 followed by supper for all. Retreats are offered </w:t>
      </w:r>
      <w:r w:rsidR="00982022">
        <w:rPr>
          <w:rFonts w:ascii="Franklin Gothic" w:hAnsi="Franklin Gothic"/>
          <w:color w:val="000000"/>
          <w:sz w:val="17"/>
          <w:szCs w:val="17"/>
        </w:rPr>
        <w:t>a few</w:t>
      </w:r>
      <w:r w:rsidR="00982022" w:rsidRPr="00A86A0A">
        <w:rPr>
          <w:rFonts w:ascii="Franklin Gothic" w:hAnsi="Franklin Gothic"/>
          <w:color w:val="000000"/>
          <w:sz w:val="17"/>
          <w:szCs w:val="17"/>
        </w:rPr>
        <w:t xml:space="preserve"> </w:t>
      </w:r>
      <w:r w:rsidRPr="00A86A0A">
        <w:rPr>
          <w:rFonts w:ascii="Franklin Gothic" w:hAnsi="Franklin Gothic"/>
          <w:color w:val="000000"/>
          <w:sz w:val="17"/>
          <w:szCs w:val="17"/>
        </w:rPr>
        <w:t>times a year - near Dubuque, in cluster locations such as central Florida, and through “virtual retreats” such as a STUCO sponsored spring retreat equipping each student with devotional gifts to be enjoyed in concert prior to Holy Week.</w:t>
      </w:r>
    </w:p>
    <w:p w14:paraId="1EC3072B" w14:textId="77777777" w:rsidR="001B405A" w:rsidRDefault="00CE7F4B" w:rsidP="001B405A">
      <w:pPr>
        <w:pStyle w:val="xmsonormal"/>
        <w:shd w:val="clear" w:color="auto" w:fill="FFFFFF"/>
        <w:spacing w:before="0" w:beforeAutospacing="0" w:after="120" w:afterAutospacing="0" w:line="276" w:lineRule="auto"/>
        <w:textAlignment w:val="center"/>
        <w:rPr>
          <w:rFonts w:ascii="Franklin Gothic" w:hAnsi="Franklin Gothic"/>
          <w:color w:val="000000"/>
          <w:sz w:val="17"/>
          <w:szCs w:val="17"/>
        </w:rPr>
      </w:pPr>
      <w:r w:rsidRPr="00A86A0A">
        <w:rPr>
          <w:rFonts w:ascii="Franklin Gothic" w:hAnsi="Franklin Gothic"/>
          <w:color w:val="000000"/>
          <w:sz w:val="17"/>
          <w:szCs w:val="17"/>
        </w:rPr>
        <w:t xml:space="preserve">In addition to seminary-initiated programs, the Seminary </w:t>
      </w:r>
      <w:r w:rsidR="002A4A01">
        <w:rPr>
          <w:rFonts w:ascii="Franklin Gothic" w:hAnsi="Franklin Gothic"/>
          <w:color w:val="000000"/>
          <w:sz w:val="17"/>
          <w:szCs w:val="17"/>
        </w:rPr>
        <w:t>staff work</w:t>
      </w:r>
      <w:r w:rsidRPr="00A86A0A">
        <w:rPr>
          <w:rFonts w:ascii="Franklin Gothic" w:hAnsi="Franklin Gothic"/>
          <w:color w:val="000000"/>
          <w:sz w:val="17"/>
          <w:szCs w:val="17"/>
        </w:rPr>
        <w:t xml:space="preserve"> with the seminary Student Council to connect seminarians with student organizations in the wider university.  In the past the seminary has joined in for special activities with groups such as the Black Student Union, Better Together (interfaith service group), the Asian M</w:t>
      </w:r>
      <w:r w:rsidR="00C8521C">
        <w:rPr>
          <w:rFonts w:ascii="Franklin Gothic" w:hAnsi="Franklin Gothic"/>
          <w:color w:val="000000"/>
          <w:sz w:val="17"/>
          <w:szCs w:val="17"/>
        </w:rPr>
        <w:t>.</w:t>
      </w:r>
      <w:r w:rsidRPr="00A86A0A">
        <w:rPr>
          <w:rFonts w:ascii="Franklin Gothic" w:hAnsi="Franklin Gothic"/>
          <w:color w:val="000000"/>
          <w:sz w:val="17"/>
          <w:szCs w:val="17"/>
        </w:rPr>
        <w:t>B</w:t>
      </w:r>
      <w:r w:rsidR="00C8521C">
        <w:rPr>
          <w:rFonts w:ascii="Franklin Gothic" w:hAnsi="Franklin Gothic"/>
          <w:color w:val="000000"/>
          <w:sz w:val="17"/>
          <w:szCs w:val="17"/>
        </w:rPr>
        <w:t>.</w:t>
      </w:r>
      <w:r w:rsidRPr="00A86A0A">
        <w:rPr>
          <w:rFonts w:ascii="Franklin Gothic" w:hAnsi="Franklin Gothic"/>
          <w:color w:val="000000"/>
          <w:sz w:val="17"/>
          <w:szCs w:val="17"/>
        </w:rPr>
        <w:t>A</w:t>
      </w:r>
      <w:r w:rsidR="00C8521C">
        <w:rPr>
          <w:rFonts w:ascii="Franklin Gothic" w:hAnsi="Franklin Gothic"/>
          <w:color w:val="000000"/>
          <w:sz w:val="17"/>
          <w:szCs w:val="17"/>
        </w:rPr>
        <w:t>.</w:t>
      </w:r>
      <w:r w:rsidRPr="00A86A0A">
        <w:rPr>
          <w:rFonts w:ascii="Franklin Gothic" w:hAnsi="Franklin Gothic"/>
          <w:color w:val="000000"/>
          <w:sz w:val="17"/>
          <w:szCs w:val="17"/>
        </w:rPr>
        <w:t xml:space="preserve"> cohort, and the </w:t>
      </w:r>
      <w:r w:rsidR="00C8521C">
        <w:rPr>
          <w:rFonts w:ascii="Franklin Gothic" w:hAnsi="Franklin Gothic"/>
          <w:color w:val="000000"/>
          <w:sz w:val="17"/>
          <w:szCs w:val="17"/>
        </w:rPr>
        <w:t>Physician</w:t>
      </w:r>
      <w:r w:rsidR="00C8521C" w:rsidRPr="00A86A0A">
        <w:rPr>
          <w:rFonts w:ascii="Franklin Gothic" w:hAnsi="Franklin Gothic"/>
          <w:color w:val="000000"/>
          <w:sz w:val="17"/>
          <w:szCs w:val="17"/>
        </w:rPr>
        <w:t>’s</w:t>
      </w:r>
      <w:r w:rsidRPr="00A86A0A">
        <w:rPr>
          <w:rFonts w:ascii="Franklin Gothic" w:hAnsi="Franklin Gothic"/>
          <w:color w:val="000000"/>
          <w:sz w:val="17"/>
          <w:szCs w:val="17"/>
        </w:rPr>
        <w:t xml:space="preserve"> Assistant students.</w:t>
      </w:r>
      <w:bookmarkStart w:id="39" w:name="SpiritualFormation"/>
      <w:bookmarkEnd w:id="39"/>
    </w:p>
    <w:p w14:paraId="43C982F2" w14:textId="7C1723BD" w:rsidR="00F9429E" w:rsidRPr="00F9429E" w:rsidRDefault="00F9429E" w:rsidP="001B405A">
      <w:pPr>
        <w:pStyle w:val="xmsonormal"/>
        <w:shd w:val="clear" w:color="auto" w:fill="FFFFFF"/>
        <w:spacing w:before="0" w:beforeAutospacing="0" w:after="120" w:afterAutospacing="0" w:line="276" w:lineRule="auto"/>
        <w:textAlignment w:val="center"/>
        <w:rPr>
          <w:rFonts w:ascii="Franklin Gothic" w:hAnsi="Franklin Gothic"/>
          <w:b/>
          <w:sz w:val="17"/>
          <w:szCs w:val="17"/>
        </w:rPr>
      </w:pPr>
      <w:r w:rsidRPr="00F9429E">
        <w:rPr>
          <w:rFonts w:ascii="Franklin Gothic" w:hAnsi="Franklin Gothic"/>
          <w:b/>
          <w:sz w:val="17"/>
          <w:szCs w:val="17"/>
        </w:rPr>
        <w:t>Disciple Formation</w:t>
      </w:r>
    </w:p>
    <w:p w14:paraId="24B15EF3" w14:textId="77777777" w:rsidR="00F9429E" w:rsidRPr="00F9429E" w:rsidRDefault="00F9429E" w:rsidP="00F9429E">
      <w:pPr>
        <w:spacing w:before="100" w:beforeAutospacing="1" w:after="120" w:line="221" w:lineRule="atLeast"/>
        <w:textAlignment w:val="center"/>
        <w:rPr>
          <w:rFonts w:ascii="Franklin Gothic" w:hAnsi="Franklin Gothic"/>
          <w:sz w:val="17"/>
          <w:szCs w:val="17"/>
        </w:rPr>
      </w:pPr>
      <w:r w:rsidRPr="00F9429E">
        <w:rPr>
          <w:rFonts w:ascii="Franklin Gothic" w:hAnsi="Franklin Gothic"/>
          <w:i/>
          <w:iCs/>
          <w:color w:val="000000"/>
          <w:sz w:val="17"/>
          <w:szCs w:val="17"/>
        </w:rPr>
        <w:t>"Learn the unforced rhythms of grace."</w:t>
      </w:r>
      <w:r w:rsidRPr="00F9429E">
        <w:rPr>
          <w:rFonts w:ascii="Franklin Gothic" w:hAnsi="Franklin Gothic"/>
          <w:sz w:val="17"/>
          <w:szCs w:val="17"/>
        </w:rPr>
        <w:t> As part of its core curriculum, U.D.T.S. has a vision of unifying a life of prayer, study and service. This vision is exemplified by two-year sequenc</w:t>
      </w:r>
      <w:r w:rsidR="00C8521C">
        <w:rPr>
          <w:rFonts w:ascii="Franklin Gothic" w:hAnsi="Franklin Gothic"/>
          <w:sz w:val="17"/>
          <w:szCs w:val="17"/>
        </w:rPr>
        <w:t>e of four courses that instruct and encourage</w:t>
      </w:r>
      <w:r w:rsidRPr="00F9429E">
        <w:rPr>
          <w:rFonts w:ascii="Franklin Gothic" w:hAnsi="Franklin Gothic"/>
          <w:sz w:val="17"/>
          <w:szCs w:val="17"/>
        </w:rPr>
        <w:t xml:space="preserve"> student</w:t>
      </w:r>
      <w:r w:rsidR="00C8521C">
        <w:rPr>
          <w:rFonts w:ascii="Franklin Gothic" w:hAnsi="Franklin Gothic"/>
          <w:sz w:val="17"/>
          <w:szCs w:val="17"/>
        </w:rPr>
        <w:t>s</w:t>
      </w:r>
      <w:r w:rsidRPr="00F9429E">
        <w:rPr>
          <w:rFonts w:ascii="Franklin Gothic" w:hAnsi="Franklin Gothic"/>
          <w:sz w:val="17"/>
          <w:szCs w:val="17"/>
        </w:rPr>
        <w:t xml:space="preserve"> to inhabit, both personally and communally, a rhythm of spiritual practices that have shaped disciples over the centuries. In providing patterns and practices for nurturing a life of discipleship intimacy with Jesus Christ and attentive listening to the Holy Spirit, the courses help students surround their seminary studies with prayer, deepen their skills of theological reflection, develop vocational holiness, and form lives of service grounded in Christ's work of grace.</w:t>
      </w:r>
      <w:r>
        <w:rPr>
          <w:rFonts w:ascii="Franklin Gothic" w:hAnsi="Franklin Gothic"/>
          <w:sz w:val="17"/>
          <w:szCs w:val="17"/>
        </w:rPr>
        <w:t xml:space="preserve"> Intentional disciple formation also takes place in the context of mentoring during Supervised Practice of Ministry.</w:t>
      </w:r>
    </w:p>
    <w:p w14:paraId="43944C5F" w14:textId="77777777" w:rsidR="000125C6" w:rsidRDefault="000125C6" w:rsidP="000F08BC">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p>
    <w:p w14:paraId="2B42A5EA" w14:textId="77777777" w:rsidR="00F9429E" w:rsidRDefault="00F9429E" w:rsidP="000F08BC">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p>
    <w:p w14:paraId="36E3CDD6" w14:textId="77777777" w:rsidR="000F08BC" w:rsidRPr="00A176D0" w:rsidRDefault="000F08BC" w:rsidP="000F08BC">
      <w:pPr>
        <w:widowControl w:val="0"/>
        <w:suppressAutoHyphens/>
        <w:autoSpaceDE w:val="0"/>
        <w:autoSpaceDN w:val="0"/>
        <w:adjustRightInd w:val="0"/>
        <w:spacing w:after="120" w:line="300" w:lineRule="atLeast"/>
        <w:textAlignment w:val="center"/>
        <w:rPr>
          <w:rFonts w:ascii="Weiss-Bold" w:hAnsi="Weiss-Bold" w:cs="Weiss-Bold"/>
          <w:b/>
          <w:bCs/>
          <w:caps/>
          <w:color w:val="000000" w:themeColor="text1"/>
          <w:spacing w:val="5"/>
          <w:sz w:val="50"/>
          <w:szCs w:val="50"/>
          <w14:textOutline w14:w="0" w14:cap="flat" w14:cmpd="sng" w14:algn="ctr">
            <w14:solidFill>
              <w14:srgbClr w14:val="000000"/>
            </w14:solidFill>
            <w14:prstDash w14:val="solid"/>
            <w14:round/>
          </w14:textOutline>
        </w:rPr>
      </w:pPr>
      <w:r w:rsidRPr="00A176D0">
        <w:rPr>
          <w:rFonts w:ascii="Frutiger-Black" w:hAnsi="Frutiger-Black" w:cs="Frutiger-Black"/>
          <w:caps/>
          <w:color w:val="000000" w:themeColor="text1"/>
          <w:spacing w:val="44"/>
          <w:sz w:val="34"/>
          <w:szCs w:val="34"/>
          <w14:textOutline w14:w="0" w14:cap="flat" w14:cmpd="sng" w14:algn="ctr">
            <w14:solidFill>
              <w14:srgbClr w14:val="000000"/>
            </w14:solidFill>
            <w14:prstDash w14:val="solid"/>
            <w14:round/>
          </w14:textOutline>
        </w:rPr>
        <w:t>Degree Programs</w:t>
      </w:r>
    </w:p>
    <w:p w14:paraId="5C5C5DB0" w14:textId="77777777" w:rsidR="000F08BC" w:rsidRPr="000F08BC" w:rsidRDefault="000F08BC" w:rsidP="000F08BC">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20"/>
          <w:szCs w:val="20"/>
        </w:rPr>
      </w:pPr>
      <w:bookmarkStart w:id="40" w:name="DMIN"/>
      <w:bookmarkEnd w:id="40"/>
      <w:r w:rsidRPr="000F08BC">
        <w:rPr>
          <w:rFonts w:ascii="FranklinGothic-Medium" w:hAnsi="FranklinGothic-Medium" w:cs="FranklinGothic-Medium"/>
          <w:b/>
          <w:caps/>
          <w:color w:val="000000" w:themeColor="text1"/>
          <w:sz w:val="20"/>
          <w:szCs w:val="20"/>
        </w:rPr>
        <w:t>Doctor of ministry (D.M</w:t>
      </w:r>
      <w:r w:rsidRPr="000F08BC">
        <w:rPr>
          <w:rFonts w:ascii="FranklinGothic-Medium" w:hAnsi="FranklinGothic-Medium" w:cs="FranklinGothic-Medium"/>
          <w:b/>
          <w:color w:val="000000" w:themeColor="text1"/>
          <w:sz w:val="20"/>
          <w:szCs w:val="20"/>
        </w:rPr>
        <w:t>in</w:t>
      </w:r>
      <w:r w:rsidRPr="000F08BC">
        <w:rPr>
          <w:rFonts w:ascii="FranklinGothic-Medium" w:hAnsi="FranklinGothic-Medium" w:cs="FranklinGothic-Medium"/>
          <w:b/>
          <w:caps/>
          <w:color w:val="000000" w:themeColor="text1"/>
          <w:sz w:val="20"/>
          <w:szCs w:val="20"/>
        </w:rPr>
        <w:t>.)</w:t>
      </w:r>
    </w:p>
    <w:p w14:paraId="5E8305B2" w14:textId="77777777" w:rsidR="000F08BC" w:rsidRPr="00921B28" w:rsidRDefault="000F08BC" w:rsidP="000F08B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The University of Dubuque Theological Seminary</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 xml:space="preserve">Doctor of Ministry degree program is focused on congregational renewal and the leadership role of the pastor. It is </w:t>
      </w:r>
      <w:r>
        <w:rPr>
          <w:rFonts w:ascii="FranklinGothic-Book" w:hAnsi="FranklinGothic-Book" w:cs="FranklinGothic-Book"/>
          <w:color w:val="000000" w:themeColor="text1"/>
          <w:sz w:val="17"/>
          <w:szCs w:val="17"/>
        </w:rPr>
        <w:t xml:space="preserve">normally </w:t>
      </w:r>
      <w:r w:rsidRPr="00921B28">
        <w:rPr>
          <w:rFonts w:ascii="FranklinGothic-Book" w:hAnsi="FranklinGothic-Book" w:cs="FranklinGothic-Book"/>
          <w:color w:val="000000" w:themeColor="text1"/>
          <w:sz w:val="17"/>
          <w:szCs w:val="17"/>
        </w:rPr>
        <w:t xml:space="preserve">based in the local congregation and attempts to identify concrete leadership tools </w:t>
      </w:r>
      <w:r>
        <w:rPr>
          <w:rFonts w:ascii="FranklinGothic-Book" w:hAnsi="FranklinGothic-Book" w:cs="FranklinGothic-Book"/>
          <w:color w:val="000000" w:themeColor="text1"/>
          <w:sz w:val="17"/>
          <w:szCs w:val="17"/>
        </w:rPr>
        <w:t xml:space="preserve">and strategies </w:t>
      </w:r>
      <w:r w:rsidRPr="00921B28">
        <w:rPr>
          <w:rFonts w:ascii="FranklinGothic-Book" w:hAnsi="FranklinGothic-Book" w:cs="FranklinGothic-Book"/>
          <w:color w:val="000000" w:themeColor="text1"/>
          <w:sz w:val="17"/>
          <w:szCs w:val="17"/>
        </w:rPr>
        <w:t>for the pastor, rooted in the classical theological disciplines of the church.</w:t>
      </w:r>
    </w:p>
    <w:p w14:paraId="637E78EB" w14:textId="77777777" w:rsidR="000F08BC" w:rsidRPr="000F08BC" w:rsidRDefault="000F08BC" w:rsidP="000F08BC">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r w:rsidRPr="000F08BC">
        <w:rPr>
          <w:rFonts w:ascii="FranklinGothic-Medium" w:hAnsi="FranklinGothic-Medium" w:cs="FranklinGothic-Medium"/>
          <w:b/>
          <w:color w:val="000000" w:themeColor="text1"/>
          <w:sz w:val="17"/>
          <w:szCs w:val="17"/>
        </w:rPr>
        <w:t>Congregational Renewal: The Pastor as Leader</w:t>
      </w:r>
    </w:p>
    <w:p w14:paraId="05F1C7DC" w14:textId="77777777" w:rsidR="000F08BC" w:rsidRPr="00921B28" w:rsidRDefault="000F08BC" w:rsidP="000F08B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pacing w:val="-2"/>
          <w:sz w:val="17"/>
          <w:szCs w:val="17"/>
        </w:rPr>
      </w:pPr>
      <w:r w:rsidRPr="00921B28">
        <w:rPr>
          <w:rFonts w:ascii="FranklinGothic-Book" w:hAnsi="FranklinGothic-Book" w:cs="FranklinGothic-Book"/>
          <w:color w:val="000000" w:themeColor="text1"/>
          <w:sz w:val="17"/>
          <w:szCs w:val="17"/>
        </w:rPr>
        <w:t>In order to se</w:t>
      </w:r>
      <w:r>
        <w:rPr>
          <w:rFonts w:ascii="FranklinGothic-Book" w:hAnsi="FranklinGothic-Book" w:cs="FranklinGothic-Book"/>
          <w:color w:val="000000" w:themeColor="text1"/>
          <w:sz w:val="17"/>
          <w:szCs w:val="17"/>
        </w:rPr>
        <w:t xml:space="preserve">rve the one God – Father, Son, </w:t>
      </w:r>
      <w:r w:rsidRPr="00921B28">
        <w:rPr>
          <w:rFonts w:ascii="FranklinGothic-Book" w:hAnsi="FranklinGothic-Book" w:cs="FranklinGothic-Book"/>
          <w:color w:val="000000" w:themeColor="text1"/>
          <w:sz w:val="17"/>
          <w:szCs w:val="17"/>
        </w:rPr>
        <w:t xml:space="preserve">and Holy Spirit – and form God’s people for servant leadership in ministry and mission, </w:t>
      </w:r>
      <w:r w:rsidRPr="00921B28">
        <w:rPr>
          <w:rFonts w:ascii="FranklinGothic-Book" w:hAnsi="FranklinGothic-Book" w:cs="FranklinGothic-Book"/>
          <w:color w:val="000000" w:themeColor="text1"/>
          <w:spacing w:val="-2"/>
          <w:sz w:val="17"/>
          <w:szCs w:val="17"/>
        </w:rPr>
        <w:t xml:space="preserve">the </w:t>
      </w:r>
      <w:r w:rsidRPr="00921B28">
        <w:rPr>
          <w:rFonts w:ascii="FranklinGothic-Book" w:hAnsi="FranklinGothic-Book" w:cs="FranklinGothic-Book"/>
          <w:caps/>
          <w:color w:val="000000" w:themeColor="text1"/>
          <w:spacing w:val="-2"/>
          <w:sz w:val="17"/>
          <w:szCs w:val="17"/>
        </w:rPr>
        <w:t>D.M</w:t>
      </w:r>
      <w:r w:rsidRPr="00921B28">
        <w:rPr>
          <w:rFonts w:ascii="FranklinGothic-Book" w:hAnsi="FranklinGothic-Book" w:cs="FranklinGothic-Book"/>
          <w:color w:val="000000" w:themeColor="text1"/>
          <w:spacing w:val="-2"/>
          <w:sz w:val="17"/>
          <w:szCs w:val="17"/>
        </w:rPr>
        <w:t>in. curriculum will enable students to:</w:t>
      </w:r>
    </w:p>
    <w:p w14:paraId="278CF966" w14:textId="77777777" w:rsidR="000F08BC" w:rsidRPr="000F08BC" w:rsidRDefault="000F08BC" w:rsidP="000F08BC">
      <w:pPr>
        <w:pStyle w:val="ListParagraph"/>
        <w:widowControl w:val="0"/>
        <w:numPr>
          <w:ilvl w:val="0"/>
          <w:numId w:val="13"/>
        </w:numPr>
        <w:tabs>
          <w:tab w:val="left" w:pos="270"/>
        </w:tabs>
        <w:suppressAutoHyphens/>
        <w:autoSpaceDE w:val="0"/>
        <w:autoSpaceDN w:val="0"/>
        <w:adjustRightInd w:val="0"/>
        <w:spacing w:after="120" w:line="220" w:lineRule="atLeast"/>
        <w:textAlignment w:val="center"/>
        <w:rPr>
          <w:rFonts w:ascii="FranklinGothic-Book" w:hAnsi="FranklinGothic-Book" w:cs="FranklinGothic-Book"/>
          <w:color w:val="000000" w:themeColor="text1"/>
          <w:sz w:val="17"/>
          <w:szCs w:val="17"/>
        </w:rPr>
      </w:pPr>
      <w:r w:rsidRPr="000F08BC">
        <w:rPr>
          <w:rFonts w:ascii="FranklinGothic-Book" w:hAnsi="FranklinGothic-Book" w:cs="FranklinGothic-Book"/>
          <w:color w:val="000000" w:themeColor="text1"/>
          <w:sz w:val="17"/>
          <w:szCs w:val="17"/>
        </w:rPr>
        <w:t>Define “congregational revitalization” and show evidence of renewal within their particular ministry setting;</w:t>
      </w:r>
    </w:p>
    <w:p w14:paraId="6648738D" w14:textId="77777777" w:rsidR="000F08BC" w:rsidRPr="000F08BC" w:rsidRDefault="000F08BC" w:rsidP="000F08BC">
      <w:pPr>
        <w:pStyle w:val="ListParagraph"/>
        <w:widowControl w:val="0"/>
        <w:numPr>
          <w:ilvl w:val="0"/>
          <w:numId w:val="13"/>
        </w:numPr>
        <w:tabs>
          <w:tab w:val="left" w:pos="270"/>
        </w:tabs>
        <w:suppressAutoHyphens/>
        <w:autoSpaceDE w:val="0"/>
        <w:autoSpaceDN w:val="0"/>
        <w:adjustRightInd w:val="0"/>
        <w:spacing w:after="120" w:line="220" w:lineRule="atLeast"/>
        <w:textAlignment w:val="center"/>
        <w:rPr>
          <w:rFonts w:ascii="FranklinGothic-Book" w:hAnsi="FranklinGothic-Book" w:cs="FranklinGothic-Book"/>
          <w:color w:val="000000" w:themeColor="text1"/>
          <w:sz w:val="17"/>
          <w:szCs w:val="17"/>
        </w:rPr>
      </w:pPr>
      <w:r w:rsidRPr="000F08BC">
        <w:rPr>
          <w:rFonts w:ascii="FranklinGothic-Book" w:hAnsi="FranklinGothic-Book" w:cs="FranklinGothic-Book"/>
          <w:color w:val="000000" w:themeColor="text1"/>
          <w:sz w:val="17"/>
          <w:szCs w:val="17"/>
        </w:rPr>
        <w:t>Think theologically by integrating learning from the classical disciplines (Bible, history, theology, and ministry) into the life of the local congregations;</w:t>
      </w:r>
    </w:p>
    <w:p w14:paraId="0485DC97" w14:textId="77777777" w:rsidR="000F08BC" w:rsidRPr="000F08BC" w:rsidRDefault="000F08BC" w:rsidP="000F08BC">
      <w:pPr>
        <w:pStyle w:val="ListParagraph"/>
        <w:widowControl w:val="0"/>
        <w:numPr>
          <w:ilvl w:val="0"/>
          <w:numId w:val="13"/>
        </w:numPr>
        <w:tabs>
          <w:tab w:val="left" w:pos="270"/>
        </w:tabs>
        <w:suppressAutoHyphens/>
        <w:autoSpaceDE w:val="0"/>
        <w:autoSpaceDN w:val="0"/>
        <w:adjustRightInd w:val="0"/>
        <w:spacing w:after="120" w:line="220" w:lineRule="atLeast"/>
        <w:textAlignment w:val="center"/>
        <w:rPr>
          <w:rFonts w:ascii="FranklinGothic-Book" w:hAnsi="FranklinGothic-Book" w:cs="FranklinGothic-Book"/>
          <w:color w:val="000000" w:themeColor="text1"/>
          <w:sz w:val="17"/>
          <w:szCs w:val="17"/>
        </w:rPr>
      </w:pPr>
      <w:r w:rsidRPr="000F08BC">
        <w:rPr>
          <w:rFonts w:ascii="FranklinGothic-Book" w:hAnsi="FranklinGothic-Book" w:cs="FranklinGothic-Book"/>
          <w:color w:val="000000" w:themeColor="text1"/>
          <w:sz w:val="17"/>
          <w:szCs w:val="17"/>
        </w:rPr>
        <w:t>Identify and address significant theological and social issues in their congregations as well as within the church catholic;</w:t>
      </w:r>
    </w:p>
    <w:p w14:paraId="1E6C43B5" w14:textId="77777777" w:rsidR="000F08BC" w:rsidRPr="000F08BC" w:rsidRDefault="000F08BC" w:rsidP="000F08BC">
      <w:pPr>
        <w:pStyle w:val="ListParagraph"/>
        <w:widowControl w:val="0"/>
        <w:numPr>
          <w:ilvl w:val="0"/>
          <w:numId w:val="13"/>
        </w:numPr>
        <w:tabs>
          <w:tab w:val="left" w:pos="270"/>
        </w:tabs>
        <w:suppressAutoHyphens/>
        <w:autoSpaceDE w:val="0"/>
        <w:autoSpaceDN w:val="0"/>
        <w:adjustRightInd w:val="0"/>
        <w:spacing w:after="120" w:line="220" w:lineRule="atLeast"/>
        <w:textAlignment w:val="center"/>
        <w:rPr>
          <w:rFonts w:ascii="FranklinGothic-Book" w:hAnsi="FranklinGothic-Book" w:cs="FranklinGothic-Book"/>
          <w:color w:val="000000" w:themeColor="text1"/>
          <w:sz w:val="17"/>
          <w:szCs w:val="17"/>
        </w:rPr>
      </w:pPr>
      <w:r w:rsidRPr="000F08BC">
        <w:rPr>
          <w:rFonts w:ascii="FranklinGothic-Book" w:hAnsi="FranklinGothic-Book" w:cs="FranklinGothic-Book"/>
          <w:color w:val="000000" w:themeColor="text1"/>
          <w:sz w:val="17"/>
          <w:szCs w:val="17"/>
        </w:rPr>
        <w:t>Develop lay congregational leaders by identifying and nurturing leadership gifts and skills within the congregation and by demonstrating the function of these lay gifts/skills in congregational revitalization.</w:t>
      </w:r>
    </w:p>
    <w:p w14:paraId="3A6E28BB" w14:textId="77777777" w:rsidR="000F08BC" w:rsidRPr="00921B28" w:rsidRDefault="000F08BC" w:rsidP="000F08B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In these ways the seminary seeks to strengthen the ministry of experienced pastors and to promote the revitalization of congregations. Through this process the seminary will continue to advance the ministry and mission of the Church of Jesus Christ.</w:t>
      </w:r>
    </w:p>
    <w:p w14:paraId="2F1D6DB1" w14:textId="77777777" w:rsidR="000F08BC" w:rsidRPr="00921B28" w:rsidRDefault="000F08BC" w:rsidP="000F08B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1705FE63" w14:textId="77777777" w:rsidR="000F08BC" w:rsidRPr="000F08BC" w:rsidRDefault="000F08BC" w:rsidP="000F08BC">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r w:rsidRPr="000F08BC">
        <w:rPr>
          <w:rFonts w:ascii="FranklinGothic-Medium" w:hAnsi="FranklinGothic-Medium" w:cs="FranklinGothic-Medium"/>
          <w:b/>
          <w:color w:val="000000" w:themeColor="text1"/>
          <w:sz w:val="17"/>
          <w:szCs w:val="17"/>
        </w:rPr>
        <w:t>Degree Program requirements</w:t>
      </w:r>
    </w:p>
    <w:p w14:paraId="5BFCE2B2" w14:textId="77777777" w:rsidR="000F08BC" w:rsidRPr="00921B28" w:rsidRDefault="000F08BC" w:rsidP="000F08B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Each entering class becomes a cohort group that will remain together throughout the duration of the program. </w:t>
      </w:r>
      <w:r>
        <w:rPr>
          <w:rFonts w:ascii="FranklinGothic-Book" w:hAnsi="FranklinGothic-Book" w:cs="FranklinGothic-Book"/>
          <w:color w:val="000000" w:themeColor="text1"/>
          <w:sz w:val="17"/>
          <w:szCs w:val="17"/>
        </w:rPr>
        <w:t>Normally t</w:t>
      </w:r>
      <w:r w:rsidRPr="00921B28">
        <w:rPr>
          <w:rFonts w:ascii="FranklinGothic-Book" w:hAnsi="FranklinGothic-Book" w:cs="FranklinGothic-Book"/>
          <w:color w:val="000000" w:themeColor="text1"/>
          <w:sz w:val="17"/>
          <w:szCs w:val="17"/>
        </w:rPr>
        <w:t>wo faculty members organize and provide the leadership for the three years of seminar work. Additional resource persons may be invited to share as appropriate. The three-</w:t>
      </w:r>
      <w:r>
        <w:rPr>
          <w:rFonts w:ascii="FranklinGothic-Book" w:hAnsi="FranklinGothic-Book" w:cs="FranklinGothic-Book"/>
          <w:color w:val="000000" w:themeColor="text1"/>
          <w:sz w:val="17"/>
          <w:szCs w:val="17"/>
        </w:rPr>
        <w:t>year program consists of three one-</w:t>
      </w:r>
      <w:r w:rsidRPr="00921B28">
        <w:rPr>
          <w:rFonts w:ascii="FranklinGothic-Book" w:hAnsi="FranklinGothic-Book" w:cs="FranklinGothic-Book"/>
          <w:color w:val="000000" w:themeColor="text1"/>
          <w:sz w:val="17"/>
          <w:szCs w:val="17"/>
        </w:rPr>
        <w:t>week se</w:t>
      </w:r>
      <w:r>
        <w:rPr>
          <w:rFonts w:ascii="FranklinGothic-Book" w:hAnsi="FranklinGothic-Book" w:cs="FranklinGothic-Book"/>
          <w:color w:val="000000" w:themeColor="text1"/>
          <w:sz w:val="17"/>
          <w:szCs w:val="17"/>
        </w:rPr>
        <w:t xml:space="preserve">minars, online interaction in the spring and fall semesters equivalent to a second residential week, and a doctoral project. </w:t>
      </w:r>
      <w:r w:rsidRPr="00921B28">
        <w:rPr>
          <w:rFonts w:ascii="FranklinGothic-Book" w:hAnsi="FranklinGothic-Book" w:cs="FranklinGothic-Book"/>
          <w:color w:val="000000" w:themeColor="text1"/>
          <w:sz w:val="17"/>
          <w:szCs w:val="17"/>
        </w:rPr>
        <w:t>Both pre- an</w:t>
      </w:r>
      <w:r>
        <w:rPr>
          <w:rFonts w:ascii="FranklinGothic-Book" w:hAnsi="FranklinGothic-Book" w:cs="FranklinGothic-Book"/>
          <w:color w:val="000000" w:themeColor="text1"/>
          <w:sz w:val="17"/>
          <w:szCs w:val="17"/>
        </w:rPr>
        <w:t xml:space="preserve">d post-residential </w:t>
      </w:r>
      <w:r w:rsidR="0097402B">
        <w:rPr>
          <w:rFonts w:ascii="FranklinGothic-Book" w:hAnsi="FranklinGothic-Book" w:cs="FranklinGothic-Book"/>
          <w:color w:val="000000" w:themeColor="text1"/>
          <w:sz w:val="17"/>
          <w:szCs w:val="17"/>
        </w:rPr>
        <w:t>work is</w:t>
      </w:r>
      <w:r>
        <w:rPr>
          <w:rFonts w:ascii="FranklinGothic-Book" w:hAnsi="FranklinGothic-Book" w:cs="FranklinGothic-Book"/>
          <w:color w:val="000000" w:themeColor="text1"/>
          <w:sz w:val="17"/>
          <w:szCs w:val="17"/>
        </w:rPr>
        <w:t xml:space="preserve"> required </w:t>
      </w:r>
      <w:r w:rsidRPr="00921B28">
        <w:rPr>
          <w:rFonts w:ascii="FranklinGothic-Book" w:hAnsi="FranklinGothic-Book" w:cs="FranklinGothic-Book"/>
          <w:color w:val="000000" w:themeColor="text1"/>
          <w:sz w:val="17"/>
          <w:szCs w:val="17"/>
        </w:rPr>
        <w:t>for the semin</w:t>
      </w:r>
      <w:r>
        <w:rPr>
          <w:rFonts w:ascii="FranklinGothic-Book" w:hAnsi="FranklinGothic-Book" w:cs="FranklinGothic-Book"/>
          <w:color w:val="000000" w:themeColor="text1"/>
          <w:sz w:val="17"/>
          <w:szCs w:val="17"/>
        </w:rPr>
        <w:t>ars. Courses are held in late M</w:t>
      </w:r>
      <w:r w:rsidRPr="00921B28">
        <w:rPr>
          <w:rFonts w:ascii="FranklinGothic-Book" w:hAnsi="FranklinGothic-Book" w:cs="FranklinGothic-Book"/>
          <w:color w:val="000000" w:themeColor="text1"/>
          <w:sz w:val="17"/>
          <w:szCs w:val="17"/>
        </w:rPr>
        <w:t>ay on the U.D.T.S. campus.</w:t>
      </w:r>
    </w:p>
    <w:p w14:paraId="0F91B27D" w14:textId="77777777" w:rsidR="000F08BC" w:rsidRPr="00921B28" w:rsidRDefault="000F08BC" w:rsidP="000F08B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Students must maintain continuous registration in the </w:t>
      </w:r>
      <w:r w:rsidRPr="00921B28">
        <w:rPr>
          <w:rFonts w:ascii="FranklinGothic-Book" w:hAnsi="FranklinGothic-Book" w:cs="FranklinGothic-Book"/>
          <w:caps/>
          <w:color w:val="000000" w:themeColor="text1"/>
          <w:sz w:val="17"/>
          <w:szCs w:val="17"/>
        </w:rPr>
        <w:t>D.M</w:t>
      </w:r>
      <w:r w:rsidRPr="00921B28">
        <w:rPr>
          <w:rFonts w:ascii="FranklinGothic-Book" w:hAnsi="FranklinGothic-Book" w:cs="FranklinGothic-Book"/>
          <w:color w:val="000000" w:themeColor="text1"/>
          <w:sz w:val="17"/>
          <w:szCs w:val="17"/>
        </w:rPr>
        <w:t xml:space="preserve">in. program until completion of the degree, ordinarily in four or five years. The maximum time allowed for completion of the program is </w:t>
      </w:r>
      <w:r>
        <w:rPr>
          <w:rFonts w:ascii="FranklinGothic-Book" w:hAnsi="FranklinGothic-Book" w:cs="FranklinGothic-Book"/>
          <w:color w:val="000000" w:themeColor="text1"/>
          <w:sz w:val="17"/>
          <w:szCs w:val="17"/>
        </w:rPr>
        <w:t xml:space="preserve">six </w:t>
      </w:r>
      <w:r w:rsidRPr="00921B28">
        <w:rPr>
          <w:rFonts w:ascii="FranklinGothic-Book" w:hAnsi="FranklinGothic-Book" w:cs="FranklinGothic-Book"/>
          <w:color w:val="000000" w:themeColor="text1"/>
          <w:sz w:val="17"/>
          <w:szCs w:val="17"/>
        </w:rPr>
        <w:t xml:space="preserve">years. The </w:t>
      </w:r>
      <w:r w:rsidRPr="00921B28">
        <w:rPr>
          <w:rFonts w:ascii="FranklinGothic-Book" w:hAnsi="FranklinGothic-Book" w:cs="FranklinGothic-Book"/>
          <w:caps/>
          <w:color w:val="000000" w:themeColor="text1"/>
          <w:sz w:val="17"/>
          <w:szCs w:val="17"/>
        </w:rPr>
        <w:t>D.M</w:t>
      </w:r>
      <w:r w:rsidRPr="00921B28">
        <w:rPr>
          <w:rFonts w:ascii="FranklinGothic-Book" w:hAnsi="FranklinGothic-Book" w:cs="FranklinGothic-Book"/>
          <w:color w:val="000000" w:themeColor="text1"/>
          <w:sz w:val="17"/>
          <w:szCs w:val="17"/>
        </w:rPr>
        <w:t>in. program requires the completion of 40 credit hours for graduation: 30 credit hours of course work and 10 credit hours for the doctoral project. Only work receiving a grade of B or higher will count toward graduation requirements.</w:t>
      </w:r>
    </w:p>
    <w:p w14:paraId="6379277F" w14:textId="77777777" w:rsidR="000F08BC" w:rsidRPr="00921B28" w:rsidRDefault="000F08BC" w:rsidP="000F08B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39ED14EB" w14:textId="77777777" w:rsidR="000F08BC" w:rsidRPr="000F08BC" w:rsidRDefault="000F08BC" w:rsidP="000F08BC">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bookmarkStart w:id="41" w:name="COMPONENTS"/>
      <w:bookmarkEnd w:id="41"/>
      <w:r w:rsidRPr="000F08BC">
        <w:rPr>
          <w:rFonts w:ascii="FranklinGothic-Medium" w:hAnsi="FranklinGothic-Medium" w:cs="FranklinGothic-Medium"/>
          <w:b/>
          <w:caps/>
          <w:color w:val="000000" w:themeColor="text1"/>
          <w:sz w:val="20"/>
          <w:szCs w:val="20"/>
        </w:rPr>
        <w:t>comPonents of the Program</w:t>
      </w:r>
    </w:p>
    <w:p w14:paraId="574856C8" w14:textId="77777777" w:rsidR="000F08BC" w:rsidRPr="00921B28" w:rsidRDefault="000F08BC" w:rsidP="000F08BC">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r w:rsidRPr="000F08BC">
        <w:rPr>
          <w:rFonts w:ascii="FranklinGothic-Medium" w:hAnsi="FranklinGothic-Medium" w:cs="FranklinGothic-Medium"/>
          <w:b/>
          <w:color w:val="000000" w:themeColor="text1"/>
          <w:sz w:val="17"/>
          <w:szCs w:val="17"/>
        </w:rPr>
        <w:t>Faculty-led Cohort Groups</w:t>
      </w:r>
    </w:p>
    <w:p w14:paraId="0D362794" w14:textId="77777777" w:rsidR="000F08BC" w:rsidRPr="00921B28" w:rsidRDefault="000F08BC" w:rsidP="000F08B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Two faculty</w:t>
      </w:r>
      <w:r w:rsidR="0097402B">
        <w:rPr>
          <w:rFonts w:ascii="FranklinGothic-Book" w:hAnsi="FranklinGothic-Book" w:cs="FranklinGothic-Book"/>
          <w:color w:val="000000" w:themeColor="text1"/>
          <w:sz w:val="17"/>
          <w:szCs w:val="17"/>
        </w:rPr>
        <w:t xml:space="preserve"> members</w:t>
      </w:r>
      <w:r w:rsidRPr="00921B28">
        <w:rPr>
          <w:rFonts w:ascii="FranklinGothic-Book" w:hAnsi="FranklinGothic-Book" w:cs="FranklinGothic-Book"/>
          <w:color w:val="000000" w:themeColor="text1"/>
          <w:sz w:val="17"/>
          <w:szCs w:val="17"/>
        </w:rPr>
        <w:t xml:space="preserve"> </w:t>
      </w:r>
      <w:r>
        <w:rPr>
          <w:rFonts w:ascii="FranklinGothic-Book" w:hAnsi="FranklinGothic-Book" w:cs="FranklinGothic-Book"/>
          <w:color w:val="000000" w:themeColor="text1"/>
          <w:sz w:val="17"/>
          <w:szCs w:val="17"/>
        </w:rPr>
        <w:t xml:space="preserve">normally </w:t>
      </w:r>
      <w:r w:rsidRPr="00921B28">
        <w:rPr>
          <w:rFonts w:ascii="FranklinGothic-Book" w:hAnsi="FranklinGothic-Book" w:cs="FranklinGothic-Book"/>
          <w:color w:val="000000" w:themeColor="text1"/>
          <w:sz w:val="17"/>
          <w:szCs w:val="17"/>
        </w:rPr>
        <w:t>form the leadership team for the cohort group. They design the curriculum, provide the majority of teaching, create the reading list, and evaluate</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seminar papers. Additional faculty may be brought into the seminars to provide modules addressing specific topics or issues. The seminars presume faculty and students each bring knowledge and wisdom to the dialogue.</w:t>
      </w:r>
      <w:r>
        <w:rPr>
          <w:rFonts w:ascii="FranklinGothic-Book" w:hAnsi="FranklinGothic-Book" w:cs="FranklinGothic-Book"/>
          <w:color w:val="000000" w:themeColor="text1"/>
          <w:sz w:val="17"/>
          <w:szCs w:val="17"/>
        </w:rPr>
        <w:tab/>
      </w:r>
    </w:p>
    <w:p w14:paraId="719901F9" w14:textId="77777777" w:rsidR="000F08BC" w:rsidRPr="000F08BC" w:rsidRDefault="000F08BC" w:rsidP="000F08BC">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Pre- and p</w:t>
      </w:r>
      <w:r w:rsidRPr="000F08BC">
        <w:rPr>
          <w:rFonts w:ascii="FranklinGothic-Medium" w:hAnsi="FranklinGothic-Medium" w:cs="FranklinGothic-Medium"/>
          <w:b/>
          <w:color w:val="000000" w:themeColor="text1"/>
          <w:sz w:val="17"/>
          <w:szCs w:val="17"/>
        </w:rPr>
        <w:t xml:space="preserve">ost-seminar </w:t>
      </w:r>
      <w:r>
        <w:rPr>
          <w:rFonts w:ascii="FranklinGothic-Medium" w:hAnsi="FranklinGothic-Medium" w:cs="FranklinGothic-Medium"/>
          <w:b/>
          <w:color w:val="000000" w:themeColor="text1"/>
          <w:sz w:val="17"/>
          <w:szCs w:val="17"/>
        </w:rPr>
        <w:t>online i</w:t>
      </w:r>
      <w:r w:rsidRPr="000F08BC">
        <w:rPr>
          <w:rFonts w:ascii="FranklinGothic-Medium" w:hAnsi="FranklinGothic-Medium" w:cs="FranklinGothic-Medium"/>
          <w:b/>
          <w:color w:val="000000" w:themeColor="text1"/>
          <w:sz w:val="17"/>
          <w:szCs w:val="17"/>
        </w:rPr>
        <w:t xml:space="preserve">nteraction and self-directed learning </w:t>
      </w:r>
    </w:p>
    <w:p w14:paraId="15EDA9EA" w14:textId="77777777" w:rsidR="000F08BC" w:rsidRPr="00921B28" w:rsidRDefault="000F08BC" w:rsidP="000F08B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In addition to the faculty-student interaction, each seminar includes two additional component</w:t>
      </w:r>
      <w:r>
        <w:rPr>
          <w:rFonts w:ascii="FranklinGothic-Book" w:hAnsi="FranklinGothic-Book" w:cs="FranklinGothic-Book"/>
          <w:color w:val="000000" w:themeColor="text1"/>
          <w:sz w:val="17"/>
          <w:szCs w:val="17"/>
        </w:rPr>
        <w:t xml:space="preserve">s: pre- and post-seminar work. </w:t>
      </w:r>
      <w:r w:rsidRPr="00921B28">
        <w:rPr>
          <w:rFonts w:ascii="FranklinGothic-Book" w:hAnsi="FranklinGothic-Book" w:cs="FranklinGothic-Book"/>
          <w:color w:val="000000" w:themeColor="text1"/>
          <w:sz w:val="17"/>
          <w:szCs w:val="17"/>
        </w:rPr>
        <w:t>The pre-seminar work consist</w:t>
      </w:r>
      <w:r>
        <w:rPr>
          <w:rFonts w:ascii="FranklinGothic-Book" w:hAnsi="FranklinGothic-Book" w:cs="FranklinGothic-Book"/>
          <w:color w:val="000000" w:themeColor="text1"/>
          <w:sz w:val="17"/>
          <w:szCs w:val="17"/>
        </w:rPr>
        <w:t xml:space="preserve">s of readings </w:t>
      </w:r>
      <w:r w:rsidRPr="00921B28">
        <w:rPr>
          <w:rFonts w:ascii="FranklinGothic-Book" w:hAnsi="FranklinGothic-Book" w:cs="FranklinGothic-Book"/>
          <w:color w:val="000000" w:themeColor="text1"/>
          <w:sz w:val="17"/>
          <w:szCs w:val="17"/>
        </w:rPr>
        <w:t>or special proj</w:t>
      </w:r>
      <w:r>
        <w:rPr>
          <w:rFonts w:ascii="FranklinGothic-Book" w:hAnsi="FranklinGothic-Book" w:cs="FranklinGothic-Book"/>
          <w:color w:val="000000" w:themeColor="text1"/>
          <w:sz w:val="17"/>
          <w:szCs w:val="17"/>
        </w:rPr>
        <w:t xml:space="preserve">ects which are completed prior </w:t>
      </w:r>
      <w:r w:rsidRPr="00921B28">
        <w:rPr>
          <w:rFonts w:ascii="FranklinGothic-Book" w:hAnsi="FranklinGothic-Book" w:cs="FranklinGothic-Book"/>
          <w:color w:val="000000" w:themeColor="text1"/>
          <w:sz w:val="17"/>
          <w:szCs w:val="17"/>
        </w:rPr>
        <w:t>to the on-site seminar.</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Post-seminar work includes specific written projects which integrate reading, seminar work</w:t>
      </w:r>
      <w:r>
        <w:rPr>
          <w:rFonts w:ascii="FranklinGothic-Book" w:hAnsi="FranklinGothic-Book" w:cs="FranklinGothic-Book"/>
          <w:color w:val="000000" w:themeColor="text1"/>
          <w:sz w:val="17"/>
          <w:szCs w:val="17"/>
        </w:rPr>
        <w:t>,</w:t>
      </w:r>
      <w:r w:rsidRPr="00921B28">
        <w:rPr>
          <w:rFonts w:ascii="FranklinGothic-Book" w:hAnsi="FranklinGothic-Book" w:cs="FranklinGothic-Book"/>
          <w:color w:val="000000" w:themeColor="text1"/>
          <w:sz w:val="17"/>
          <w:szCs w:val="17"/>
        </w:rPr>
        <w:t xml:space="preserve"> and the experience of ministry in the student’s ministry setting.</w:t>
      </w:r>
    </w:p>
    <w:p w14:paraId="599C449B" w14:textId="77777777" w:rsidR="000F08BC" w:rsidRPr="000F08BC" w:rsidRDefault="000F08BC" w:rsidP="000F08BC">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r w:rsidRPr="000F08BC">
        <w:rPr>
          <w:rFonts w:ascii="FranklinGothic-Medium" w:hAnsi="FranklinGothic-Medium" w:cs="FranklinGothic-Medium"/>
          <w:b/>
          <w:color w:val="000000" w:themeColor="text1"/>
          <w:sz w:val="17"/>
          <w:szCs w:val="17"/>
        </w:rPr>
        <w:t xml:space="preserve">Peer learning </w:t>
      </w:r>
    </w:p>
    <w:p w14:paraId="5B00DCE7" w14:textId="77777777" w:rsidR="000F08BC" w:rsidRPr="00921B28" w:rsidRDefault="000F08BC" w:rsidP="000F08B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The cohort group structure creates a unique </w:t>
      </w:r>
      <w:r>
        <w:rPr>
          <w:rFonts w:ascii="FranklinGothic-Book" w:hAnsi="FranklinGothic-Book" w:cs="FranklinGothic-Book"/>
          <w:color w:val="000000" w:themeColor="text1"/>
          <w:sz w:val="17"/>
          <w:szCs w:val="17"/>
        </w:rPr>
        <w:t xml:space="preserve">and consistent </w:t>
      </w:r>
      <w:r w:rsidRPr="00921B28">
        <w:rPr>
          <w:rFonts w:ascii="FranklinGothic-Book" w:hAnsi="FranklinGothic-Book" w:cs="FranklinGothic-Book"/>
          <w:color w:val="000000" w:themeColor="text1"/>
          <w:sz w:val="17"/>
          <w:szCs w:val="17"/>
        </w:rPr>
        <w:t xml:space="preserve">support community </w:t>
      </w:r>
      <w:r>
        <w:rPr>
          <w:rFonts w:ascii="FranklinGothic-Book" w:hAnsi="FranklinGothic-Book" w:cs="FranklinGothic-Book"/>
          <w:color w:val="000000" w:themeColor="text1"/>
          <w:sz w:val="17"/>
          <w:szCs w:val="17"/>
        </w:rPr>
        <w:t>that</w:t>
      </w:r>
      <w:r w:rsidRPr="00921B28">
        <w:rPr>
          <w:rFonts w:ascii="FranklinGothic-Book" w:hAnsi="FranklinGothic-Book" w:cs="FranklinGothic-Book"/>
          <w:color w:val="000000" w:themeColor="text1"/>
          <w:sz w:val="17"/>
          <w:szCs w:val="17"/>
        </w:rPr>
        <w:t xml:space="preserve"> continues throughout the program. Peer learning creates an added dimension of community support and understanding that </w:t>
      </w:r>
      <w:r>
        <w:rPr>
          <w:rFonts w:ascii="FranklinGothic-Book" w:hAnsi="FranklinGothic-Book" w:cs="FranklinGothic-Book"/>
          <w:color w:val="000000" w:themeColor="text1"/>
          <w:sz w:val="17"/>
          <w:szCs w:val="17"/>
        </w:rPr>
        <w:t>often</w:t>
      </w:r>
      <w:r w:rsidRPr="00921B28">
        <w:rPr>
          <w:rFonts w:ascii="FranklinGothic-Book" w:hAnsi="FranklinGothic-Book" w:cs="FranklinGothic-Book"/>
          <w:color w:val="000000" w:themeColor="text1"/>
          <w:sz w:val="17"/>
          <w:szCs w:val="17"/>
        </w:rPr>
        <w:t xml:space="preserve"> continue</w:t>
      </w:r>
      <w:r>
        <w:rPr>
          <w:rFonts w:ascii="FranklinGothic-Book" w:hAnsi="FranklinGothic-Book" w:cs="FranklinGothic-Book"/>
          <w:color w:val="000000" w:themeColor="text1"/>
          <w:sz w:val="17"/>
          <w:szCs w:val="17"/>
        </w:rPr>
        <w:t>s well</w:t>
      </w:r>
      <w:r w:rsidRPr="00921B28">
        <w:rPr>
          <w:rFonts w:ascii="FranklinGothic-Book" w:hAnsi="FranklinGothic-Book" w:cs="FranklinGothic-Book"/>
          <w:color w:val="000000" w:themeColor="text1"/>
          <w:sz w:val="17"/>
          <w:szCs w:val="17"/>
        </w:rPr>
        <w:t xml:space="preserve"> beyond the program, </w:t>
      </w:r>
      <w:r>
        <w:rPr>
          <w:rFonts w:ascii="FranklinGothic-Book" w:hAnsi="FranklinGothic-Book" w:cs="FranklinGothic-Book"/>
          <w:color w:val="000000" w:themeColor="text1"/>
          <w:sz w:val="17"/>
          <w:szCs w:val="17"/>
        </w:rPr>
        <w:t xml:space="preserve">even </w:t>
      </w:r>
      <w:r w:rsidRPr="00921B28">
        <w:rPr>
          <w:rFonts w:ascii="FranklinGothic-Book" w:hAnsi="FranklinGothic-Book" w:cs="FranklinGothic-Book"/>
          <w:color w:val="000000" w:themeColor="text1"/>
          <w:sz w:val="17"/>
          <w:szCs w:val="17"/>
        </w:rPr>
        <w:t>throughout the rest of a student’s life.</w:t>
      </w:r>
    </w:p>
    <w:p w14:paraId="4B2767A7" w14:textId="77777777" w:rsidR="000F08BC" w:rsidRPr="007A01A7" w:rsidRDefault="000F08BC" w:rsidP="000F08BC">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r w:rsidRPr="007A01A7">
        <w:rPr>
          <w:rFonts w:ascii="FranklinGothic-Medium" w:hAnsi="FranklinGothic-Medium" w:cs="FranklinGothic-Medium"/>
          <w:b/>
          <w:color w:val="000000" w:themeColor="text1"/>
          <w:sz w:val="17"/>
          <w:szCs w:val="17"/>
        </w:rPr>
        <w:t>Congregational resource team and faculty learning team</w:t>
      </w:r>
      <w:r w:rsidRPr="007A01A7">
        <w:rPr>
          <w:rFonts w:ascii="FranklinGothic-Book" w:hAnsi="FranklinGothic-Book" w:cs="FranklinGothic-Book"/>
          <w:b/>
          <w:color w:val="000000" w:themeColor="text1"/>
          <w:sz w:val="17"/>
          <w:szCs w:val="17"/>
        </w:rPr>
        <w:t xml:space="preserve"> </w:t>
      </w:r>
    </w:p>
    <w:p w14:paraId="41C0546C" w14:textId="77777777" w:rsidR="000F08BC" w:rsidRPr="00921B28" w:rsidRDefault="000F08BC" w:rsidP="000F08B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The congregational resource team </w:t>
      </w:r>
      <w:r>
        <w:rPr>
          <w:rFonts w:ascii="FranklinGothic-Book" w:hAnsi="FranklinGothic-Book" w:cs="FranklinGothic-Book"/>
          <w:color w:val="000000" w:themeColor="text1"/>
          <w:sz w:val="17"/>
          <w:szCs w:val="17"/>
        </w:rPr>
        <w:t>offers</w:t>
      </w:r>
      <w:r w:rsidRPr="00921B28">
        <w:rPr>
          <w:rFonts w:ascii="FranklinGothic-Book" w:hAnsi="FranklinGothic-Book" w:cs="FranklinGothic-Book"/>
          <w:color w:val="000000" w:themeColor="text1"/>
          <w:sz w:val="17"/>
          <w:szCs w:val="17"/>
        </w:rPr>
        <w:t xml:space="preserve"> the congregation </w:t>
      </w:r>
      <w:r>
        <w:rPr>
          <w:rFonts w:ascii="FranklinGothic-Book" w:hAnsi="FranklinGothic-Book" w:cs="FranklinGothic-Book"/>
          <w:color w:val="000000" w:themeColor="text1"/>
          <w:sz w:val="17"/>
          <w:szCs w:val="17"/>
        </w:rPr>
        <w:t xml:space="preserve">a vital </w:t>
      </w:r>
      <w:r w:rsidRPr="00921B28">
        <w:rPr>
          <w:rFonts w:ascii="FranklinGothic-Book" w:hAnsi="FranklinGothic-Book" w:cs="FranklinGothic-Book"/>
          <w:color w:val="000000" w:themeColor="text1"/>
          <w:sz w:val="17"/>
          <w:szCs w:val="17"/>
        </w:rPr>
        <w:t xml:space="preserve">connection </w:t>
      </w:r>
      <w:r>
        <w:rPr>
          <w:rFonts w:ascii="FranklinGothic-Book" w:hAnsi="FranklinGothic-Book" w:cs="FranklinGothic-Book"/>
          <w:color w:val="000000" w:themeColor="text1"/>
          <w:sz w:val="17"/>
          <w:szCs w:val="17"/>
        </w:rPr>
        <w:t>to</w:t>
      </w:r>
      <w:r w:rsidRPr="00921B28">
        <w:rPr>
          <w:rFonts w:ascii="FranklinGothic-Book" w:hAnsi="FranklinGothic-Book" w:cs="FranklinGothic-Book"/>
          <w:color w:val="000000" w:themeColor="text1"/>
          <w:sz w:val="17"/>
          <w:szCs w:val="17"/>
        </w:rPr>
        <w:t xml:space="preserve"> the program. </w:t>
      </w:r>
      <w:r>
        <w:rPr>
          <w:rFonts w:ascii="FranklinGothic-Book" w:hAnsi="FranklinGothic-Book" w:cs="FranklinGothic-Book"/>
          <w:color w:val="000000" w:themeColor="text1"/>
          <w:sz w:val="17"/>
          <w:szCs w:val="17"/>
        </w:rPr>
        <w:t>Constituted in the first year of the program, this team</w:t>
      </w:r>
      <w:r w:rsidRPr="00921B28">
        <w:rPr>
          <w:rFonts w:ascii="FranklinGothic-Book" w:hAnsi="FranklinGothic-Book" w:cs="FranklinGothic-Book"/>
          <w:color w:val="000000" w:themeColor="text1"/>
          <w:sz w:val="17"/>
          <w:szCs w:val="17"/>
        </w:rPr>
        <w:t xml:space="preserve"> agree</w:t>
      </w:r>
      <w:r>
        <w:rPr>
          <w:rFonts w:ascii="FranklinGothic-Book" w:hAnsi="FranklinGothic-Book" w:cs="FranklinGothic-Book"/>
          <w:color w:val="000000" w:themeColor="text1"/>
          <w:sz w:val="17"/>
          <w:szCs w:val="17"/>
        </w:rPr>
        <w:t>s</w:t>
      </w:r>
      <w:r w:rsidRPr="00921B28">
        <w:rPr>
          <w:rFonts w:ascii="FranklinGothic-Book" w:hAnsi="FranklinGothic-Book" w:cs="FranklinGothic-Book"/>
          <w:color w:val="000000" w:themeColor="text1"/>
          <w:sz w:val="17"/>
          <w:szCs w:val="17"/>
        </w:rPr>
        <w:t xml:space="preserve"> to work with the pastor </w:t>
      </w:r>
      <w:r>
        <w:rPr>
          <w:rFonts w:ascii="FranklinGothic-Book" w:hAnsi="FranklinGothic-Book" w:cs="FranklinGothic-Book"/>
          <w:color w:val="000000" w:themeColor="text1"/>
          <w:sz w:val="17"/>
          <w:szCs w:val="17"/>
        </w:rPr>
        <w:t>for the duration</w:t>
      </w:r>
      <w:r w:rsidRPr="00921B28">
        <w:rPr>
          <w:rFonts w:ascii="FranklinGothic-Book" w:hAnsi="FranklinGothic-Book" w:cs="FranklinGothic-Book"/>
          <w:color w:val="000000" w:themeColor="text1"/>
          <w:sz w:val="17"/>
          <w:szCs w:val="17"/>
        </w:rPr>
        <w:t xml:space="preserve"> of the </w:t>
      </w:r>
      <w:r w:rsidRPr="00921B28">
        <w:rPr>
          <w:rFonts w:ascii="FranklinGothic-Book" w:hAnsi="FranklinGothic-Book" w:cs="FranklinGothic-Book"/>
          <w:caps/>
          <w:color w:val="000000" w:themeColor="text1"/>
          <w:sz w:val="17"/>
          <w:szCs w:val="17"/>
        </w:rPr>
        <w:t>D.M</w:t>
      </w:r>
      <w:r w:rsidRPr="00921B28">
        <w:rPr>
          <w:rFonts w:ascii="FranklinGothic-Book" w:hAnsi="FranklinGothic-Book" w:cs="FranklinGothic-Book"/>
          <w:color w:val="000000" w:themeColor="text1"/>
          <w:sz w:val="17"/>
          <w:szCs w:val="17"/>
        </w:rPr>
        <w:t xml:space="preserve">in. program. </w:t>
      </w:r>
      <w:r w:rsidR="007A01A7">
        <w:rPr>
          <w:rFonts w:ascii="FranklinGothic-Book" w:hAnsi="FranklinGothic-Book" w:cs="FranklinGothic-Book"/>
          <w:color w:val="000000" w:themeColor="text1"/>
          <w:sz w:val="17"/>
          <w:szCs w:val="17"/>
        </w:rPr>
        <w:t>Team members help</w:t>
      </w:r>
      <w:r w:rsidRPr="00921B28">
        <w:rPr>
          <w:rFonts w:ascii="FranklinGothic-Book" w:hAnsi="FranklinGothic-Book" w:cs="FranklinGothic-Book"/>
          <w:color w:val="000000" w:themeColor="text1"/>
          <w:sz w:val="17"/>
          <w:szCs w:val="17"/>
        </w:rPr>
        <w:t xml:space="preserve"> the student explore ideas and become a membership core concerned wit</w:t>
      </w:r>
      <w:r>
        <w:rPr>
          <w:rFonts w:ascii="FranklinGothic-Book" w:hAnsi="FranklinGothic-Book" w:cs="FranklinGothic-Book"/>
          <w:color w:val="000000" w:themeColor="text1"/>
          <w:sz w:val="17"/>
          <w:szCs w:val="17"/>
        </w:rPr>
        <w:t xml:space="preserve">h renewal in the congregation. </w:t>
      </w:r>
      <w:r w:rsidRPr="00921B28">
        <w:rPr>
          <w:rFonts w:ascii="FranklinGothic-Book" w:hAnsi="FranklinGothic-Book" w:cs="FranklinGothic-Book"/>
          <w:color w:val="000000" w:themeColor="text1"/>
          <w:sz w:val="17"/>
          <w:szCs w:val="17"/>
        </w:rPr>
        <w:t xml:space="preserve">To the extent that the resource team </w:t>
      </w:r>
      <w:r w:rsidR="007A01A7">
        <w:rPr>
          <w:rFonts w:ascii="FranklinGothic-Book" w:hAnsi="FranklinGothic-Book" w:cs="FranklinGothic-Book"/>
          <w:color w:val="000000" w:themeColor="text1"/>
          <w:sz w:val="17"/>
          <w:szCs w:val="17"/>
        </w:rPr>
        <w:t>remains active and engaged</w:t>
      </w:r>
      <w:r w:rsidRPr="00921B28">
        <w:rPr>
          <w:rFonts w:ascii="FranklinGothic-Book" w:hAnsi="FranklinGothic-Book" w:cs="FranklinGothic-Book"/>
          <w:color w:val="000000" w:themeColor="text1"/>
          <w:sz w:val="17"/>
          <w:szCs w:val="17"/>
        </w:rPr>
        <w:t>, it creates an ongoing learning environment for the student.</w:t>
      </w:r>
    </w:p>
    <w:p w14:paraId="0A739C83" w14:textId="77777777" w:rsidR="000F08BC" w:rsidRPr="00921B28" w:rsidRDefault="000F08BC" w:rsidP="000F08B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The faculty learning team provides instruction and leadership throughout the program. In addition</w:t>
      </w:r>
      <w:r w:rsidR="007A01A7">
        <w:rPr>
          <w:rFonts w:ascii="FranklinGothic-Book" w:hAnsi="FranklinGothic-Book" w:cs="FranklinGothic-Book"/>
          <w:color w:val="000000" w:themeColor="text1"/>
          <w:sz w:val="17"/>
          <w:szCs w:val="17"/>
        </w:rPr>
        <w:t>,</w:t>
      </w:r>
      <w:r w:rsidRPr="00921B28">
        <w:rPr>
          <w:rFonts w:ascii="FranklinGothic-Book" w:hAnsi="FranklinGothic-Book" w:cs="FranklinGothic-Book"/>
          <w:color w:val="000000" w:themeColor="text1"/>
          <w:sz w:val="17"/>
          <w:szCs w:val="17"/>
        </w:rPr>
        <w:t xml:space="preserve"> the faculty assists individual students in developing a doctoral proposal </w:t>
      </w:r>
      <w:r>
        <w:rPr>
          <w:rFonts w:ascii="FranklinGothic-Book" w:hAnsi="FranklinGothic-Book" w:cs="FranklinGothic-Book"/>
          <w:color w:val="000000" w:themeColor="text1"/>
          <w:sz w:val="17"/>
          <w:szCs w:val="17"/>
        </w:rPr>
        <w:t xml:space="preserve">for a </w:t>
      </w:r>
      <w:r w:rsidRPr="00921B28">
        <w:rPr>
          <w:rFonts w:ascii="FranklinGothic-Book" w:hAnsi="FranklinGothic-Book" w:cs="FranklinGothic-Book"/>
          <w:color w:val="000000" w:themeColor="text1"/>
          <w:sz w:val="17"/>
          <w:szCs w:val="17"/>
        </w:rPr>
        <w:t xml:space="preserve">project </w:t>
      </w:r>
      <w:r>
        <w:rPr>
          <w:rFonts w:ascii="FranklinGothic-Book" w:hAnsi="FranklinGothic-Book" w:cs="FranklinGothic-Book"/>
          <w:color w:val="000000" w:themeColor="text1"/>
          <w:sz w:val="17"/>
          <w:szCs w:val="17"/>
        </w:rPr>
        <w:t xml:space="preserve">and </w:t>
      </w:r>
      <w:r w:rsidRPr="00921B28">
        <w:rPr>
          <w:rFonts w:ascii="FranklinGothic-Book" w:hAnsi="FranklinGothic-Book" w:cs="FranklinGothic-Book"/>
          <w:color w:val="000000" w:themeColor="text1"/>
          <w:sz w:val="17"/>
          <w:szCs w:val="17"/>
        </w:rPr>
        <w:t>provides support for students while in the program. The intent is to create a learning environment characterized by nurture</w:t>
      </w:r>
      <w:r>
        <w:rPr>
          <w:rFonts w:ascii="FranklinGothic-Book" w:hAnsi="FranklinGothic-Book" w:cs="FranklinGothic-Book"/>
          <w:color w:val="000000" w:themeColor="text1"/>
          <w:sz w:val="17"/>
          <w:szCs w:val="17"/>
        </w:rPr>
        <w:t>, study,</w:t>
      </w:r>
      <w:r w:rsidRPr="00921B28">
        <w:rPr>
          <w:rFonts w:ascii="FranklinGothic-Book" w:hAnsi="FranklinGothic-Book" w:cs="FranklinGothic-Book"/>
          <w:color w:val="000000" w:themeColor="text1"/>
          <w:sz w:val="17"/>
          <w:szCs w:val="17"/>
        </w:rPr>
        <w:t xml:space="preserve"> </w:t>
      </w:r>
      <w:r>
        <w:rPr>
          <w:rFonts w:ascii="FranklinGothic-Book" w:hAnsi="FranklinGothic-Book" w:cs="FranklinGothic-Book"/>
          <w:color w:val="000000" w:themeColor="text1"/>
          <w:sz w:val="17"/>
          <w:szCs w:val="17"/>
        </w:rPr>
        <w:t xml:space="preserve">devotion, </w:t>
      </w:r>
      <w:r w:rsidRPr="00921B28">
        <w:rPr>
          <w:rFonts w:ascii="FranklinGothic-Book" w:hAnsi="FranklinGothic-Book" w:cs="FranklinGothic-Book"/>
          <w:color w:val="000000" w:themeColor="text1"/>
          <w:sz w:val="17"/>
          <w:szCs w:val="17"/>
        </w:rPr>
        <w:t xml:space="preserve">and discipline, </w:t>
      </w:r>
      <w:r>
        <w:rPr>
          <w:rFonts w:ascii="FranklinGothic-Book" w:hAnsi="FranklinGothic-Book" w:cs="FranklinGothic-Book"/>
          <w:color w:val="000000" w:themeColor="text1"/>
          <w:sz w:val="17"/>
          <w:szCs w:val="17"/>
        </w:rPr>
        <w:t>one that</w:t>
      </w:r>
      <w:r w:rsidRPr="00921B28">
        <w:rPr>
          <w:rFonts w:ascii="FranklinGothic-Book" w:hAnsi="FranklinGothic-Book" w:cs="FranklinGothic-Book"/>
          <w:color w:val="000000" w:themeColor="text1"/>
          <w:sz w:val="17"/>
          <w:szCs w:val="17"/>
        </w:rPr>
        <w:t xml:space="preserve"> encourages the student to become a more faithful and effective pastor.</w:t>
      </w:r>
    </w:p>
    <w:p w14:paraId="104808F0" w14:textId="77777777" w:rsidR="000F08BC" w:rsidRPr="007A01A7" w:rsidRDefault="000F08BC" w:rsidP="000F08BC">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r w:rsidRPr="007A01A7">
        <w:rPr>
          <w:rFonts w:ascii="FranklinGothic-Medium" w:hAnsi="FranklinGothic-Medium" w:cs="FranklinGothic-Medium"/>
          <w:b/>
          <w:color w:val="000000" w:themeColor="text1"/>
          <w:sz w:val="17"/>
          <w:szCs w:val="17"/>
        </w:rPr>
        <w:t>Doctoral project</w:t>
      </w:r>
    </w:p>
    <w:p w14:paraId="368B8D45" w14:textId="77777777" w:rsidR="000F08BC" w:rsidRPr="00921B28" w:rsidRDefault="000F08BC" w:rsidP="000F08B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The capstone of the </w:t>
      </w:r>
      <w:r w:rsidRPr="00921B28">
        <w:rPr>
          <w:rFonts w:ascii="FranklinGothic-Book" w:hAnsi="FranklinGothic-Book" w:cs="FranklinGothic-Book"/>
          <w:caps/>
          <w:color w:val="000000" w:themeColor="text1"/>
          <w:sz w:val="17"/>
          <w:szCs w:val="17"/>
        </w:rPr>
        <w:t>D.M</w:t>
      </w:r>
      <w:r w:rsidRPr="00921B28">
        <w:rPr>
          <w:rFonts w:ascii="FranklinGothic-Book" w:hAnsi="FranklinGothic-Book" w:cs="FranklinGothic-Book"/>
          <w:color w:val="000000" w:themeColor="text1"/>
          <w:sz w:val="17"/>
          <w:szCs w:val="17"/>
        </w:rPr>
        <w:t>in. program is the doctoral project. The purpose of the doctoral project is to provide students with the opportunity to address a particular issue in ministry and offer new insigh</w:t>
      </w:r>
      <w:r>
        <w:rPr>
          <w:rFonts w:ascii="FranklinGothic-Book" w:hAnsi="FranklinGothic-Book" w:cs="FranklinGothic-Book"/>
          <w:color w:val="000000" w:themeColor="text1"/>
          <w:sz w:val="17"/>
          <w:szCs w:val="17"/>
        </w:rPr>
        <w:t xml:space="preserve">ts which contribute to pastoral </w:t>
      </w:r>
      <w:r w:rsidRPr="00921B28">
        <w:rPr>
          <w:rFonts w:ascii="FranklinGothic-Book" w:hAnsi="FranklinGothic-Book" w:cs="FranklinGothic-Book"/>
          <w:color w:val="000000" w:themeColor="text1"/>
          <w:sz w:val="17"/>
          <w:szCs w:val="17"/>
        </w:rPr>
        <w:t>effectiveness.</w:t>
      </w:r>
    </w:p>
    <w:p w14:paraId="22B75EBE" w14:textId="77777777" w:rsidR="000F08BC" w:rsidRPr="00921B28" w:rsidRDefault="000F08BC" w:rsidP="000F08B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Two pos</w:t>
      </w:r>
      <w:r>
        <w:rPr>
          <w:rFonts w:ascii="FranklinGothic-Book" w:hAnsi="FranklinGothic-Book" w:cs="FranklinGothic-Book"/>
          <w:color w:val="000000" w:themeColor="text1"/>
          <w:sz w:val="17"/>
          <w:szCs w:val="17"/>
        </w:rPr>
        <w:t xml:space="preserve">sible options for the doctoral </w:t>
      </w:r>
      <w:r w:rsidRPr="00921B28">
        <w:rPr>
          <w:rFonts w:ascii="FranklinGothic-Book" w:hAnsi="FranklinGothic-Book" w:cs="FranklinGothic-Book"/>
          <w:color w:val="000000" w:themeColor="text1"/>
          <w:sz w:val="17"/>
          <w:szCs w:val="17"/>
        </w:rPr>
        <w:t xml:space="preserve">project </w:t>
      </w:r>
      <w:r>
        <w:rPr>
          <w:rFonts w:ascii="FranklinGothic-Book" w:hAnsi="FranklinGothic-Book" w:cs="FranklinGothic-Book"/>
          <w:color w:val="000000" w:themeColor="text1"/>
          <w:sz w:val="17"/>
          <w:szCs w:val="17"/>
        </w:rPr>
        <w:t xml:space="preserve">include a Ministry Focus Paper </w:t>
      </w:r>
      <w:r w:rsidRPr="00921B28">
        <w:rPr>
          <w:rFonts w:ascii="FranklinGothic-Book" w:hAnsi="FranklinGothic-Book" w:cs="FranklinGothic-Book"/>
          <w:color w:val="000000" w:themeColor="text1"/>
          <w:sz w:val="17"/>
          <w:szCs w:val="17"/>
        </w:rPr>
        <w:t xml:space="preserve">or a </w:t>
      </w:r>
      <w:r w:rsidRPr="00921B28">
        <w:rPr>
          <w:rFonts w:ascii="FranklinGothic-Book" w:hAnsi="FranklinGothic-Book" w:cs="FranklinGothic-Book"/>
          <w:caps/>
          <w:color w:val="000000" w:themeColor="text1"/>
          <w:sz w:val="17"/>
          <w:szCs w:val="17"/>
        </w:rPr>
        <w:t>D.M</w:t>
      </w:r>
      <w:r w:rsidRPr="00921B28">
        <w:rPr>
          <w:rFonts w:ascii="FranklinGothic-Book" w:hAnsi="FranklinGothic-Book" w:cs="FranklinGothic-Book"/>
          <w:color w:val="000000" w:themeColor="text1"/>
          <w:sz w:val="17"/>
          <w:szCs w:val="17"/>
        </w:rPr>
        <w:t>in. Thesis.</w:t>
      </w:r>
    </w:p>
    <w:p w14:paraId="6FBA6E38" w14:textId="77777777" w:rsidR="000F08BC" w:rsidRPr="00921B28" w:rsidRDefault="000F08BC" w:rsidP="000F08BC">
      <w:pPr>
        <w:widowControl w:val="0"/>
        <w:suppressAutoHyphens/>
        <w:autoSpaceDE w:val="0"/>
        <w:autoSpaceDN w:val="0"/>
        <w:adjustRightInd w:val="0"/>
        <w:spacing w:after="120" w:line="200" w:lineRule="atLeast"/>
        <w:ind w:left="270" w:hanging="230"/>
        <w:textAlignment w:val="center"/>
        <w:rPr>
          <w:rFonts w:ascii="FranklinGothic-Book" w:hAnsi="FranklinGothic-Book" w:cs="FranklinGothic-Book"/>
          <w:color w:val="000000" w:themeColor="text1"/>
          <w:sz w:val="17"/>
          <w:szCs w:val="17"/>
        </w:rPr>
      </w:pPr>
      <w:r w:rsidRPr="007A01A7">
        <w:rPr>
          <w:rFonts w:ascii="FranklinGothic-Medium" w:hAnsi="FranklinGothic-Medium" w:cs="FranklinGothic-Medium"/>
          <w:b/>
          <w:i/>
          <w:color w:val="000000" w:themeColor="text1"/>
          <w:sz w:val="17"/>
          <w:szCs w:val="17"/>
        </w:rPr>
        <w:t>Ministry Focus Paper.</w:t>
      </w:r>
      <w:r w:rsidRPr="00921B28">
        <w:rPr>
          <w:rFonts w:ascii="FranklinGothic-Book" w:hAnsi="FranklinGothic-Book" w:cs="FranklinGothic-Book"/>
          <w:color w:val="000000" w:themeColor="text1"/>
          <w:sz w:val="17"/>
          <w:szCs w:val="17"/>
        </w:rPr>
        <w:t xml:space="preserve"> Students may choose to write a publishable Ministry Focus Paper, which combin</w:t>
      </w:r>
      <w:r>
        <w:rPr>
          <w:rFonts w:ascii="FranklinGothic-Book" w:hAnsi="FranklinGothic-Book" w:cs="FranklinGothic-Book"/>
          <w:color w:val="000000" w:themeColor="text1"/>
          <w:sz w:val="17"/>
          <w:szCs w:val="17"/>
        </w:rPr>
        <w:t xml:space="preserve">es a theology of ministry with </w:t>
      </w:r>
      <w:r w:rsidRPr="00921B28">
        <w:rPr>
          <w:rFonts w:ascii="FranklinGothic-Book" w:hAnsi="FranklinGothic-Book" w:cs="FranklinGothic-Book"/>
          <w:color w:val="000000" w:themeColor="text1"/>
          <w:sz w:val="17"/>
          <w:szCs w:val="17"/>
        </w:rPr>
        <w:t>a strategy for ministry</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 xml:space="preserve">As such, it is focused in a congregational setting and deals with </w:t>
      </w:r>
      <w:r>
        <w:rPr>
          <w:rFonts w:ascii="FranklinGothic-Book" w:hAnsi="FranklinGothic-Book" w:cs="FranklinGothic-Book"/>
          <w:color w:val="000000" w:themeColor="text1"/>
          <w:sz w:val="17"/>
          <w:szCs w:val="17"/>
        </w:rPr>
        <w:t xml:space="preserve">context, </w:t>
      </w:r>
      <w:r w:rsidRPr="00921B28">
        <w:rPr>
          <w:rFonts w:ascii="FranklinGothic-Book" w:hAnsi="FranklinGothic-Book" w:cs="FranklinGothic-Book"/>
          <w:color w:val="000000" w:themeColor="text1"/>
          <w:sz w:val="17"/>
          <w:szCs w:val="17"/>
        </w:rPr>
        <w:t>theory, strategy</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and guidelines in order to produce more effective ministry in a particular locale.</w:t>
      </w:r>
    </w:p>
    <w:p w14:paraId="5E235A52" w14:textId="77777777" w:rsidR="000F08BC" w:rsidRPr="00921B28" w:rsidRDefault="000F08BC" w:rsidP="007A01A7">
      <w:pPr>
        <w:widowControl w:val="0"/>
        <w:suppressAutoHyphens/>
        <w:autoSpaceDE w:val="0"/>
        <w:autoSpaceDN w:val="0"/>
        <w:adjustRightInd w:val="0"/>
        <w:spacing w:after="120" w:line="200" w:lineRule="atLeast"/>
        <w:ind w:left="270" w:hanging="230"/>
        <w:textAlignment w:val="center"/>
        <w:rPr>
          <w:rFonts w:ascii="FranklinGothic-Book" w:hAnsi="FranklinGothic-Book" w:cs="FranklinGothic-Book"/>
          <w:color w:val="000000" w:themeColor="text1"/>
          <w:sz w:val="17"/>
          <w:szCs w:val="17"/>
        </w:rPr>
      </w:pPr>
      <w:r w:rsidRPr="007A01A7">
        <w:rPr>
          <w:rFonts w:ascii="FranklinGothic-Medium" w:hAnsi="FranklinGothic-Medium" w:cs="FranklinGothic-Medium"/>
          <w:b/>
          <w:i/>
          <w:color w:val="000000" w:themeColor="text1"/>
          <w:sz w:val="17"/>
          <w:szCs w:val="17"/>
        </w:rPr>
        <w:t>D.Min. Thesis.</w:t>
      </w:r>
      <w:r w:rsidRPr="00921B28">
        <w:rPr>
          <w:rFonts w:ascii="FranklinGothic-Book" w:hAnsi="FranklinGothic-Book" w:cs="FranklinGothic-Book"/>
          <w:color w:val="000000" w:themeColor="text1"/>
          <w:sz w:val="17"/>
          <w:szCs w:val="17"/>
        </w:rPr>
        <w:t xml:space="preserve"> Students may choose to write a publishable thesis that combines </w:t>
      </w:r>
      <w:r w:rsidRPr="00921B28">
        <w:rPr>
          <w:rFonts w:ascii="FranklinGothic-Book" w:hAnsi="FranklinGothic-Book" w:cs="FranklinGothic-Book"/>
          <w:color w:val="000000" w:themeColor="text1"/>
          <w:spacing w:val="2"/>
          <w:sz w:val="17"/>
          <w:szCs w:val="17"/>
        </w:rPr>
        <w:t xml:space="preserve">investigation of some aspect of the </w:t>
      </w:r>
      <w:r w:rsidRPr="00921B28">
        <w:rPr>
          <w:rFonts w:ascii="FranklinGothic-Book" w:hAnsi="FranklinGothic-Book" w:cs="FranklinGothic-Book"/>
          <w:color w:val="000000" w:themeColor="text1"/>
          <w:spacing w:val="-3"/>
          <w:sz w:val="17"/>
          <w:szCs w:val="17"/>
        </w:rPr>
        <w:t>tradition of the church (biblical, theological, historical, pastoral) and its implications</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for congregational renewal today.</w:t>
      </w:r>
    </w:p>
    <w:p w14:paraId="0D4CDEEC" w14:textId="77777777" w:rsidR="000F08BC" w:rsidRPr="007A01A7" w:rsidRDefault="000F08BC" w:rsidP="000F08BC">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r w:rsidRPr="007A01A7">
        <w:rPr>
          <w:rFonts w:ascii="FranklinGothic-Medium" w:hAnsi="FranklinGothic-Medium" w:cs="FranklinGothic-Medium"/>
          <w:b/>
          <w:color w:val="000000" w:themeColor="text1"/>
          <w:sz w:val="17"/>
          <w:szCs w:val="17"/>
        </w:rPr>
        <w:t>Project Colloquy</w:t>
      </w:r>
    </w:p>
    <w:p w14:paraId="5910C31F" w14:textId="77777777" w:rsidR="000F08BC" w:rsidRDefault="000F08BC" w:rsidP="000F08B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All students are required to participate in the annual Doctor of Ministry Colloquy before receiving their degree. The colloquy is an opportunity to present the Ministry Focus Paper or D.Min. </w:t>
      </w:r>
      <w:r w:rsidR="007A01A7" w:rsidRPr="00921B28">
        <w:rPr>
          <w:rFonts w:ascii="FranklinGothic-Book" w:hAnsi="FranklinGothic-Book" w:cs="FranklinGothic-Book"/>
          <w:color w:val="000000" w:themeColor="text1"/>
          <w:sz w:val="17"/>
          <w:szCs w:val="17"/>
        </w:rPr>
        <w:t>Thesis</w:t>
      </w:r>
      <w:r w:rsidRPr="00921B28">
        <w:rPr>
          <w:rFonts w:ascii="FranklinGothic-Book" w:hAnsi="FranklinGothic-Book" w:cs="FranklinGothic-Book"/>
          <w:color w:val="000000" w:themeColor="text1"/>
          <w:sz w:val="17"/>
          <w:szCs w:val="17"/>
        </w:rPr>
        <w:t xml:space="preserve"> to faculty, students, and guests</w:t>
      </w:r>
      <w:r>
        <w:rPr>
          <w:rFonts w:ascii="FranklinGothic-Book" w:hAnsi="FranklinGothic-Book" w:cs="FranklinGothic-Book"/>
          <w:color w:val="000000" w:themeColor="text1"/>
          <w:sz w:val="17"/>
          <w:szCs w:val="17"/>
        </w:rPr>
        <w:t xml:space="preserve"> of the seminary community,</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 xml:space="preserve">and </w:t>
      </w:r>
      <w:r>
        <w:rPr>
          <w:rFonts w:ascii="FranklinGothic-Book" w:hAnsi="FranklinGothic-Book" w:cs="FranklinGothic-Book"/>
          <w:color w:val="000000" w:themeColor="text1"/>
          <w:sz w:val="17"/>
          <w:szCs w:val="17"/>
        </w:rPr>
        <w:t xml:space="preserve">to </w:t>
      </w:r>
      <w:r w:rsidRPr="00921B28">
        <w:rPr>
          <w:rFonts w:ascii="FranklinGothic-Book" w:hAnsi="FranklinGothic-Book" w:cs="FranklinGothic-Book"/>
          <w:color w:val="000000" w:themeColor="text1"/>
          <w:sz w:val="17"/>
          <w:szCs w:val="17"/>
        </w:rPr>
        <w:t>discuss the implications of the project. The D.Min. colloquy is ordinarily scheduled during the week prior</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 xml:space="preserve">to commencement. </w:t>
      </w:r>
    </w:p>
    <w:p w14:paraId="731A6FB9" w14:textId="77777777" w:rsidR="005D2B78" w:rsidRDefault="005D2B78" w:rsidP="000F08B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583D08E3" w14:textId="77777777" w:rsidR="005D2B78" w:rsidRPr="005D2B78" w:rsidRDefault="005D2B78" w:rsidP="005D2B78">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20"/>
          <w:szCs w:val="20"/>
        </w:rPr>
      </w:pPr>
      <w:r w:rsidRPr="005D2B78">
        <w:rPr>
          <w:rFonts w:ascii="FranklinGothic-Medium" w:hAnsi="FranklinGothic-Medium" w:cs="FranklinGothic-Medium"/>
          <w:b/>
          <w:caps/>
          <w:color w:val="000000" w:themeColor="text1"/>
          <w:sz w:val="20"/>
          <w:szCs w:val="20"/>
        </w:rPr>
        <w:t>cUrricUlar Divisions in master’s Degree Programs</w:t>
      </w:r>
    </w:p>
    <w:p w14:paraId="388ACFE5" w14:textId="77777777" w:rsidR="005D2B78" w:rsidRPr="00921B28" w:rsidRDefault="005D2B78" w:rsidP="005D2B78">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The seminary curricula are organized into three divisions (Bible, History/Theology, and Ministry), Supervised Practice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of Ministry/Field Education, and interdisciplinary courses.</w:t>
      </w:r>
    </w:p>
    <w:p w14:paraId="40565F74" w14:textId="77777777" w:rsidR="005D2B78" w:rsidRPr="00921B28" w:rsidRDefault="005D2B78" w:rsidP="005D2B78">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4C98C81F" w14:textId="77777777" w:rsidR="005D2B78" w:rsidRPr="005D2B78" w:rsidRDefault="005D2B78" w:rsidP="005D2B78">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bookmarkStart w:id="42" w:name="BibleDivision"/>
      <w:bookmarkEnd w:id="42"/>
      <w:r w:rsidRPr="005D2B78">
        <w:rPr>
          <w:rFonts w:ascii="FranklinGothic-Medium" w:hAnsi="FranklinGothic-Medium" w:cs="FranklinGothic-Medium"/>
          <w:b/>
          <w:color w:val="000000" w:themeColor="text1"/>
          <w:sz w:val="17"/>
          <w:szCs w:val="17"/>
        </w:rPr>
        <w:t>Bible Division</w:t>
      </w:r>
    </w:p>
    <w:p w14:paraId="1C422515" w14:textId="77777777" w:rsidR="005D2B78" w:rsidRPr="00921B28" w:rsidRDefault="005D2B78" w:rsidP="0096479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Courses in the biblical area of study impart a broad and deep knowledge of t</w:t>
      </w:r>
      <w:r>
        <w:rPr>
          <w:rFonts w:ascii="FranklinGothic-Book" w:hAnsi="FranklinGothic-Book" w:cs="FranklinGothic-Book"/>
          <w:color w:val="000000" w:themeColor="text1"/>
          <w:sz w:val="17"/>
          <w:szCs w:val="17"/>
        </w:rPr>
        <w:t xml:space="preserve">he Bible – both the Old and New </w:t>
      </w:r>
      <w:r w:rsidRPr="00921B28">
        <w:rPr>
          <w:rFonts w:ascii="FranklinGothic-Book" w:hAnsi="FranklinGothic-Book" w:cs="FranklinGothic-Book"/>
          <w:color w:val="000000" w:themeColor="text1"/>
          <w:sz w:val="17"/>
          <w:szCs w:val="17"/>
        </w:rPr>
        <w:t>Testaments – so that U.D.T.S. graduates are able to faithfully interpret the Scriptures for the proclamation of the Good News in church and world, and so they can discover</w:t>
      </w:r>
      <w:r>
        <w:rPr>
          <w:rFonts w:ascii="FranklinGothic-Book" w:hAnsi="FranklinGothic-Book" w:cs="FranklinGothic-Book"/>
          <w:color w:val="000000" w:themeColor="text1"/>
          <w:sz w:val="17"/>
          <w:szCs w:val="17"/>
        </w:rPr>
        <w:t xml:space="preserve"> in the Word God’s empowerment </w:t>
      </w:r>
      <w:r w:rsidRPr="00921B28">
        <w:rPr>
          <w:rFonts w:ascii="FranklinGothic-Book" w:hAnsi="FranklinGothic-Book" w:cs="FranklinGothic-Book"/>
          <w:color w:val="000000" w:themeColor="text1"/>
          <w:sz w:val="17"/>
          <w:szCs w:val="17"/>
        </w:rPr>
        <w:t>for ministry, mission, and personal spiritual growth. The Bible division envisions Christian leaders who are formed by, live in, and minister out of Scripture.</w:t>
      </w:r>
    </w:p>
    <w:p w14:paraId="3095459C" w14:textId="77777777" w:rsidR="005D2B78" w:rsidRPr="00921B28" w:rsidRDefault="005D2B78" w:rsidP="0096479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Medium" w:hAnsi="FranklinGothic-Medium" w:cs="FranklinGothic-Medium"/>
          <w:color w:val="000000" w:themeColor="text1"/>
          <w:sz w:val="17"/>
          <w:szCs w:val="17"/>
        </w:rPr>
        <w:t>More specifically, students who successfully complete the courses in Bible required for the degree programs will be able to:</w:t>
      </w:r>
    </w:p>
    <w:p w14:paraId="699C473D" w14:textId="77777777" w:rsidR="005D2B78" w:rsidRPr="005D2B78" w:rsidRDefault="005D2B78" w:rsidP="00964790">
      <w:pPr>
        <w:pStyle w:val="ListParagraph"/>
        <w:widowControl w:val="0"/>
        <w:numPr>
          <w:ilvl w:val="0"/>
          <w:numId w:val="14"/>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5D2B78">
        <w:rPr>
          <w:rFonts w:ascii="FranklinGothic-Book" w:hAnsi="FranklinGothic-Book" w:cs="FranklinGothic-Book"/>
          <w:color w:val="000000" w:themeColor="text1"/>
          <w:sz w:val="17"/>
          <w:szCs w:val="17"/>
        </w:rPr>
        <w:t>Minister out of a foundational knowledge of biblical culture and literature</w:t>
      </w:r>
    </w:p>
    <w:p w14:paraId="2B65D9A3" w14:textId="77777777" w:rsidR="005D2B78" w:rsidRPr="005D2B78" w:rsidRDefault="005D2B78" w:rsidP="00964790">
      <w:pPr>
        <w:pStyle w:val="ListParagraph"/>
        <w:widowControl w:val="0"/>
        <w:numPr>
          <w:ilvl w:val="0"/>
          <w:numId w:val="14"/>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5D2B78">
        <w:rPr>
          <w:rFonts w:ascii="FranklinGothic-Book" w:hAnsi="FranklinGothic-Book" w:cs="FranklinGothic-Book"/>
          <w:color w:val="000000" w:themeColor="text1"/>
          <w:sz w:val="17"/>
          <w:szCs w:val="17"/>
        </w:rPr>
        <w:t>Engage the methods of biblical interpretation</w:t>
      </w:r>
    </w:p>
    <w:p w14:paraId="7D5AF9F5" w14:textId="77777777" w:rsidR="005D2B78" w:rsidRPr="005D2B78" w:rsidRDefault="005D2B78" w:rsidP="00964790">
      <w:pPr>
        <w:pStyle w:val="ListParagraph"/>
        <w:widowControl w:val="0"/>
        <w:numPr>
          <w:ilvl w:val="0"/>
          <w:numId w:val="14"/>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5D2B78">
        <w:rPr>
          <w:rFonts w:ascii="FranklinGothic-Book" w:hAnsi="FranklinGothic-Book" w:cs="FranklinGothic-Book"/>
          <w:color w:val="000000" w:themeColor="text1"/>
          <w:sz w:val="17"/>
          <w:szCs w:val="17"/>
        </w:rPr>
        <w:t>Exegete biblical texts using various literary, historical, and linguistic tools, including the ancient languages</w:t>
      </w:r>
    </w:p>
    <w:p w14:paraId="2634319A" w14:textId="77777777" w:rsidR="005D2B78" w:rsidRPr="005D2B78" w:rsidRDefault="005D2B78" w:rsidP="00964790">
      <w:pPr>
        <w:pStyle w:val="ListParagraph"/>
        <w:widowControl w:val="0"/>
        <w:numPr>
          <w:ilvl w:val="0"/>
          <w:numId w:val="14"/>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5D2B78">
        <w:rPr>
          <w:rFonts w:ascii="FranklinGothic-Book" w:hAnsi="FranklinGothic-Book" w:cs="FranklinGothic-Book"/>
          <w:color w:val="000000" w:themeColor="text1"/>
          <w:sz w:val="17"/>
          <w:szCs w:val="17"/>
        </w:rPr>
        <w:t>Articulate the essential message of salvation in Scripture, and explore the depths and nuances of that message</w:t>
      </w:r>
    </w:p>
    <w:p w14:paraId="3B5FB5B1" w14:textId="77777777" w:rsidR="005D2B78" w:rsidRPr="005D2B78" w:rsidRDefault="005D2B78" w:rsidP="00964790">
      <w:pPr>
        <w:pStyle w:val="ListParagraph"/>
        <w:widowControl w:val="0"/>
        <w:numPr>
          <w:ilvl w:val="0"/>
          <w:numId w:val="14"/>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5D2B78">
        <w:rPr>
          <w:rFonts w:ascii="FranklinGothic-Book" w:hAnsi="FranklinGothic-Book" w:cs="FranklinGothic-Book"/>
          <w:color w:val="000000" w:themeColor="text1"/>
          <w:sz w:val="17"/>
          <w:szCs w:val="17"/>
        </w:rPr>
        <w:t>Apply, in their teaching and preaching, the words of Scripture in specific modern contexts; and</w:t>
      </w:r>
    </w:p>
    <w:p w14:paraId="61CA0B7C" w14:textId="77777777" w:rsidR="005D2B78" w:rsidRPr="005D2B78" w:rsidRDefault="005D2B78" w:rsidP="00964790">
      <w:pPr>
        <w:pStyle w:val="ListParagraph"/>
        <w:widowControl w:val="0"/>
        <w:numPr>
          <w:ilvl w:val="0"/>
          <w:numId w:val="14"/>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5D2B78">
        <w:rPr>
          <w:rFonts w:ascii="FranklinGothic-Book" w:hAnsi="FranklinGothic-Book" w:cs="FranklinGothic-Book"/>
          <w:color w:val="000000" w:themeColor="text1"/>
          <w:sz w:val="17"/>
          <w:szCs w:val="17"/>
        </w:rPr>
        <w:t>Recognize the ways Scripture functions authoritatively as God’s Word to the Church, and delight in the Bible’s proclamation of God’s love.</w:t>
      </w:r>
      <w:r w:rsidRPr="005D2B78">
        <w:rPr>
          <w:rFonts w:ascii="FranklinGothic-Book" w:hAnsi="FranklinGothic-Book" w:cs="FranklinGothic-Book"/>
          <w:color w:val="000000" w:themeColor="text1"/>
          <w:sz w:val="17"/>
          <w:szCs w:val="17"/>
        </w:rPr>
        <w:br/>
      </w:r>
    </w:p>
    <w:p w14:paraId="1F277921" w14:textId="77777777" w:rsidR="005D2B78" w:rsidRPr="005D2B78" w:rsidRDefault="005D2B78" w:rsidP="005D2B78">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bookmarkStart w:id="43" w:name="History"/>
      <w:bookmarkEnd w:id="43"/>
      <w:r w:rsidRPr="005D2B78">
        <w:rPr>
          <w:rFonts w:ascii="FranklinGothic-Medium" w:hAnsi="FranklinGothic-Medium" w:cs="FranklinGothic-Medium"/>
          <w:b/>
          <w:color w:val="000000" w:themeColor="text1"/>
          <w:sz w:val="17"/>
          <w:szCs w:val="17"/>
        </w:rPr>
        <w:t>History/Theology Division</w:t>
      </w:r>
    </w:p>
    <w:p w14:paraId="485E9BBD" w14:textId="77777777" w:rsidR="005D2B78" w:rsidRPr="00921B28" w:rsidRDefault="005D2B78" w:rsidP="0096479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The divis</w:t>
      </w:r>
      <w:r>
        <w:rPr>
          <w:rFonts w:ascii="FranklinGothic-Book" w:hAnsi="FranklinGothic-Book" w:cs="FranklinGothic-Book"/>
          <w:color w:val="000000" w:themeColor="text1"/>
          <w:sz w:val="17"/>
          <w:szCs w:val="17"/>
        </w:rPr>
        <w:t xml:space="preserve">ion of History/Theology offers </w:t>
      </w:r>
      <w:r w:rsidRPr="00921B28">
        <w:rPr>
          <w:rFonts w:ascii="FranklinGothic-Book" w:hAnsi="FranklinGothic-Book" w:cs="FranklinGothic-Book"/>
          <w:color w:val="000000" w:themeColor="text1"/>
          <w:sz w:val="17"/>
          <w:szCs w:val="17"/>
        </w:rPr>
        <w:t xml:space="preserve">courses intended to contribute to the effective practice of Christian ministry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and m</w:t>
      </w:r>
      <w:r>
        <w:rPr>
          <w:rFonts w:ascii="FranklinGothic-Book" w:hAnsi="FranklinGothic-Book" w:cs="FranklinGothic-Book"/>
          <w:color w:val="000000" w:themeColor="text1"/>
          <w:sz w:val="17"/>
          <w:szCs w:val="17"/>
        </w:rPr>
        <w:t xml:space="preserve">ission. </w:t>
      </w:r>
      <w:r w:rsidRPr="00921B28">
        <w:rPr>
          <w:rFonts w:ascii="FranklinGothic-Book" w:hAnsi="FranklinGothic-Book" w:cs="FranklinGothic-Book"/>
          <w:color w:val="000000" w:themeColor="text1"/>
          <w:sz w:val="17"/>
          <w:szCs w:val="17"/>
        </w:rPr>
        <w:t>The objectives of the courses in the History/Theology Division are:</w:t>
      </w:r>
    </w:p>
    <w:p w14:paraId="708976B3" w14:textId="77777777" w:rsidR="005D2B78" w:rsidRPr="005D2B78" w:rsidRDefault="005D2B78" w:rsidP="00964790">
      <w:pPr>
        <w:pStyle w:val="ListParagraph"/>
        <w:widowControl w:val="0"/>
        <w:numPr>
          <w:ilvl w:val="0"/>
          <w:numId w:val="15"/>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5D2B78">
        <w:rPr>
          <w:rFonts w:ascii="FranklinGothic-Book" w:hAnsi="FranklinGothic-Book" w:cs="FranklinGothic-Book"/>
          <w:color w:val="000000" w:themeColor="text1"/>
          <w:sz w:val="17"/>
          <w:szCs w:val="17"/>
        </w:rPr>
        <w:t xml:space="preserve">To develop a sympathetic grasp of the history and core commitments of the Christian tradition in order to be an </w:t>
      </w:r>
      <w:r w:rsidRPr="005D2B78">
        <w:rPr>
          <w:rFonts w:ascii="FranklinGothic-Book" w:hAnsi="FranklinGothic-Book" w:cs="FranklinGothic-Book"/>
          <w:color w:val="000000" w:themeColor="text1"/>
          <w:sz w:val="17"/>
          <w:szCs w:val="17"/>
        </w:rPr>
        <w:br/>
        <w:t>effective teacher and practitioner of the Christian faith;</w:t>
      </w:r>
    </w:p>
    <w:p w14:paraId="649BB772" w14:textId="77777777" w:rsidR="005D2B78" w:rsidRPr="005D2B78" w:rsidRDefault="005D2B78" w:rsidP="00964790">
      <w:pPr>
        <w:pStyle w:val="ListParagraph"/>
        <w:widowControl w:val="0"/>
        <w:numPr>
          <w:ilvl w:val="0"/>
          <w:numId w:val="15"/>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5D2B78">
        <w:rPr>
          <w:rFonts w:ascii="FranklinGothic-Book" w:hAnsi="FranklinGothic-Book" w:cs="FranklinGothic-Book"/>
          <w:color w:val="000000" w:themeColor="text1"/>
          <w:sz w:val="17"/>
          <w:szCs w:val="17"/>
        </w:rPr>
        <w:t xml:space="preserve">To develop the ability to engage critically and constructively with the contents of the Christian tradition for the sake </w:t>
      </w:r>
      <w:r w:rsidRPr="005D2B78">
        <w:rPr>
          <w:rFonts w:ascii="FranklinGothic-Book" w:hAnsi="FranklinGothic-Book" w:cs="FranklinGothic-Book"/>
          <w:color w:val="000000" w:themeColor="text1"/>
          <w:sz w:val="17"/>
          <w:szCs w:val="17"/>
        </w:rPr>
        <w:br/>
        <w:t>of growing faith and effective mission and ministry; and</w:t>
      </w:r>
    </w:p>
    <w:p w14:paraId="44D98B85" w14:textId="77777777" w:rsidR="005D2B78" w:rsidRDefault="005D2B78" w:rsidP="00964790">
      <w:pPr>
        <w:pStyle w:val="ListParagraph"/>
        <w:widowControl w:val="0"/>
        <w:numPr>
          <w:ilvl w:val="0"/>
          <w:numId w:val="15"/>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5D2B78">
        <w:rPr>
          <w:rFonts w:ascii="FranklinGothic-Book" w:hAnsi="FranklinGothic-Book" w:cs="FranklinGothic-Book"/>
          <w:color w:val="000000" w:themeColor="text1"/>
          <w:sz w:val="17"/>
          <w:szCs w:val="17"/>
        </w:rPr>
        <w:t>To nurture an appreciative understanding of the rich diversity of the catholic faith and the expressions of that faith in various cultural, historical and geographical contexts toward the end of forming and nurturing vital faith communities in new contextual settings.</w:t>
      </w:r>
    </w:p>
    <w:p w14:paraId="68CA57DD" w14:textId="77777777" w:rsidR="005D2B78" w:rsidRPr="005D2B78" w:rsidRDefault="005D2B78" w:rsidP="00964790">
      <w:pPr>
        <w:pStyle w:val="ListParagraph"/>
        <w:widowControl w:val="0"/>
        <w:suppressAutoHyphens/>
        <w:autoSpaceDE w:val="0"/>
        <w:autoSpaceDN w:val="0"/>
        <w:adjustRightInd w:val="0"/>
        <w:spacing w:after="120" w:line="276" w:lineRule="auto"/>
        <w:ind w:left="760"/>
        <w:textAlignment w:val="center"/>
        <w:rPr>
          <w:rFonts w:ascii="FranklinGothic-Book" w:hAnsi="FranklinGothic-Book" w:cs="FranklinGothic-Book"/>
          <w:color w:val="000000" w:themeColor="text1"/>
          <w:sz w:val="17"/>
          <w:szCs w:val="17"/>
        </w:rPr>
      </w:pPr>
    </w:p>
    <w:p w14:paraId="35999E5D" w14:textId="77777777" w:rsidR="005D2B78" w:rsidRPr="005D2B78" w:rsidRDefault="005D2B78" w:rsidP="00964790">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bookmarkStart w:id="44" w:name="MinistryDivision"/>
      <w:bookmarkEnd w:id="44"/>
      <w:r w:rsidRPr="005D2B78">
        <w:rPr>
          <w:rFonts w:ascii="FranklinGothic-Medium" w:hAnsi="FranklinGothic-Medium" w:cs="FranklinGothic-Medium"/>
          <w:b/>
          <w:color w:val="000000" w:themeColor="text1"/>
          <w:sz w:val="17"/>
          <w:szCs w:val="17"/>
        </w:rPr>
        <w:t>Ministry Division</w:t>
      </w:r>
    </w:p>
    <w:p w14:paraId="615D30E5" w14:textId="77777777" w:rsidR="005D2B78" w:rsidRPr="00921B28" w:rsidRDefault="005D2B78" w:rsidP="0096479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The Ministry division seeks to help students develop a capacity to comprehend theories for the practice of ministry,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a capacity to develop skills necessary for pastoral tasks, and the capacity to integrate these two. In this way, students begin to devise and articulate a pastoral theology.</w:t>
      </w:r>
    </w:p>
    <w:p w14:paraId="4F29BC99" w14:textId="77777777" w:rsidR="005D2B78" w:rsidRPr="00921B28" w:rsidRDefault="005D2B78" w:rsidP="0096479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Medium" w:hAnsi="FranklinGothic-Medium" w:cs="FranklinGothic-Medium"/>
          <w:color w:val="000000" w:themeColor="text1"/>
          <w:sz w:val="17"/>
          <w:szCs w:val="17"/>
        </w:rPr>
        <w:t>The goals included in the successful completion of the required ministry courses for the degree programs are:</w:t>
      </w:r>
    </w:p>
    <w:p w14:paraId="0F3519A5" w14:textId="77777777" w:rsidR="005D2B78" w:rsidRPr="005D2B78" w:rsidRDefault="005D2B78" w:rsidP="00964790">
      <w:pPr>
        <w:pStyle w:val="ListParagraph"/>
        <w:widowControl w:val="0"/>
        <w:numPr>
          <w:ilvl w:val="0"/>
          <w:numId w:val="16"/>
        </w:numPr>
        <w:suppressAutoHyphens/>
        <w:autoSpaceDE w:val="0"/>
        <w:autoSpaceDN w:val="0"/>
        <w:adjustRightInd w:val="0"/>
        <w:spacing w:after="120" w:line="276" w:lineRule="auto"/>
        <w:textAlignment w:val="center"/>
        <w:rPr>
          <w:rFonts w:ascii="FranklinGothic-Book" w:hAnsi="FranklinGothic-Book" w:cs="FranklinGothic-Book"/>
          <w:color w:val="000000" w:themeColor="text1"/>
          <w:spacing w:val="-2"/>
          <w:sz w:val="17"/>
          <w:szCs w:val="17"/>
        </w:rPr>
      </w:pPr>
      <w:r w:rsidRPr="005D2B78">
        <w:rPr>
          <w:rFonts w:ascii="FranklinGothic-Book" w:hAnsi="FranklinGothic-Book" w:cs="FranklinGothic-Book"/>
          <w:color w:val="000000" w:themeColor="text1"/>
          <w:sz w:val="17"/>
          <w:szCs w:val="17"/>
        </w:rPr>
        <w:t xml:space="preserve">To provide knowledge and experiences of </w:t>
      </w:r>
      <w:r w:rsidRPr="005D2B78">
        <w:rPr>
          <w:rFonts w:ascii="FranklinGothic-Book" w:hAnsi="FranklinGothic-Book" w:cs="FranklinGothic-Book"/>
          <w:color w:val="000000" w:themeColor="text1"/>
          <w:spacing w:val="-2"/>
          <w:sz w:val="17"/>
          <w:szCs w:val="17"/>
        </w:rPr>
        <w:t>the worship and prayer of the people of God;</w:t>
      </w:r>
    </w:p>
    <w:p w14:paraId="03257D2D" w14:textId="77777777" w:rsidR="005D2B78" w:rsidRPr="005D2B78" w:rsidRDefault="005D2B78" w:rsidP="00964790">
      <w:pPr>
        <w:pStyle w:val="ListParagraph"/>
        <w:widowControl w:val="0"/>
        <w:numPr>
          <w:ilvl w:val="0"/>
          <w:numId w:val="16"/>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5D2B78">
        <w:rPr>
          <w:rFonts w:ascii="FranklinGothic-Book" w:hAnsi="FranklinGothic-Book" w:cs="FranklinGothic-Book"/>
          <w:color w:val="000000" w:themeColor="text1"/>
          <w:sz w:val="17"/>
          <w:szCs w:val="17"/>
        </w:rPr>
        <w:t>To provide knowledge of, and significant practice in, the ministry of proclamation;</w:t>
      </w:r>
    </w:p>
    <w:p w14:paraId="503FDD98" w14:textId="77777777" w:rsidR="005D2B78" w:rsidRPr="005D2B78" w:rsidRDefault="005D2B78" w:rsidP="00964790">
      <w:pPr>
        <w:pStyle w:val="ListParagraph"/>
        <w:widowControl w:val="0"/>
        <w:numPr>
          <w:ilvl w:val="0"/>
          <w:numId w:val="16"/>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5D2B78">
        <w:rPr>
          <w:rFonts w:ascii="FranklinGothic-Book" w:hAnsi="FranklinGothic-Book" w:cs="FranklinGothic-Book"/>
          <w:color w:val="000000" w:themeColor="text1"/>
          <w:sz w:val="17"/>
          <w:szCs w:val="17"/>
        </w:rPr>
        <w:t xml:space="preserve">To provide skills and capabilities in the discipling, evangelistic, pastoral and governance dimensions of the church’s </w:t>
      </w:r>
      <w:r w:rsidRPr="005D2B78">
        <w:rPr>
          <w:rFonts w:ascii="FranklinGothic-Book" w:hAnsi="FranklinGothic-Book" w:cs="FranklinGothic-Book"/>
          <w:color w:val="000000" w:themeColor="text1"/>
          <w:sz w:val="17"/>
          <w:szCs w:val="17"/>
        </w:rPr>
        <w:br/>
        <w:t>task; and</w:t>
      </w:r>
    </w:p>
    <w:p w14:paraId="3D24FD8B" w14:textId="77777777" w:rsidR="005D2B78" w:rsidRPr="005D2B78" w:rsidRDefault="005D2B78" w:rsidP="00964790">
      <w:pPr>
        <w:pStyle w:val="ListParagraph"/>
        <w:widowControl w:val="0"/>
        <w:numPr>
          <w:ilvl w:val="0"/>
          <w:numId w:val="16"/>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5D2B78">
        <w:rPr>
          <w:rFonts w:ascii="FranklinGothic-Book" w:hAnsi="FranklinGothic-Book" w:cs="FranklinGothic-Book"/>
          <w:color w:val="000000" w:themeColor="text1"/>
          <w:sz w:val="17"/>
          <w:szCs w:val="17"/>
        </w:rPr>
        <w:t>To help future pastors develop sensitivity to the contexts in which they are leading congregations.</w:t>
      </w:r>
    </w:p>
    <w:p w14:paraId="4F1F8880" w14:textId="77777777" w:rsidR="005D2B78" w:rsidRPr="00921B28" w:rsidRDefault="005D2B78" w:rsidP="005D2B78">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07C46986" w14:textId="77777777" w:rsidR="005D2B78" w:rsidRPr="005D2B78" w:rsidRDefault="005D2B78" w:rsidP="005D2B78">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bookmarkStart w:id="45" w:name="SUPERVISED"/>
      <w:bookmarkEnd w:id="45"/>
      <w:r w:rsidRPr="005D2B78">
        <w:rPr>
          <w:rFonts w:ascii="FranklinGothic-Medium" w:hAnsi="FranklinGothic-Medium" w:cs="FranklinGothic-Medium"/>
          <w:b/>
          <w:caps/>
          <w:color w:val="000000" w:themeColor="text1"/>
          <w:sz w:val="20"/>
          <w:szCs w:val="20"/>
        </w:rPr>
        <w:t>sUPerviseD Practice of ministry (s.P.m.)/fielD eDUcation (f.e.)</w:t>
      </w:r>
    </w:p>
    <w:p w14:paraId="1510F70D" w14:textId="77777777" w:rsidR="005D2B78" w:rsidRPr="00921B28" w:rsidRDefault="005D2B78" w:rsidP="005D2B78">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Supervised Practice of Ministry (S.P.M.) and Field Education Courses (F.E.) are integral parts of the U.D.T.S. curriculum. The S.P.M. settings and F.E. courses provide numerous opportunities for seminary students to integrate theological reflection and pastoral leadership practice. At the University of Dubuque Theological</w:t>
      </w:r>
      <w:r>
        <w:rPr>
          <w:rFonts w:ascii="FranklinGothic-Book" w:hAnsi="FranklinGothic-Book" w:cs="FranklinGothic-Book"/>
          <w:color w:val="000000" w:themeColor="text1"/>
          <w:sz w:val="17"/>
          <w:szCs w:val="17"/>
        </w:rPr>
        <w:t xml:space="preserve"> Seminary, S.P.M. is viewed as </w:t>
      </w:r>
      <w:r w:rsidRPr="00921B28">
        <w:rPr>
          <w:rFonts w:ascii="FranklinGothic-Book" w:hAnsi="FranklinGothic-Book" w:cs="FranklinGothic-Book"/>
          <w:color w:val="000000" w:themeColor="text1"/>
          <w:sz w:val="17"/>
          <w:szCs w:val="17"/>
        </w:rPr>
        <w:t xml:space="preserve">a formative </w:t>
      </w:r>
      <w:r>
        <w:rPr>
          <w:rFonts w:ascii="FranklinGothic-Book" w:hAnsi="FranklinGothic-Book" w:cs="FranklinGothic-Book"/>
          <w:color w:val="000000" w:themeColor="text1"/>
          <w:sz w:val="17"/>
          <w:szCs w:val="17"/>
        </w:rPr>
        <w:t xml:space="preserve">experience where each student, </w:t>
      </w:r>
      <w:r w:rsidRPr="00921B28">
        <w:rPr>
          <w:rFonts w:ascii="FranklinGothic-Book" w:hAnsi="FranklinGothic-Book" w:cs="FranklinGothic-Book"/>
          <w:color w:val="000000" w:themeColor="text1"/>
          <w:sz w:val="17"/>
          <w:szCs w:val="17"/>
        </w:rPr>
        <w:t>with the gu</w:t>
      </w:r>
      <w:r>
        <w:rPr>
          <w:rFonts w:ascii="FranklinGothic-Book" w:hAnsi="FranklinGothic-Book" w:cs="FranklinGothic-Book"/>
          <w:color w:val="000000" w:themeColor="text1"/>
          <w:sz w:val="17"/>
          <w:szCs w:val="17"/>
        </w:rPr>
        <w:t xml:space="preserve">idance and support of faculty, </w:t>
      </w:r>
      <w:r w:rsidRPr="00921B28">
        <w:rPr>
          <w:rFonts w:ascii="FranklinGothic-Book" w:hAnsi="FranklinGothic-Book" w:cs="FranklinGothic-Book"/>
          <w:color w:val="000000" w:themeColor="text1"/>
          <w:sz w:val="17"/>
          <w:szCs w:val="17"/>
        </w:rPr>
        <w:t>trained supervisors, a</w:t>
      </w:r>
      <w:r>
        <w:rPr>
          <w:rFonts w:ascii="FranklinGothic-Book" w:hAnsi="FranklinGothic-Book" w:cs="FranklinGothic-Book"/>
          <w:color w:val="000000" w:themeColor="text1"/>
          <w:sz w:val="17"/>
          <w:szCs w:val="17"/>
        </w:rPr>
        <w:t xml:space="preserve">nd committed laity, </w:t>
      </w:r>
      <w:r w:rsidRPr="00921B28">
        <w:rPr>
          <w:rFonts w:ascii="FranklinGothic-Book" w:hAnsi="FranklinGothic-Book" w:cs="FranklinGothic-Book"/>
          <w:color w:val="000000" w:themeColor="text1"/>
          <w:sz w:val="17"/>
          <w:szCs w:val="17"/>
        </w:rPr>
        <w:t>can develop</w:t>
      </w:r>
      <w:r>
        <w:rPr>
          <w:rFonts w:ascii="FranklinGothic-Book" w:hAnsi="FranklinGothic-Book" w:cs="FranklinGothic-Book"/>
          <w:color w:val="000000" w:themeColor="text1"/>
          <w:sz w:val="17"/>
          <w:szCs w:val="17"/>
        </w:rPr>
        <w:t xml:space="preserve"> the skills and capacities for </w:t>
      </w:r>
      <w:r w:rsidRPr="00921B28">
        <w:rPr>
          <w:rFonts w:ascii="FranklinGothic-Book" w:hAnsi="FranklinGothic-Book" w:cs="FranklinGothic-Book"/>
          <w:color w:val="000000" w:themeColor="text1"/>
          <w:sz w:val="17"/>
          <w:szCs w:val="17"/>
        </w:rPr>
        <w:t>a life of joyful service to Christ.</w:t>
      </w:r>
    </w:p>
    <w:p w14:paraId="46E25822" w14:textId="77777777" w:rsidR="005D2B78" w:rsidRPr="00921B28" w:rsidRDefault="005D2B78" w:rsidP="005D2B78">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Three</w:t>
      </w:r>
      <w:r w:rsidRPr="00921B28">
        <w:rPr>
          <w:rFonts w:ascii="FranklinGothic-Book" w:hAnsi="FranklinGothic-Book" w:cs="FranklinGothic-Book"/>
          <w:color w:val="000000" w:themeColor="text1"/>
          <w:sz w:val="17"/>
          <w:szCs w:val="17"/>
        </w:rPr>
        <w:t xml:space="preserve"> credits of Supervised Practice of Ministry plus </w:t>
      </w:r>
      <w:r>
        <w:rPr>
          <w:rFonts w:ascii="FranklinGothic-Book" w:hAnsi="FranklinGothic-Book" w:cs="FranklinGothic-Book"/>
          <w:color w:val="000000" w:themeColor="text1"/>
          <w:sz w:val="17"/>
          <w:szCs w:val="17"/>
        </w:rPr>
        <w:t>three</w:t>
      </w:r>
      <w:r w:rsidRPr="00921B28">
        <w:rPr>
          <w:rFonts w:ascii="FranklinGothic-Book" w:hAnsi="FranklinGothic-Book" w:cs="FranklinGothic-Book"/>
          <w:color w:val="000000" w:themeColor="text1"/>
          <w:sz w:val="17"/>
          <w:szCs w:val="17"/>
        </w:rPr>
        <w:t xml:space="preserve"> credits for the completion of the </w:t>
      </w:r>
      <w:r>
        <w:rPr>
          <w:rFonts w:ascii="FranklinGothic-Book" w:hAnsi="FranklinGothic-Book" w:cs="FranklinGothic-Book"/>
          <w:color w:val="000000" w:themeColor="text1"/>
          <w:sz w:val="17"/>
          <w:szCs w:val="17"/>
        </w:rPr>
        <w:t>three</w:t>
      </w:r>
      <w:r w:rsidRPr="00921B28">
        <w:rPr>
          <w:rFonts w:ascii="FranklinGothic-Book" w:hAnsi="FranklinGothic-Book" w:cs="FranklinGothic-Book"/>
          <w:color w:val="000000" w:themeColor="text1"/>
          <w:sz w:val="17"/>
          <w:szCs w:val="17"/>
        </w:rPr>
        <w:t xml:space="preserve"> Field Education Courses are required for the Master of Divinity Degree.</w:t>
      </w:r>
    </w:p>
    <w:p w14:paraId="745BE2D8" w14:textId="506B52C0" w:rsidR="005D2B78" w:rsidRDefault="005D2B78" w:rsidP="005D2B78">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1B405A">
        <w:rPr>
          <w:rFonts w:ascii="FranklinGothic-Book" w:hAnsi="FranklinGothic-Book" w:cs="FranklinGothic-Book"/>
          <w:color w:val="000000" w:themeColor="text1"/>
          <w:sz w:val="17"/>
          <w:szCs w:val="17"/>
        </w:rPr>
        <w:t>One credit of Supervised Practice of Ministry plus one credit in a Field Education course</w:t>
      </w:r>
      <w:r w:rsidR="00FB369D" w:rsidRPr="001B405A">
        <w:rPr>
          <w:rFonts w:ascii="FranklinGothic-Book" w:hAnsi="FranklinGothic-Book" w:cs="FranklinGothic-Book"/>
          <w:color w:val="000000" w:themeColor="text1"/>
          <w:sz w:val="17"/>
          <w:szCs w:val="17"/>
        </w:rPr>
        <w:t xml:space="preserve"> (FE602 Leadership in Context)</w:t>
      </w:r>
      <w:r w:rsidRPr="001B405A">
        <w:rPr>
          <w:rFonts w:ascii="FranklinGothic-Book" w:hAnsi="FranklinGothic-Book" w:cs="FranklinGothic-Book"/>
          <w:color w:val="000000" w:themeColor="text1"/>
          <w:sz w:val="17"/>
          <w:szCs w:val="17"/>
        </w:rPr>
        <w:t xml:space="preserve"> is required for the Master of Arts in Mission and Discipleship degree.</w:t>
      </w:r>
    </w:p>
    <w:p w14:paraId="041A7827" w14:textId="77777777" w:rsidR="005D2B78" w:rsidRPr="00921B28" w:rsidRDefault="005D2B78" w:rsidP="005D2B78">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The Supervised Practice of Ministry requirements may be fulfilled through placements during the academic year or summer or through longer internships</w:t>
      </w:r>
      <w:r>
        <w:rPr>
          <w:rFonts w:ascii="FranklinGothic-Book" w:hAnsi="FranklinGothic-Book" w:cs="FranklinGothic-Book"/>
          <w:color w:val="000000" w:themeColor="text1"/>
          <w:sz w:val="17"/>
          <w:szCs w:val="17"/>
        </w:rPr>
        <w:t>.</w:t>
      </w:r>
      <w:r w:rsidRPr="00921B28">
        <w:rPr>
          <w:rFonts w:ascii="FranklinGothic-Book" w:hAnsi="FranklinGothic-Book" w:cs="FranklinGothic-Book"/>
          <w:color w:val="000000" w:themeColor="text1"/>
          <w:sz w:val="17"/>
          <w:szCs w:val="17"/>
        </w:rPr>
        <w:t xml:space="preserve"> </w:t>
      </w:r>
      <w:r>
        <w:rPr>
          <w:rFonts w:ascii="FranklinGothic-Book" w:hAnsi="FranklinGothic-Book" w:cs="FranklinGothic-Book"/>
          <w:color w:val="000000" w:themeColor="text1"/>
          <w:sz w:val="17"/>
          <w:szCs w:val="17"/>
        </w:rPr>
        <w:t>M. Div. students</w:t>
      </w:r>
      <w:r w:rsidRPr="00921B28">
        <w:rPr>
          <w:rFonts w:ascii="FranklinGothic-Book" w:hAnsi="FranklinGothic-Book" w:cs="FranklinGothic-Book"/>
          <w:color w:val="000000" w:themeColor="text1"/>
          <w:sz w:val="17"/>
          <w:szCs w:val="17"/>
        </w:rPr>
        <w:t xml:space="preserve"> may register for S.P.M. only after their first full year of study. S.P.M. must be undertaken in an approved setting and must include </w:t>
      </w:r>
      <w:r>
        <w:rPr>
          <w:rFonts w:ascii="FranklinGothic-Book" w:hAnsi="FranklinGothic-Book" w:cs="FranklinGothic-Book"/>
          <w:color w:val="000000" w:themeColor="text1"/>
          <w:sz w:val="17"/>
          <w:szCs w:val="17"/>
        </w:rPr>
        <w:t xml:space="preserve">at least six </w:t>
      </w:r>
      <w:r w:rsidRPr="00921B28">
        <w:rPr>
          <w:rFonts w:ascii="FranklinGothic-Book" w:hAnsi="FranklinGothic-Book" w:cs="FranklinGothic-Book"/>
          <w:color w:val="000000" w:themeColor="text1"/>
          <w:sz w:val="17"/>
          <w:szCs w:val="17"/>
        </w:rPr>
        <w:t xml:space="preserve">supervisory conversations </w:t>
      </w:r>
      <w:r>
        <w:rPr>
          <w:rFonts w:ascii="FranklinGothic-Book" w:hAnsi="FranklinGothic-Book" w:cs="FranklinGothic-Book"/>
          <w:color w:val="000000" w:themeColor="text1"/>
          <w:sz w:val="17"/>
          <w:szCs w:val="17"/>
        </w:rPr>
        <w:t>over the course of the term.</w:t>
      </w:r>
      <w:r w:rsidRPr="00921B28">
        <w:rPr>
          <w:rFonts w:ascii="FranklinGothic-Book" w:hAnsi="FranklinGothic-Book" w:cs="FranklinGothic-Book"/>
          <w:color w:val="000000" w:themeColor="text1"/>
          <w:sz w:val="17"/>
          <w:szCs w:val="17"/>
        </w:rPr>
        <w:t xml:space="preserve"> Evaluations are provided by supervisors, lay committees and students themselves. In completing the </w:t>
      </w:r>
      <w:r>
        <w:rPr>
          <w:rFonts w:ascii="FranklinGothic-Book" w:hAnsi="FranklinGothic-Book" w:cs="FranklinGothic-Book"/>
          <w:color w:val="000000" w:themeColor="text1"/>
          <w:sz w:val="17"/>
          <w:szCs w:val="17"/>
        </w:rPr>
        <w:t>three</w:t>
      </w:r>
      <w:r w:rsidRPr="00921B28">
        <w:rPr>
          <w:rFonts w:ascii="FranklinGothic-Book" w:hAnsi="FranklinGothic-Book" w:cs="FranklinGothic-Book"/>
          <w:color w:val="000000" w:themeColor="text1"/>
          <w:sz w:val="17"/>
          <w:szCs w:val="17"/>
        </w:rPr>
        <w:t xml:space="preserve"> credit S.P.M. requirement, students focus on areas of pastoral ministry such as preaching, visitation, teaching, counseling, or evangelism. </w:t>
      </w:r>
      <w:r>
        <w:rPr>
          <w:rFonts w:ascii="FranklinGothic-Book" w:hAnsi="FranklinGothic-Book" w:cs="FranklinGothic-Book"/>
          <w:color w:val="000000" w:themeColor="text1"/>
          <w:sz w:val="17"/>
          <w:szCs w:val="17"/>
        </w:rPr>
        <w:t>One credit</w:t>
      </w:r>
      <w:r w:rsidRPr="00921B28">
        <w:rPr>
          <w:rFonts w:ascii="FranklinGothic-Book" w:hAnsi="FranklinGothic-Book" w:cs="FranklinGothic-Book"/>
          <w:color w:val="000000" w:themeColor="text1"/>
          <w:sz w:val="17"/>
          <w:szCs w:val="17"/>
        </w:rPr>
        <w:t xml:space="preserve"> of Supervised Practice of Ministry may be earned through participation in Clinical Pastoral Education (C.P.E.). Normally, at least two credits of Supervised Practice must be earned in a parish setting. A maximum of </w:t>
      </w:r>
      <w:r>
        <w:rPr>
          <w:rFonts w:ascii="FranklinGothic-Book" w:hAnsi="FranklinGothic-Book" w:cs="FranklinGothic-Book"/>
          <w:color w:val="000000" w:themeColor="text1"/>
          <w:sz w:val="17"/>
          <w:szCs w:val="17"/>
        </w:rPr>
        <w:t>9</w:t>
      </w:r>
      <w:r w:rsidRPr="00921B28">
        <w:rPr>
          <w:rFonts w:ascii="FranklinGothic-Book" w:hAnsi="FranklinGothic-Book" w:cs="FranklinGothic-Book"/>
          <w:color w:val="000000" w:themeColor="text1"/>
          <w:sz w:val="17"/>
          <w:szCs w:val="17"/>
        </w:rPr>
        <w:t xml:space="preserve"> credit hours</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in S.P.M./F.E. may be taken in the Master of</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Divinity program.</w:t>
      </w:r>
    </w:p>
    <w:p w14:paraId="06801111" w14:textId="77777777" w:rsidR="005D2B78" w:rsidRPr="00921B28" w:rsidRDefault="005D2B78" w:rsidP="005D2B78">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Medium" w:hAnsi="FranklinGothic-Medium" w:cs="FranklinGothic-Medium"/>
          <w:color w:val="000000" w:themeColor="text1"/>
          <w:sz w:val="17"/>
          <w:szCs w:val="17"/>
        </w:rPr>
        <w:t>The S.P.M. placements and F.</w:t>
      </w:r>
      <w:r>
        <w:rPr>
          <w:rFonts w:ascii="FranklinGothic-Medium" w:hAnsi="FranklinGothic-Medium" w:cs="FranklinGothic-Medium"/>
          <w:color w:val="000000" w:themeColor="text1"/>
          <w:sz w:val="17"/>
          <w:szCs w:val="17"/>
        </w:rPr>
        <w:t xml:space="preserve">E. Courses </w:t>
      </w:r>
      <w:r w:rsidRPr="00921B28">
        <w:rPr>
          <w:rFonts w:ascii="FranklinGothic-Medium" w:hAnsi="FranklinGothic-Medium" w:cs="FranklinGothic-Medium"/>
          <w:color w:val="000000" w:themeColor="text1"/>
          <w:sz w:val="17"/>
          <w:szCs w:val="17"/>
        </w:rPr>
        <w:t>will enable students to:</w:t>
      </w:r>
    </w:p>
    <w:p w14:paraId="7A1B62AF" w14:textId="77777777" w:rsidR="005D2B78" w:rsidRPr="005D2B78" w:rsidRDefault="005D2B78" w:rsidP="00481E73">
      <w:pPr>
        <w:pStyle w:val="ListParagraph"/>
        <w:widowControl w:val="0"/>
        <w:numPr>
          <w:ilvl w:val="0"/>
          <w:numId w:val="17"/>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5D2B78">
        <w:rPr>
          <w:rFonts w:ascii="FranklinGothic-Book" w:hAnsi="FranklinGothic-Book" w:cs="FranklinGothic-Book"/>
          <w:color w:val="000000" w:themeColor="text1"/>
          <w:sz w:val="17"/>
          <w:szCs w:val="17"/>
        </w:rPr>
        <w:t>Develop the capacity for integrating theological reflection and the practice of Christian ministry;</w:t>
      </w:r>
    </w:p>
    <w:p w14:paraId="07A5C58B" w14:textId="77777777" w:rsidR="005D2B78" w:rsidRPr="005D2B78" w:rsidRDefault="005D2B78" w:rsidP="00481E73">
      <w:pPr>
        <w:pStyle w:val="ListParagraph"/>
        <w:widowControl w:val="0"/>
        <w:numPr>
          <w:ilvl w:val="0"/>
          <w:numId w:val="17"/>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5D2B78">
        <w:rPr>
          <w:rFonts w:ascii="FranklinGothic-Book" w:hAnsi="FranklinGothic-Book" w:cs="FranklinGothic-Book"/>
          <w:color w:val="000000" w:themeColor="text1"/>
          <w:sz w:val="17"/>
          <w:szCs w:val="17"/>
        </w:rPr>
        <w:t>Develop skills and capacities for faithful and joyful Christian ministry; and</w:t>
      </w:r>
    </w:p>
    <w:p w14:paraId="7D98239C" w14:textId="77777777" w:rsidR="005D2B78" w:rsidRDefault="005D2B78" w:rsidP="00481E73">
      <w:pPr>
        <w:pStyle w:val="ListParagraph"/>
        <w:widowControl w:val="0"/>
        <w:numPr>
          <w:ilvl w:val="0"/>
          <w:numId w:val="17"/>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5D2B78">
        <w:rPr>
          <w:rFonts w:ascii="FranklinGothic-Book" w:hAnsi="FranklinGothic-Book" w:cs="FranklinGothic-Book"/>
          <w:color w:val="000000" w:themeColor="text1"/>
          <w:sz w:val="17"/>
          <w:szCs w:val="17"/>
        </w:rPr>
        <w:t>Develop a holistic understanding of the pastoral vocation wherein ministry, relationships, personal spirituality, and se</w:t>
      </w:r>
      <w:r>
        <w:rPr>
          <w:rFonts w:ascii="FranklinGothic-Book" w:hAnsi="FranklinGothic-Book" w:cs="FranklinGothic-Book"/>
          <w:color w:val="000000" w:themeColor="text1"/>
          <w:sz w:val="17"/>
          <w:szCs w:val="17"/>
        </w:rPr>
        <w:t>lf-</w:t>
      </w:r>
      <w:r w:rsidRPr="005D2B78">
        <w:rPr>
          <w:rFonts w:ascii="FranklinGothic-Book" w:hAnsi="FranklinGothic-Book" w:cs="FranklinGothic-Book"/>
          <w:color w:val="000000" w:themeColor="text1"/>
          <w:sz w:val="17"/>
          <w:szCs w:val="17"/>
        </w:rPr>
        <w:t>care are held in a creative and faithful balance.</w:t>
      </w:r>
    </w:p>
    <w:p w14:paraId="509B07C4" w14:textId="77777777" w:rsidR="005D2B78" w:rsidRDefault="005D2B78" w:rsidP="005D2B78">
      <w:pPr>
        <w:widowControl w:val="0"/>
        <w:suppressAutoHyphens/>
        <w:autoSpaceDE w:val="0"/>
        <w:autoSpaceDN w:val="0"/>
        <w:adjustRightInd w:val="0"/>
        <w:spacing w:after="120" w:line="200" w:lineRule="atLeast"/>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 xml:space="preserve">For more information, see the </w:t>
      </w:r>
      <w:hyperlink r:id="rId48" w:history="1">
        <w:r w:rsidRPr="00E02AC0">
          <w:rPr>
            <w:rStyle w:val="Hyperlink"/>
            <w:rFonts w:ascii="FranklinGothic-Book" w:hAnsi="FranklinGothic-Book" w:cs="FranklinGothic-Book"/>
            <w:sz w:val="17"/>
            <w:szCs w:val="17"/>
          </w:rPr>
          <w:t>Field Education webpage</w:t>
        </w:r>
      </w:hyperlink>
      <w:r>
        <w:rPr>
          <w:rFonts w:ascii="FranklinGothic-Book" w:hAnsi="FranklinGothic-Book" w:cs="FranklinGothic-Book"/>
          <w:color w:val="000000" w:themeColor="text1"/>
          <w:sz w:val="17"/>
          <w:szCs w:val="17"/>
        </w:rPr>
        <w:t>.</w:t>
      </w:r>
    </w:p>
    <w:p w14:paraId="6685B9DA" w14:textId="77777777" w:rsidR="00606B4E" w:rsidRDefault="00606B4E" w:rsidP="005D2B78">
      <w:pPr>
        <w:widowControl w:val="0"/>
        <w:suppressAutoHyphens/>
        <w:autoSpaceDE w:val="0"/>
        <w:autoSpaceDN w:val="0"/>
        <w:adjustRightInd w:val="0"/>
        <w:spacing w:after="120" w:line="200" w:lineRule="atLeast"/>
        <w:textAlignment w:val="center"/>
        <w:rPr>
          <w:rFonts w:ascii="FranklinGothic-Book" w:hAnsi="FranklinGothic-Book" w:cs="FranklinGothic-Book"/>
          <w:color w:val="000000" w:themeColor="text1"/>
          <w:sz w:val="17"/>
          <w:szCs w:val="17"/>
        </w:rPr>
      </w:pPr>
    </w:p>
    <w:p w14:paraId="3337BD42" w14:textId="77777777" w:rsidR="00AA4999" w:rsidRDefault="00AA4999">
      <w:pPr>
        <w:spacing w:after="160" w:line="259" w:lineRule="auto"/>
        <w:rPr>
          <w:rFonts w:ascii="FranklinGothic-Medium" w:hAnsi="FranklinGothic-Medium" w:cs="FranklinGothic-Medium"/>
          <w:b/>
          <w:caps/>
          <w:color w:val="000000" w:themeColor="text1"/>
          <w:sz w:val="20"/>
          <w:szCs w:val="20"/>
        </w:rPr>
      </w:pPr>
      <w:r>
        <w:rPr>
          <w:rFonts w:ascii="FranklinGothic-Medium" w:hAnsi="FranklinGothic-Medium" w:cs="FranklinGothic-Medium"/>
          <w:b/>
          <w:caps/>
          <w:color w:val="000000" w:themeColor="text1"/>
          <w:sz w:val="20"/>
          <w:szCs w:val="20"/>
        </w:rPr>
        <w:br w:type="page"/>
      </w:r>
    </w:p>
    <w:p w14:paraId="7C645761" w14:textId="77777777" w:rsidR="00606B4E" w:rsidRPr="00606B4E" w:rsidRDefault="00606B4E" w:rsidP="00606B4E">
      <w:pPr>
        <w:widowControl w:val="0"/>
        <w:suppressAutoHyphens/>
        <w:autoSpaceDE w:val="0"/>
        <w:autoSpaceDN w:val="0"/>
        <w:adjustRightInd w:val="0"/>
        <w:spacing w:after="120" w:line="288" w:lineRule="auto"/>
        <w:textAlignment w:val="center"/>
        <w:rPr>
          <w:rFonts w:ascii="FranklinGothic-Book" w:hAnsi="FranklinGothic-Book" w:cs="FranklinGothic-Book"/>
          <w:b/>
          <w:color w:val="000000" w:themeColor="text1"/>
          <w:sz w:val="17"/>
          <w:szCs w:val="17"/>
        </w:rPr>
      </w:pPr>
      <w:r w:rsidRPr="00606B4E">
        <w:rPr>
          <w:rFonts w:ascii="FranklinGothic-Medium" w:hAnsi="FranklinGothic-Medium" w:cs="FranklinGothic-Medium"/>
          <w:b/>
          <w:caps/>
          <w:color w:val="000000" w:themeColor="text1"/>
          <w:sz w:val="20"/>
          <w:szCs w:val="20"/>
        </w:rPr>
        <w:t>master of Divinity (M.D</w:t>
      </w:r>
      <w:r w:rsidRPr="00606B4E">
        <w:rPr>
          <w:rFonts w:ascii="FranklinGothic-Medium" w:hAnsi="FranklinGothic-Medium" w:cs="FranklinGothic-Medium"/>
          <w:b/>
          <w:color w:val="000000" w:themeColor="text1"/>
          <w:sz w:val="20"/>
          <w:szCs w:val="20"/>
        </w:rPr>
        <w:t>iv</w:t>
      </w:r>
      <w:r w:rsidRPr="00606B4E">
        <w:rPr>
          <w:rFonts w:ascii="FranklinGothic-Medium" w:hAnsi="FranklinGothic-Medium" w:cs="FranklinGothic-Medium"/>
          <w:b/>
          <w:caps/>
          <w:color w:val="000000" w:themeColor="text1"/>
          <w:sz w:val="20"/>
          <w:szCs w:val="20"/>
        </w:rPr>
        <w:t>.) Degree</w:t>
      </w:r>
    </w:p>
    <w:p w14:paraId="30790C3D" w14:textId="77777777" w:rsidR="00D845CB" w:rsidRPr="00323CF7" w:rsidRDefault="00606B4E" w:rsidP="00323CF7">
      <w:pPr>
        <w:spacing w:after="120" w:line="276" w:lineRule="auto"/>
        <w:rPr>
          <w:rFonts w:ascii="Franklin Gothic" w:hAnsi="Franklin Gothic"/>
          <w:color w:val="333333"/>
          <w:sz w:val="17"/>
          <w:szCs w:val="17"/>
          <w:shd w:val="clear" w:color="auto" w:fill="FFFFFF"/>
        </w:rPr>
      </w:pPr>
      <w:r w:rsidRPr="00921B28">
        <w:rPr>
          <w:rFonts w:ascii="FranklinGothic-Book" w:hAnsi="FranklinGothic-Book" w:cs="FranklinGothic-Book"/>
          <w:color w:val="000000" w:themeColor="text1"/>
          <w:sz w:val="17"/>
          <w:szCs w:val="17"/>
        </w:rPr>
        <w:t xml:space="preserve">The Master of Divinity is the first professional degree for those seeking ordination. When pursued on a full-time basis, the </w:t>
      </w:r>
      <w:r>
        <w:rPr>
          <w:rFonts w:ascii="FranklinGothic-Book" w:hAnsi="FranklinGothic-Book" w:cs="FranklinGothic-Book"/>
          <w:color w:val="000000" w:themeColor="text1"/>
          <w:sz w:val="17"/>
          <w:szCs w:val="17"/>
        </w:rPr>
        <w:t xml:space="preserve">distance and </w:t>
      </w:r>
      <w:r w:rsidRPr="00921B28">
        <w:rPr>
          <w:rFonts w:ascii="FranklinGothic-Book" w:hAnsi="FranklinGothic-Book" w:cs="FranklinGothic-Book"/>
          <w:color w:val="000000" w:themeColor="text1"/>
          <w:sz w:val="17"/>
          <w:szCs w:val="17"/>
        </w:rPr>
        <w:t>residential program</w:t>
      </w:r>
      <w:r>
        <w:rPr>
          <w:rFonts w:ascii="FranklinGothic-Book" w:hAnsi="FranklinGothic-Book" w:cs="FranklinGothic-Book"/>
          <w:color w:val="000000" w:themeColor="text1"/>
          <w:sz w:val="17"/>
          <w:szCs w:val="17"/>
        </w:rPr>
        <w:t>s</w:t>
      </w:r>
      <w:r w:rsidRPr="00921B28">
        <w:rPr>
          <w:rFonts w:ascii="FranklinGothic-Book" w:hAnsi="FranklinGothic-Book" w:cs="FranklinGothic-Book"/>
          <w:color w:val="000000" w:themeColor="text1"/>
          <w:sz w:val="17"/>
          <w:szCs w:val="17"/>
        </w:rPr>
        <w:t xml:space="preserve"> may be completed in </w:t>
      </w:r>
      <w:r>
        <w:rPr>
          <w:rFonts w:ascii="FranklinGothic-Book" w:hAnsi="FranklinGothic-Book" w:cs="FranklinGothic-Book"/>
          <w:color w:val="000000" w:themeColor="text1"/>
          <w:sz w:val="17"/>
          <w:szCs w:val="17"/>
        </w:rPr>
        <w:t>four</w:t>
      </w:r>
      <w:r w:rsidRPr="00921B28">
        <w:rPr>
          <w:rFonts w:ascii="FranklinGothic-Book" w:hAnsi="FranklinGothic-Book" w:cs="FranklinGothic-Book"/>
          <w:color w:val="000000" w:themeColor="text1"/>
          <w:sz w:val="17"/>
          <w:szCs w:val="17"/>
        </w:rPr>
        <w:t xml:space="preserve"> academic years</w:t>
      </w:r>
      <w:r>
        <w:rPr>
          <w:rFonts w:ascii="FranklinGothic-Book" w:hAnsi="FranklinGothic-Book" w:cs="FranklinGothic-Book"/>
          <w:color w:val="000000" w:themeColor="text1"/>
          <w:sz w:val="17"/>
          <w:szCs w:val="17"/>
        </w:rPr>
        <w:t xml:space="preserve">, with an option for distance learners to complete the program in three years. </w:t>
      </w:r>
      <w:r w:rsidR="00D845CB" w:rsidRPr="00D845CB">
        <w:rPr>
          <w:rFonts w:ascii="Franklin Gothic" w:hAnsi="Franklin Gothic"/>
          <w:color w:val="333333"/>
          <w:sz w:val="17"/>
          <w:szCs w:val="17"/>
          <w:shd w:val="clear" w:color="auto" w:fill="FFFFFF"/>
        </w:rPr>
        <w:t>The distance M</w:t>
      </w:r>
      <w:r w:rsidR="00D845CB">
        <w:rPr>
          <w:rFonts w:ascii="Franklin Gothic" w:hAnsi="Franklin Gothic"/>
          <w:color w:val="333333"/>
          <w:sz w:val="17"/>
          <w:szCs w:val="17"/>
          <w:shd w:val="clear" w:color="auto" w:fill="FFFFFF"/>
        </w:rPr>
        <w:t>.</w:t>
      </w:r>
      <w:r w:rsidR="00D845CB" w:rsidRPr="00D845CB">
        <w:rPr>
          <w:rFonts w:ascii="Franklin Gothic" w:hAnsi="Franklin Gothic"/>
          <w:color w:val="333333"/>
          <w:sz w:val="17"/>
          <w:szCs w:val="17"/>
          <w:shd w:val="clear" w:color="auto" w:fill="FFFFFF"/>
        </w:rPr>
        <w:t>Div</w:t>
      </w:r>
      <w:r w:rsidR="00D845CB">
        <w:rPr>
          <w:rFonts w:ascii="Franklin Gothic" w:hAnsi="Franklin Gothic"/>
          <w:color w:val="333333"/>
          <w:sz w:val="17"/>
          <w:szCs w:val="17"/>
          <w:shd w:val="clear" w:color="auto" w:fill="FFFFFF"/>
        </w:rPr>
        <w:t>.</w:t>
      </w:r>
      <w:r w:rsidR="00D845CB" w:rsidRPr="00D845CB">
        <w:rPr>
          <w:rFonts w:ascii="Franklin Gothic" w:hAnsi="Franklin Gothic"/>
          <w:color w:val="333333"/>
          <w:sz w:val="17"/>
          <w:szCs w:val="17"/>
          <w:shd w:val="clear" w:color="auto" w:fill="FFFFFF"/>
        </w:rPr>
        <w:t xml:space="preserve"> program, which operates on a cohort model, can be earned by coming to the Dubuque campus for only two weeks a year. This fully-accredited degree is offered as an approved exception to the ATS Degree Program Standard A, section A.3.1.3 and Standard B</w:t>
      </w:r>
      <w:r w:rsidR="00323CF7">
        <w:rPr>
          <w:rFonts w:ascii="Franklin Gothic" w:hAnsi="Franklin Gothic"/>
          <w:color w:val="333333"/>
          <w:sz w:val="17"/>
          <w:szCs w:val="17"/>
          <w:shd w:val="clear" w:color="auto" w:fill="FFFFFF"/>
        </w:rPr>
        <w:t>, section B.3.1.3.</w:t>
      </w:r>
    </w:p>
    <w:p w14:paraId="2ED75E7F" w14:textId="77777777" w:rsidR="00606B4E" w:rsidRPr="00921B28" w:rsidRDefault="00D845CB" w:rsidP="00323CF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To complete the program on schedule, both residential and d</w:t>
      </w:r>
      <w:r w:rsidRPr="00921B28">
        <w:rPr>
          <w:rFonts w:ascii="FranklinGothic-Book" w:hAnsi="FranklinGothic-Book" w:cs="FranklinGothic-Book"/>
          <w:color w:val="000000" w:themeColor="text1"/>
          <w:sz w:val="17"/>
          <w:szCs w:val="17"/>
        </w:rPr>
        <w:t xml:space="preserve">istance </w:t>
      </w:r>
      <w:r w:rsidRPr="00921B28">
        <w:rPr>
          <w:rFonts w:ascii="FranklinGothic-Book" w:hAnsi="FranklinGothic-Book" w:cs="FranklinGothic-Book"/>
          <w:caps/>
          <w:color w:val="000000" w:themeColor="text1"/>
          <w:sz w:val="17"/>
          <w:szCs w:val="17"/>
        </w:rPr>
        <w:t>M.D</w:t>
      </w:r>
      <w:r w:rsidRPr="00921B28">
        <w:rPr>
          <w:rFonts w:ascii="FranklinGothic-Book" w:hAnsi="FranklinGothic-Book" w:cs="FranklinGothic-Book"/>
          <w:color w:val="000000" w:themeColor="text1"/>
          <w:sz w:val="17"/>
          <w:szCs w:val="17"/>
        </w:rPr>
        <w:t xml:space="preserve">iv. students </w:t>
      </w:r>
      <w:r>
        <w:rPr>
          <w:rFonts w:ascii="FranklinGothic-Book" w:hAnsi="FranklinGothic-Book" w:cs="FranklinGothic-Book"/>
          <w:color w:val="000000" w:themeColor="text1"/>
          <w:sz w:val="17"/>
          <w:szCs w:val="17"/>
        </w:rPr>
        <w:t xml:space="preserve">are encouraged to </w:t>
      </w:r>
      <w:r w:rsidRPr="00921B28">
        <w:rPr>
          <w:rFonts w:ascii="FranklinGothic-Book" w:hAnsi="FranklinGothic-Book" w:cs="FranklinGothic-Book"/>
          <w:color w:val="000000" w:themeColor="text1"/>
          <w:sz w:val="17"/>
          <w:szCs w:val="17"/>
        </w:rPr>
        <w:t xml:space="preserve">begin </w:t>
      </w:r>
      <w:r>
        <w:rPr>
          <w:rFonts w:ascii="FranklinGothic-Book" w:hAnsi="FranklinGothic-Book" w:cs="FranklinGothic-Book"/>
          <w:color w:val="000000" w:themeColor="text1"/>
          <w:sz w:val="17"/>
          <w:szCs w:val="17"/>
        </w:rPr>
        <w:t>their studies in August.</w:t>
      </w:r>
      <w:r w:rsidR="00606B4E">
        <w:rPr>
          <w:rFonts w:ascii="FranklinGothic-Book" w:hAnsi="FranklinGothic-Book" w:cs="FranklinGothic-Book"/>
          <w:color w:val="000000" w:themeColor="text1"/>
          <w:sz w:val="17"/>
          <w:szCs w:val="17"/>
        </w:rPr>
        <w:br/>
      </w:r>
    </w:p>
    <w:p w14:paraId="1750FBEA" w14:textId="77777777" w:rsidR="00606B4E" w:rsidRPr="00606B4E" w:rsidRDefault="00606B4E" w:rsidP="00606B4E">
      <w:pPr>
        <w:widowControl w:val="0"/>
        <w:suppressAutoHyphens/>
        <w:autoSpaceDE w:val="0"/>
        <w:autoSpaceDN w:val="0"/>
        <w:adjustRightInd w:val="0"/>
        <w:spacing w:after="120" w:line="288" w:lineRule="auto"/>
        <w:textAlignment w:val="center"/>
        <w:rPr>
          <w:rFonts w:ascii="FranklinGothic-Book" w:hAnsi="FranklinGothic-Book" w:cs="FranklinGothic-Book"/>
          <w:b/>
          <w:color w:val="000000" w:themeColor="text1"/>
          <w:sz w:val="17"/>
          <w:szCs w:val="17"/>
        </w:rPr>
      </w:pPr>
      <w:bookmarkStart w:id="46" w:name="Curriculum"/>
      <w:bookmarkEnd w:id="46"/>
      <w:r w:rsidRPr="00606B4E">
        <w:rPr>
          <w:rFonts w:ascii="FranklinGothic-Medium" w:hAnsi="FranklinGothic-Medium" w:cs="FranklinGothic-Medium"/>
          <w:b/>
          <w:color w:val="000000" w:themeColor="text1"/>
          <w:sz w:val="17"/>
          <w:szCs w:val="17"/>
        </w:rPr>
        <w:t>Curriculum</w:t>
      </w:r>
    </w:p>
    <w:p w14:paraId="18DD0851" w14:textId="77777777" w:rsidR="00606B4E" w:rsidRPr="00921B28" w:rsidRDefault="00606B4E" w:rsidP="00606B4E">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In order to serve the one God – Father, Son, and Holy Spirit</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 xml:space="preserve"> and form God’s people for servant leadership in ministry and mission, the M.Div. curriculum will enable students to:</w:t>
      </w:r>
    </w:p>
    <w:p w14:paraId="7294C9C3" w14:textId="77777777" w:rsidR="00606B4E" w:rsidRPr="00606B4E" w:rsidRDefault="00606B4E" w:rsidP="00606B4E">
      <w:pPr>
        <w:pStyle w:val="ListParagraph"/>
        <w:widowControl w:val="0"/>
        <w:numPr>
          <w:ilvl w:val="0"/>
          <w:numId w:val="18"/>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06B4E">
        <w:rPr>
          <w:rFonts w:ascii="FranklinGothic-Book" w:hAnsi="FranklinGothic-Book" w:cs="FranklinGothic-Book"/>
          <w:color w:val="000000" w:themeColor="text1"/>
          <w:sz w:val="17"/>
          <w:szCs w:val="17"/>
        </w:rPr>
        <w:t>Nurture habits and disciplines of study, prayer and reflection that increase their love of God and neighbor and shape their personal and professional lives;</w:t>
      </w:r>
    </w:p>
    <w:p w14:paraId="510D42D6" w14:textId="77777777" w:rsidR="00606B4E" w:rsidRPr="00606B4E" w:rsidRDefault="00606B4E" w:rsidP="00606B4E">
      <w:pPr>
        <w:pStyle w:val="ListParagraph"/>
        <w:widowControl w:val="0"/>
        <w:numPr>
          <w:ilvl w:val="0"/>
          <w:numId w:val="18"/>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06B4E">
        <w:rPr>
          <w:rFonts w:ascii="FranklinGothic-Book" w:hAnsi="FranklinGothic-Book" w:cs="FranklinGothic-Book"/>
          <w:color w:val="000000" w:themeColor="text1"/>
          <w:sz w:val="17"/>
          <w:szCs w:val="17"/>
        </w:rPr>
        <w:t>Be formed by, live in, and minister out of Scripture and the historical and theological tradition of the church;</w:t>
      </w:r>
    </w:p>
    <w:p w14:paraId="04C9F578" w14:textId="77777777" w:rsidR="00606B4E" w:rsidRPr="00606B4E" w:rsidRDefault="00606B4E" w:rsidP="00606B4E">
      <w:pPr>
        <w:pStyle w:val="ListParagraph"/>
        <w:widowControl w:val="0"/>
        <w:numPr>
          <w:ilvl w:val="0"/>
          <w:numId w:val="18"/>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06B4E">
        <w:rPr>
          <w:rFonts w:ascii="FranklinGothic-Book" w:hAnsi="FranklinGothic-Book" w:cs="FranklinGothic-Book"/>
          <w:color w:val="000000" w:themeColor="text1"/>
          <w:sz w:val="17"/>
          <w:szCs w:val="17"/>
        </w:rPr>
        <w:t>Interpret the Christian Scriptures through faithful exegesis and in light of the Christian tradition;</w:t>
      </w:r>
    </w:p>
    <w:p w14:paraId="52DABB62" w14:textId="77777777" w:rsidR="00606B4E" w:rsidRPr="00606B4E" w:rsidRDefault="00606B4E" w:rsidP="00606B4E">
      <w:pPr>
        <w:pStyle w:val="ListParagraph"/>
        <w:widowControl w:val="0"/>
        <w:numPr>
          <w:ilvl w:val="0"/>
          <w:numId w:val="18"/>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06B4E">
        <w:rPr>
          <w:rFonts w:ascii="FranklinGothic-Book" w:hAnsi="FranklinGothic-Book" w:cs="FranklinGothic-Book"/>
          <w:color w:val="000000" w:themeColor="text1"/>
          <w:sz w:val="17"/>
          <w:szCs w:val="17"/>
        </w:rPr>
        <w:t>Preach the Word of God with faithfulness and clarity;</w:t>
      </w:r>
    </w:p>
    <w:p w14:paraId="2C5380AF" w14:textId="77777777" w:rsidR="00606B4E" w:rsidRPr="00606B4E" w:rsidRDefault="00606B4E" w:rsidP="00606B4E">
      <w:pPr>
        <w:pStyle w:val="ListParagraph"/>
        <w:widowControl w:val="0"/>
        <w:numPr>
          <w:ilvl w:val="0"/>
          <w:numId w:val="18"/>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06B4E">
        <w:rPr>
          <w:rFonts w:ascii="FranklinGothic-Book" w:hAnsi="FranklinGothic-Book" w:cs="FranklinGothic-Book"/>
          <w:color w:val="000000" w:themeColor="text1"/>
          <w:sz w:val="17"/>
          <w:szCs w:val="17"/>
        </w:rPr>
        <w:t>Lead worship and administer the sacraments with theological integrity and to the glory of God;</w:t>
      </w:r>
    </w:p>
    <w:p w14:paraId="1A7C8A80" w14:textId="77777777" w:rsidR="00606B4E" w:rsidRPr="00606B4E" w:rsidRDefault="00606B4E" w:rsidP="00606B4E">
      <w:pPr>
        <w:pStyle w:val="ListParagraph"/>
        <w:widowControl w:val="0"/>
        <w:numPr>
          <w:ilvl w:val="0"/>
          <w:numId w:val="18"/>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06B4E">
        <w:rPr>
          <w:rFonts w:ascii="FranklinGothic-Book" w:hAnsi="FranklinGothic-Book" w:cs="FranklinGothic-Book"/>
          <w:color w:val="000000" w:themeColor="text1"/>
          <w:sz w:val="17"/>
          <w:szCs w:val="17"/>
        </w:rPr>
        <w:t>Engage contemporary theological and ethical issues with insight and humility;</w:t>
      </w:r>
    </w:p>
    <w:p w14:paraId="36DA0A92" w14:textId="77777777" w:rsidR="00606B4E" w:rsidRPr="00606B4E" w:rsidRDefault="00606B4E" w:rsidP="00606B4E">
      <w:pPr>
        <w:pStyle w:val="ListParagraph"/>
        <w:widowControl w:val="0"/>
        <w:numPr>
          <w:ilvl w:val="0"/>
          <w:numId w:val="18"/>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06B4E">
        <w:rPr>
          <w:rFonts w:ascii="FranklinGothic-Book" w:hAnsi="FranklinGothic-Book" w:cs="FranklinGothic-Book"/>
          <w:color w:val="000000" w:themeColor="text1"/>
          <w:sz w:val="17"/>
          <w:szCs w:val="17"/>
        </w:rPr>
        <w:t>Evangelize the world with faithfulness and contextual sensitivity;</w:t>
      </w:r>
    </w:p>
    <w:p w14:paraId="65D4541C" w14:textId="77777777" w:rsidR="00606B4E" w:rsidRPr="00606B4E" w:rsidRDefault="00606B4E" w:rsidP="00606B4E">
      <w:pPr>
        <w:pStyle w:val="ListParagraph"/>
        <w:widowControl w:val="0"/>
        <w:numPr>
          <w:ilvl w:val="0"/>
          <w:numId w:val="18"/>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06B4E">
        <w:rPr>
          <w:rFonts w:ascii="FranklinGothic-Book" w:hAnsi="FranklinGothic-Book" w:cs="FranklinGothic-Book"/>
          <w:color w:val="000000" w:themeColor="text1"/>
          <w:sz w:val="17"/>
          <w:szCs w:val="17"/>
        </w:rPr>
        <w:t>Educate and equip individuals and congregations to live and minister joyfully and faithfully as part of their own denomination and the ecumenical church;</w:t>
      </w:r>
    </w:p>
    <w:p w14:paraId="1DABA48B" w14:textId="77777777" w:rsidR="00606B4E" w:rsidRPr="00606B4E" w:rsidRDefault="00606B4E" w:rsidP="00606B4E">
      <w:pPr>
        <w:pStyle w:val="ListParagraph"/>
        <w:widowControl w:val="0"/>
        <w:numPr>
          <w:ilvl w:val="0"/>
          <w:numId w:val="18"/>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06B4E">
        <w:rPr>
          <w:rFonts w:ascii="FranklinGothic-Book" w:hAnsi="FranklinGothic-Book" w:cs="FranklinGothic-Book"/>
          <w:color w:val="000000" w:themeColor="text1"/>
          <w:sz w:val="17"/>
          <w:szCs w:val="17"/>
        </w:rPr>
        <w:t>Provide pastoral care for individuals and congregations in daily life and moments of transition and crisis;</w:t>
      </w:r>
    </w:p>
    <w:p w14:paraId="5CD43153" w14:textId="77777777" w:rsidR="00606B4E" w:rsidRPr="00606B4E" w:rsidRDefault="00606B4E" w:rsidP="00606B4E">
      <w:pPr>
        <w:pStyle w:val="ListParagraph"/>
        <w:widowControl w:val="0"/>
        <w:numPr>
          <w:ilvl w:val="0"/>
          <w:numId w:val="18"/>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06B4E">
        <w:rPr>
          <w:rFonts w:ascii="FranklinGothic-Book" w:hAnsi="FranklinGothic-Book" w:cs="FranklinGothic-Book"/>
          <w:color w:val="000000" w:themeColor="text1"/>
          <w:sz w:val="17"/>
          <w:szCs w:val="17"/>
        </w:rPr>
        <w:t>Lead and nurture congregations to promote peace and justice in the public arena and encourage the witness and service of the church in mission to the world; and</w:t>
      </w:r>
    </w:p>
    <w:p w14:paraId="53752C45" w14:textId="77777777" w:rsidR="00606B4E" w:rsidRPr="00481E73" w:rsidRDefault="00606B4E" w:rsidP="00606B4E">
      <w:pPr>
        <w:pStyle w:val="ListParagraph"/>
        <w:widowControl w:val="0"/>
        <w:numPr>
          <w:ilvl w:val="0"/>
          <w:numId w:val="18"/>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06B4E">
        <w:rPr>
          <w:rFonts w:ascii="FranklinGothic-Book" w:hAnsi="FranklinGothic-Book" w:cs="FranklinGothic-Book"/>
          <w:color w:val="000000" w:themeColor="text1"/>
          <w:sz w:val="17"/>
          <w:szCs w:val="17"/>
        </w:rPr>
        <w:t>Integrate theology and practice in all areas of life and ministry.</w:t>
      </w:r>
      <w:r w:rsidRPr="00606B4E">
        <w:rPr>
          <w:rFonts w:ascii="FranklinGothic-Book" w:hAnsi="FranklinGothic-Book" w:cs="FranklinGothic-Book"/>
          <w:color w:val="000000" w:themeColor="text1"/>
          <w:sz w:val="17"/>
          <w:szCs w:val="17"/>
        </w:rPr>
        <w:br/>
      </w:r>
    </w:p>
    <w:p w14:paraId="51303B37" w14:textId="77777777" w:rsidR="00606B4E" w:rsidRPr="00481E73" w:rsidRDefault="00606B4E" w:rsidP="00606B4E">
      <w:pPr>
        <w:widowControl w:val="0"/>
        <w:suppressAutoHyphens/>
        <w:autoSpaceDE w:val="0"/>
        <w:autoSpaceDN w:val="0"/>
        <w:adjustRightInd w:val="0"/>
        <w:spacing w:after="120" w:line="273" w:lineRule="auto"/>
        <w:textAlignment w:val="center"/>
        <w:rPr>
          <w:rFonts w:ascii="FranklinGothic-Medium" w:hAnsi="FranklinGothic-Medium" w:cs="FranklinGothic-Medium"/>
          <w:b/>
          <w:color w:val="000000" w:themeColor="text1"/>
          <w:sz w:val="17"/>
          <w:szCs w:val="17"/>
        </w:rPr>
      </w:pPr>
      <w:bookmarkStart w:id="47" w:name="CourseRequirements"/>
      <w:bookmarkEnd w:id="47"/>
      <w:r w:rsidRPr="00481E73">
        <w:rPr>
          <w:rFonts w:ascii="FranklinGothic-Medium" w:hAnsi="FranklinGothic-Medium" w:cs="FranklinGothic-Medium"/>
          <w:b/>
          <w:color w:val="000000" w:themeColor="text1"/>
          <w:sz w:val="17"/>
          <w:szCs w:val="17"/>
        </w:rPr>
        <w:t xml:space="preserve">Master of Divinity Course Requirements </w:t>
      </w:r>
    </w:p>
    <w:p w14:paraId="425C9941" w14:textId="77777777" w:rsidR="00606B4E" w:rsidRPr="00921B28" w:rsidRDefault="00606B4E" w:rsidP="00606B4E">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The Master of Divinity curriculum integrates theological studies with the practice of ministry to nurture faithful and effective Christian leaders. Students in the Master of Divinity program are required to complete </w:t>
      </w:r>
      <w:r>
        <w:rPr>
          <w:rFonts w:ascii="FranklinGothic-Book" w:hAnsi="FranklinGothic-Book" w:cs="FranklinGothic-Book"/>
          <w:color w:val="000000" w:themeColor="text1"/>
          <w:sz w:val="17"/>
          <w:szCs w:val="17"/>
        </w:rPr>
        <w:t xml:space="preserve">75 </w:t>
      </w:r>
      <w:r w:rsidRPr="00921B28">
        <w:rPr>
          <w:rFonts w:ascii="FranklinGothic-Book" w:hAnsi="FranklinGothic-Book" w:cs="FranklinGothic-Book"/>
          <w:color w:val="000000" w:themeColor="text1"/>
          <w:sz w:val="17"/>
          <w:szCs w:val="17"/>
        </w:rPr>
        <w:t>credit hours. A cumulative grade-point average of 2.0 is required for graduation. In addition, M.Div. students are required to successfully complete core courses in the three divisions of the seminary curriculum – Bible, History/Theology and Ministry – and S.P.M. and interdisciplinary courses. These include:</w:t>
      </w:r>
    </w:p>
    <w:p w14:paraId="75701825" w14:textId="77777777" w:rsidR="00363D04" w:rsidRPr="00363D04" w:rsidRDefault="00363D04" w:rsidP="00363D04">
      <w:pPr>
        <w:widowControl w:val="0"/>
        <w:suppressAutoHyphens/>
        <w:autoSpaceDE w:val="0"/>
        <w:autoSpaceDN w:val="0"/>
        <w:adjustRightInd w:val="0"/>
        <w:spacing w:after="120" w:line="288" w:lineRule="auto"/>
        <w:textAlignment w:val="center"/>
        <w:rPr>
          <w:rFonts w:ascii="FranklinGothic-Book" w:hAnsi="FranklinGothic-Book" w:cs="FranklinGothic-Book"/>
          <w:b/>
          <w:color w:val="000000" w:themeColor="text1"/>
          <w:sz w:val="17"/>
          <w:szCs w:val="17"/>
        </w:rPr>
      </w:pPr>
      <w:r w:rsidRPr="00363D04">
        <w:rPr>
          <w:rFonts w:ascii="FranklinGothic-Medium" w:hAnsi="FranklinGothic-Medium" w:cs="FranklinGothic-Medium"/>
          <w:b/>
          <w:color w:val="000000" w:themeColor="text1"/>
          <w:sz w:val="17"/>
          <w:szCs w:val="17"/>
        </w:rPr>
        <w:t>Bible Division</w:t>
      </w:r>
    </w:p>
    <w:p w14:paraId="685B32DC" w14:textId="1AD1C3E3" w:rsidR="00363D04" w:rsidRPr="00363D04" w:rsidRDefault="00737059" w:rsidP="00363D04">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God's Word:</w:t>
      </w:r>
      <w:r w:rsidR="00363D04" w:rsidRPr="00363D04">
        <w:rPr>
          <w:rFonts w:ascii="FranklinGothic-Book" w:hAnsi="FranklinGothic-Book" w:cs="FranklinGothic-Book"/>
          <w:color w:val="000000" w:themeColor="text1"/>
          <w:sz w:val="17"/>
          <w:szCs w:val="17"/>
        </w:rPr>
        <w:t xml:space="preserve"> </w:t>
      </w:r>
      <w:r w:rsidR="00D16D0B">
        <w:rPr>
          <w:rFonts w:ascii="FranklinGothic-Book" w:hAnsi="FranklinGothic-Book" w:cs="FranklinGothic-Book"/>
          <w:color w:val="000000" w:themeColor="text1"/>
          <w:sz w:val="17"/>
          <w:szCs w:val="17"/>
        </w:rPr>
        <w:t>The</w:t>
      </w:r>
      <w:r w:rsidR="00D16D0B" w:rsidRPr="00363D04">
        <w:rPr>
          <w:rFonts w:ascii="FranklinGothic-Book" w:hAnsi="FranklinGothic-Book" w:cs="FranklinGothic-Book"/>
          <w:color w:val="000000" w:themeColor="text1"/>
          <w:sz w:val="17"/>
          <w:szCs w:val="17"/>
        </w:rPr>
        <w:t xml:space="preserve"> </w:t>
      </w:r>
      <w:r w:rsidR="00363D04" w:rsidRPr="00363D04">
        <w:rPr>
          <w:rFonts w:ascii="FranklinGothic-Book" w:hAnsi="FranklinGothic-Book" w:cs="FranklinGothic-Book"/>
          <w:color w:val="000000" w:themeColor="text1"/>
          <w:sz w:val="17"/>
          <w:szCs w:val="17"/>
        </w:rPr>
        <w:t>Old Testament</w:t>
      </w:r>
    </w:p>
    <w:p w14:paraId="0DBAFFA9" w14:textId="7C548F89" w:rsidR="00363D04" w:rsidRPr="00363D04" w:rsidRDefault="00737059" w:rsidP="00363D04">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God's Word:</w:t>
      </w:r>
      <w:r w:rsidR="00363D04" w:rsidRPr="00363D04">
        <w:rPr>
          <w:rFonts w:ascii="FranklinGothic-Book" w:hAnsi="FranklinGothic-Book" w:cs="FranklinGothic-Book"/>
          <w:color w:val="000000" w:themeColor="text1"/>
          <w:sz w:val="17"/>
          <w:szCs w:val="17"/>
        </w:rPr>
        <w:t xml:space="preserve"> </w:t>
      </w:r>
      <w:r w:rsidR="00D16D0B">
        <w:rPr>
          <w:rFonts w:ascii="FranklinGothic-Book" w:hAnsi="FranklinGothic-Book" w:cs="FranklinGothic-Book"/>
          <w:color w:val="000000" w:themeColor="text1"/>
          <w:sz w:val="17"/>
          <w:szCs w:val="17"/>
        </w:rPr>
        <w:t>The</w:t>
      </w:r>
      <w:r w:rsidR="00D16D0B" w:rsidRPr="00363D04">
        <w:rPr>
          <w:rFonts w:ascii="FranklinGothic-Book" w:hAnsi="FranklinGothic-Book" w:cs="FranklinGothic-Book"/>
          <w:color w:val="000000" w:themeColor="text1"/>
          <w:sz w:val="17"/>
          <w:szCs w:val="17"/>
        </w:rPr>
        <w:t xml:space="preserve"> </w:t>
      </w:r>
      <w:r w:rsidR="00363D04" w:rsidRPr="00363D04">
        <w:rPr>
          <w:rFonts w:ascii="FranklinGothic-Book" w:hAnsi="FranklinGothic-Book" w:cs="FranklinGothic-Book"/>
          <w:color w:val="000000" w:themeColor="text1"/>
          <w:sz w:val="17"/>
          <w:szCs w:val="17"/>
        </w:rPr>
        <w:t>New Testament</w:t>
      </w:r>
    </w:p>
    <w:p w14:paraId="59EEB2C9" w14:textId="77777777" w:rsidR="00363D04" w:rsidRPr="00363D04" w:rsidRDefault="00737059" w:rsidP="00363D04">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 xml:space="preserve">Interpreting the </w:t>
      </w:r>
      <w:r w:rsidR="00363D04" w:rsidRPr="00363D04">
        <w:rPr>
          <w:rFonts w:ascii="FranklinGothic-Book" w:hAnsi="FranklinGothic-Book" w:cs="FranklinGothic-Book"/>
          <w:color w:val="000000" w:themeColor="text1"/>
          <w:sz w:val="17"/>
          <w:szCs w:val="17"/>
        </w:rPr>
        <w:t>New Testament</w:t>
      </w:r>
      <w:r>
        <w:rPr>
          <w:rFonts w:ascii="FranklinGothic-Book" w:hAnsi="FranklinGothic-Book" w:cs="FranklinGothic-Book"/>
          <w:color w:val="000000" w:themeColor="text1"/>
          <w:sz w:val="17"/>
          <w:szCs w:val="17"/>
        </w:rPr>
        <w:t>:</w:t>
      </w:r>
      <w:r w:rsidR="00363D04" w:rsidRPr="00363D04">
        <w:rPr>
          <w:rFonts w:ascii="FranklinGothic-Book" w:hAnsi="FranklinGothic-Book" w:cs="FranklinGothic-Book"/>
          <w:color w:val="000000" w:themeColor="text1"/>
          <w:sz w:val="17"/>
          <w:szCs w:val="17"/>
        </w:rPr>
        <w:t xml:space="preserve"> Exegesis (Greek or English)</w:t>
      </w:r>
    </w:p>
    <w:p w14:paraId="354DB24B" w14:textId="77777777" w:rsidR="00363D04" w:rsidRPr="00363D04" w:rsidRDefault="00737059" w:rsidP="00363D04">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 xml:space="preserve">Interpreting the </w:t>
      </w:r>
      <w:r w:rsidR="00363D04" w:rsidRPr="00363D04">
        <w:rPr>
          <w:rFonts w:ascii="FranklinGothic-Book" w:hAnsi="FranklinGothic-Book" w:cs="FranklinGothic-Book"/>
          <w:color w:val="000000" w:themeColor="text1"/>
          <w:sz w:val="17"/>
          <w:szCs w:val="17"/>
        </w:rPr>
        <w:t>Old Testament</w:t>
      </w:r>
      <w:r>
        <w:rPr>
          <w:rFonts w:ascii="FranklinGothic-Book" w:hAnsi="FranklinGothic-Book" w:cs="FranklinGothic-Book"/>
          <w:color w:val="000000" w:themeColor="text1"/>
          <w:sz w:val="17"/>
          <w:szCs w:val="17"/>
        </w:rPr>
        <w:t>:</w:t>
      </w:r>
      <w:r w:rsidR="00363D04" w:rsidRPr="00363D04">
        <w:rPr>
          <w:rFonts w:ascii="FranklinGothic-Book" w:hAnsi="FranklinGothic-Book" w:cs="FranklinGothic-Book"/>
          <w:color w:val="000000" w:themeColor="text1"/>
          <w:sz w:val="17"/>
          <w:szCs w:val="17"/>
        </w:rPr>
        <w:t xml:space="preserve"> Exegesis (Hebrew</w:t>
      </w:r>
      <w:r w:rsidR="0026602D">
        <w:rPr>
          <w:rFonts w:ascii="FranklinGothic-Book" w:hAnsi="FranklinGothic-Book" w:cs="FranklinGothic-Book"/>
          <w:color w:val="000000" w:themeColor="text1"/>
          <w:sz w:val="17"/>
          <w:szCs w:val="17"/>
        </w:rPr>
        <w:t xml:space="preserve"> or</w:t>
      </w:r>
      <w:r w:rsidR="00363D04" w:rsidRPr="00363D04">
        <w:rPr>
          <w:rFonts w:ascii="FranklinGothic-Book" w:hAnsi="FranklinGothic-Book" w:cs="FranklinGothic-Book"/>
          <w:color w:val="000000" w:themeColor="text1"/>
          <w:sz w:val="17"/>
          <w:szCs w:val="17"/>
        </w:rPr>
        <w:t xml:space="preserve"> English)</w:t>
      </w:r>
    </w:p>
    <w:p w14:paraId="00BDC8F5" w14:textId="77777777" w:rsidR="00363D04" w:rsidRPr="00363D04" w:rsidRDefault="00363D04" w:rsidP="00363D04">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363D04">
        <w:rPr>
          <w:rFonts w:ascii="FranklinGothic-Book" w:hAnsi="FranklinGothic-Book" w:cs="FranklinGothic-Book"/>
          <w:color w:val="000000" w:themeColor="text1"/>
          <w:sz w:val="17"/>
          <w:szCs w:val="17"/>
        </w:rPr>
        <w:t>Bible Elective, including biblical languages</w:t>
      </w:r>
    </w:p>
    <w:p w14:paraId="0BD30D17" w14:textId="77777777" w:rsidR="00363D04" w:rsidRPr="00363D04" w:rsidRDefault="00363D04" w:rsidP="00363D0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363D04">
        <w:rPr>
          <w:rFonts w:ascii="FranklinGothic-Medium" w:hAnsi="FranklinGothic-Medium" w:cs="FranklinGothic-Medium"/>
          <w:b/>
          <w:color w:val="000000" w:themeColor="text1"/>
          <w:sz w:val="17"/>
          <w:szCs w:val="17"/>
        </w:rPr>
        <w:t>History/Theology Division</w:t>
      </w:r>
    </w:p>
    <w:p w14:paraId="3AA9D3AB" w14:textId="77777777" w:rsidR="00363D04" w:rsidRPr="00363D04" w:rsidRDefault="00737059" w:rsidP="00363D04">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 xml:space="preserve">The Growth of the Church: </w:t>
      </w:r>
      <w:r w:rsidR="00363D04" w:rsidRPr="00363D04">
        <w:rPr>
          <w:rFonts w:ascii="FranklinGothic-Book" w:hAnsi="FranklinGothic-Book" w:cs="FranklinGothic-Book"/>
          <w:color w:val="000000" w:themeColor="text1"/>
          <w:sz w:val="17"/>
          <w:szCs w:val="17"/>
        </w:rPr>
        <w:t>Early and Medieval Church History</w:t>
      </w:r>
    </w:p>
    <w:p w14:paraId="202A21D3" w14:textId="77777777" w:rsidR="00363D04" w:rsidRPr="00363D04" w:rsidRDefault="00737059" w:rsidP="00363D04">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 xml:space="preserve">Renewal, Expansion, Fragmentation: </w:t>
      </w:r>
      <w:r w:rsidR="00363D04" w:rsidRPr="00363D04">
        <w:rPr>
          <w:rFonts w:ascii="FranklinGothic-Book" w:hAnsi="FranklinGothic-Book" w:cs="FranklinGothic-Book"/>
          <w:color w:val="000000" w:themeColor="text1"/>
          <w:sz w:val="17"/>
          <w:szCs w:val="17"/>
        </w:rPr>
        <w:t>Reformation and Modern Church History</w:t>
      </w:r>
    </w:p>
    <w:p w14:paraId="0B605D98" w14:textId="77777777" w:rsidR="00363D04" w:rsidRPr="00363D04" w:rsidRDefault="00737059" w:rsidP="00363D04">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 xml:space="preserve">What Christians Believe: </w:t>
      </w:r>
      <w:r w:rsidR="00363D04" w:rsidRPr="00363D04">
        <w:rPr>
          <w:rFonts w:ascii="FranklinGothic-Book" w:hAnsi="FranklinGothic-Book" w:cs="FranklinGothic-Book"/>
          <w:color w:val="000000" w:themeColor="text1"/>
          <w:sz w:val="17"/>
          <w:szCs w:val="17"/>
        </w:rPr>
        <w:t>Christian Doctrine I</w:t>
      </w:r>
    </w:p>
    <w:p w14:paraId="0AF33DB4" w14:textId="77777777" w:rsidR="00363D04" w:rsidRPr="00363D04" w:rsidRDefault="00737059" w:rsidP="00363D04">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 xml:space="preserve">What Christians Believe: </w:t>
      </w:r>
      <w:r w:rsidR="00363D04" w:rsidRPr="00363D04">
        <w:rPr>
          <w:rFonts w:ascii="FranklinGothic-Book" w:hAnsi="FranklinGothic-Book" w:cs="FranklinGothic-Book"/>
          <w:color w:val="000000" w:themeColor="text1"/>
          <w:sz w:val="17"/>
          <w:szCs w:val="17"/>
        </w:rPr>
        <w:t>Christian Doctrine II</w:t>
      </w:r>
    </w:p>
    <w:p w14:paraId="3092DFAF" w14:textId="77777777" w:rsidR="00363D04" w:rsidRPr="00363D04" w:rsidRDefault="00363D04" w:rsidP="00363D0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363D04">
        <w:rPr>
          <w:rFonts w:ascii="FranklinGothic-Medium" w:hAnsi="FranklinGothic-Medium" w:cs="FranklinGothic-Medium"/>
          <w:b/>
          <w:color w:val="000000" w:themeColor="text1"/>
          <w:sz w:val="17"/>
          <w:szCs w:val="17"/>
        </w:rPr>
        <w:t>Ministry Division</w:t>
      </w:r>
    </w:p>
    <w:p w14:paraId="0D9C0662" w14:textId="77777777" w:rsidR="00363D04" w:rsidRPr="00363D04" w:rsidRDefault="00363D04" w:rsidP="00363D04">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363D04">
        <w:rPr>
          <w:rFonts w:ascii="FranklinGothic-Book" w:hAnsi="FranklinGothic-Book" w:cs="FranklinGothic-Book"/>
          <w:color w:val="000000" w:themeColor="text1"/>
          <w:sz w:val="17"/>
          <w:szCs w:val="17"/>
        </w:rPr>
        <w:t>Making Disciples</w:t>
      </w:r>
      <w:r>
        <w:rPr>
          <w:rFonts w:ascii="FranklinGothic-Book" w:hAnsi="FranklinGothic-Book" w:cs="FranklinGothic-Book"/>
          <w:color w:val="000000" w:themeColor="text1"/>
          <w:sz w:val="17"/>
          <w:szCs w:val="17"/>
        </w:rPr>
        <w:t xml:space="preserve"> I &amp;</w:t>
      </w:r>
      <w:r w:rsidRPr="00363D04">
        <w:rPr>
          <w:rFonts w:ascii="FranklinGothic-Book" w:hAnsi="FranklinGothic-Book" w:cs="FranklinGothic-Book"/>
          <w:color w:val="000000" w:themeColor="text1"/>
          <w:sz w:val="17"/>
          <w:szCs w:val="17"/>
        </w:rPr>
        <w:t xml:space="preserve"> II</w:t>
      </w:r>
    </w:p>
    <w:p w14:paraId="35AD8DDB" w14:textId="77777777" w:rsidR="00363D04" w:rsidRPr="00363D04" w:rsidRDefault="00363D04" w:rsidP="00363D04">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363D04">
        <w:rPr>
          <w:rFonts w:ascii="FranklinGothic-Book" w:hAnsi="FranklinGothic-Book" w:cs="FranklinGothic-Book"/>
          <w:color w:val="000000" w:themeColor="text1"/>
          <w:sz w:val="17"/>
          <w:szCs w:val="17"/>
        </w:rPr>
        <w:t>Proclaiming the Word</w:t>
      </w:r>
    </w:p>
    <w:p w14:paraId="5E27E37F" w14:textId="77777777" w:rsidR="00363D04" w:rsidRPr="00363D04" w:rsidRDefault="00363D04" w:rsidP="00363D04">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363D04">
        <w:rPr>
          <w:rFonts w:ascii="FranklinGothic-Book" w:hAnsi="FranklinGothic-Book" w:cs="FranklinGothic-Book"/>
          <w:color w:val="000000" w:themeColor="text1"/>
          <w:sz w:val="17"/>
          <w:szCs w:val="17"/>
        </w:rPr>
        <w:t>Leading</w:t>
      </w:r>
      <w:r w:rsidR="00B20A57">
        <w:rPr>
          <w:rFonts w:ascii="FranklinGothic-Book" w:hAnsi="FranklinGothic-Book" w:cs="FranklinGothic-Book"/>
          <w:color w:val="000000" w:themeColor="text1"/>
          <w:sz w:val="17"/>
          <w:szCs w:val="17"/>
        </w:rPr>
        <w:t xml:space="preserve"> Christian</w:t>
      </w:r>
      <w:r w:rsidRPr="00363D04">
        <w:rPr>
          <w:rFonts w:ascii="FranklinGothic-Book" w:hAnsi="FranklinGothic-Book" w:cs="FranklinGothic-Book"/>
          <w:color w:val="000000" w:themeColor="text1"/>
          <w:sz w:val="17"/>
          <w:szCs w:val="17"/>
        </w:rPr>
        <w:t xml:space="preserve"> Worship</w:t>
      </w:r>
    </w:p>
    <w:p w14:paraId="3B4F7047" w14:textId="77777777" w:rsidR="00363D04" w:rsidRPr="00363D04" w:rsidRDefault="00737059" w:rsidP="00363D04">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 xml:space="preserve">Nurturing Wholeness in Christ: </w:t>
      </w:r>
      <w:r w:rsidR="00363D04" w:rsidRPr="00363D04">
        <w:rPr>
          <w:rFonts w:ascii="FranklinGothic-Book" w:hAnsi="FranklinGothic-Book" w:cs="FranklinGothic-Book"/>
          <w:color w:val="000000" w:themeColor="text1"/>
          <w:sz w:val="17"/>
          <w:szCs w:val="17"/>
        </w:rPr>
        <w:t>Caregiving I &amp; II</w:t>
      </w:r>
    </w:p>
    <w:p w14:paraId="71933845" w14:textId="77777777" w:rsidR="00363D04" w:rsidRPr="00363D04" w:rsidRDefault="00363D04" w:rsidP="00363D0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363D04">
        <w:rPr>
          <w:rFonts w:ascii="FranklinGothic-Medium" w:hAnsi="FranklinGothic-Medium" w:cs="FranklinGothic-Medium"/>
          <w:b/>
          <w:color w:val="000000" w:themeColor="text1"/>
          <w:sz w:val="17"/>
          <w:szCs w:val="17"/>
        </w:rPr>
        <w:t>Supervised Practice of Ministry</w:t>
      </w:r>
      <w:r>
        <w:rPr>
          <w:rFonts w:ascii="FranklinGothic-Medium" w:hAnsi="FranklinGothic-Medium" w:cs="FranklinGothic-Medium"/>
          <w:b/>
          <w:color w:val="000000" w:themeColor="text1"/>
          <w:sz w:val="17"/>
          <w:szCs w:val="17"/>
        </w:rPr>
        <w:t xml:space="preserve"> and Field Education Courses</w:t>
      </w:r>
    </w:p>
    <w:p w14:paraId="37E29F29" w14:textId="77777777" w:rsidR="00363D04" w:rsidRDefault="00363D04" w:rsidP="00F55E60">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363D04">
        <w:rPr>
          <w:rFonts w:ascii="FranklinGothic-Book" w:hAnsi="FranklinGothic-Book" w:cs="FranklinGothic-Book"/>
          <w:color w:val="000000" w:themeColor="text1"/>
          <w:sz w:val="17"/>
          <w:szCs w:val="17"/>
        </w:rPr>
        <w:t xml:space="preserve">S.P.M. </w:t>
      </w:r>
      <w:r>
        <w:rPr>
          <w:rFonts w:ascii="FranklinGothic-Book" w:hAnsi="FranklinGothic-Book" w:cs="FranklinGothic-Book"/>
          <w:color w:val="000000" w:themeColor="text1"/>
          <w:sz w:val="17"/>
          <w:szCs w:val="17"/>
        </w:rPr>
        <w:t>I</w:t>
      </w:r>
      <w:r w:rsidRPr="00363D04">
        <w:rPr>
          <w:rFonts w:ascii="FranklinGothic-Book" w:hAnsi="FranklinGothic-Book" w:cs="FranklinGothic-Book"/>
          <w:color w:val="000000" w:themeColor="text1"/>
          <w:sz w:val="17"/>
          <w:szCs w:val="17"/>
        </w:rPr>
        <w:t>nternship</w:t>
      </w:r>
    </w:p>
    <w:p w14:paraId="0C00B78C" w14:textId="77777777" w:rsidR="00363D04" w:rsidRPr="005D6DC9" w:rsidRDefault="00363D04" w:rsidP="005D6DC9">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363D04">
        <w:rPr>
          <w:rFonts w:ascii="FranklinGothic-Book" w:hAnsi="FranklinGothic-Book" w:cs="FranklinGothic-Book"/>
          <w:color w:val="000000" w:themeColor="text1"/>
          <w:sz w:val="17"/>
          <w:szCs w:val="17"/>
        </w:rPr>
        <w:t>S.P.M. Congregational Internship</w:t>
      </w:r>
      <w:r>
        <w:rPr>
          <w:rFonts w:ascii="FranklinGothic-Book" w:hAnsi="FranklinGothic-Book" w:cs="FranklinGothic-Book"/>
          <w:color w:val="000000" w:themeColor="text1"/>
          <w:sz w:val="17"/>
          <w:szCs w:val="17"/>
        </w:rPr>
        <w:t xml:space="preserve"> </w:t>
      </w:r>
      <w:r w:rsidRPr="005D6DC9">
        <w:rPr>
          <w:rFonts w:ascii="FranklinGothic-Book" w:hAnsi="FranklinGothic-Book" w:cs="FranklinGothic-Book"/>
          <w:color w:val="000000" w:themeColor="text1"/>
          <w:sz w:val="17"/>
          <w:szCs w:val="17"/>
        </w:rPr>
        <w:t xml:space="preserve"> </w:t>
      </w:r>
    </w:p>
    <w:p w14:paraId="128E2C8F" w14:textId="77777777" w:rsidR="00363D04" w:rsidRPr="00363D04" w:rsidRDefault="00363D04" w:rsidP="00F55E60">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363D04">
        <w:rPr>
          <w:rFonts w:ascii="FranklinGothic-Book" w:hAnsi="FranklinGothic-Book" w:cs="FranklinGothic-Book"/>
          <w:color w:val="000000" w:themeColor="text1"/>
          <w:sz w:val="17"/>
          <w:szCs w:val="17"/>
        </w:rPr>
        <w:t>S.P.M.  Entrepreneurial Internship</w:t>
      </w:r>
    </w:p>
    <w:p w14:paraId="7350345A" w14:textId="77777777" w:rsidR="00363D04" w:rsidRPr="00363D04" w:rsidRDefault="00363D04" w:rsidP="00F55E60">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363D04">
        <w:rPr>
          <w:rFonts w:ascii="FranklinGothic-Book" w:hAnsi="FranklinGothic-Book" w:cs="FranklinGothic-Book"/>
          <w:color w:val="000000" w:themeColor="text1"/>
          <w:sz w:val="17"/>
          <w:szCs w:val="17"/>
        </w:rPr>
        <w:t>F.E.: Pastoral Leadership</w:t>
      </w:r>
    </w:p>
    <w:p w14:paraId="66F548B2" w14:textId="77777777" w:rsidR="00363D04" w:rsidRPr="00363D04" w:rsidRDefault="00363D04" w:rsidP="00F55E60">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363D04">
        <w:rPr>
          <w:rFonts w:ascii="FranklinGothic-Book" w:hAnsi="FranklinGothic-Book" w:cs="FranklinGothic-Book"/>
          <w:color w:val="000000" w:themeColor="text1"/>
          <w:sz w:val="17"/>
          <w:szCs w:val="17"/>
        </w:rPr>
        <w:t>F.E.: Leadership Ethics</w:t>
      </w:r>
    </w:p>
    <w:p w14:paraId="6AF2B2FF" w14:textId="77777777" w:rsidR="00F55E60" w:rsidRPr="00F55E60" w:rsidRDefault="00363D04" w:rsidP="00F55E60">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363D04">
        <w:rPr>
          <w:rFonts w:ascii="FranklinGothic-Book" w:hAnsi="FranklinGothic-Book" w:cs="FranklinGothic-Book"/>
          <w:color w:val="000000" w:themeColor="text1"/>
          <w:sz w:val="17"/>
          <w:szCs w:val="17"/>
        </w:rPr>
        <w:t>F.E.: Leadership in Context</w:t>
      </w:r>
    </w:p>
    <w:p w14:paraId="7BC9D4C6" w14:textId="77777777" w:rsidR="00F55E60" w:rsidRPr="00F55E60" w:rsidRDefault="00F55E60" w:rsidP="00F55E60">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F55E60">
        <w:rPr>
          <w:rFonts w:ascii="FranklinGothic-Medium" w:hAnsi="FranklinGothic-Medium" w:cs="FranklinGothic-Medium"/>
          <w:b/>
          <w:color w:val="000000" w:themeColor="text1"/>
          <w:sz w:val="17"/>
          <w:szCs w:val="17"/>
        </w:rPr>
        <w:t>Interdisciplinary</w:t>
      </w:r>
    </w:p>
    <w:p w14:paraId="08F49EC1" w14:textId="77777777" w:rsidR="00F55E60" w:rsidRPr="00F55E60" w:rsidRDefault="00F55E60" w:rsidP="00F55E60">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F55E60">
        <w:rPr>
          <w:rFonts w:ascii="FranklinGothic-Book" w:hAnsi="FranklinGothic-Book" w:cs="FranklinGothic-Book"/>
          <w:color w:val="000000" w:themeColor="text1"/>
          <w:sz w:val="17"/>
          <w:szCs w:val="17"/>
        </w:rPr>
        <w:t xml:space="preserve">Disciple Formation </w:t>
      </w:r>
      <w:r w:rsidR="00AF02A5">
        <w:rPr>
          <w:rFonts w:ascii="FranklinGothic-Book" w:hAnsi="FranklinGothic-Book" w:cs="FranklinGothic-Book"/>
          <w:color w:val="000000" w:themeColor="text1"/>
          <w:sz w:val="17"/>
          <w:szCs w:val="17"/>
        </w:rPr>
        <w:t>I, II, III, and IV</w:t>
      </w:r>
    </w:p>
    <w:p w14:paraId="2B7AF81A" w14:textId="77777777" w:rsidR="00F55E60" w:rsidRPr="00F55E60" w:rsidRDefault="00F55E60" w:rsidP="00F55E60">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F55E60">
        <w:rPr>
          <w:rFonts w:ascii="FranklinGothic-Book" w:hAnsi="FranklinGothic-Book" w:cs="FranklinGothic-Book"/>
          <w:color w:val="000000" w:themeColor="text1"/>
          <w:sz w:val="17"/>
          <w:szCs w:val="17"/>
        </w:rPr>
        <w:t>God's Redemptive Mission</w:t>
      </w:r>
    </w:p>
    <w:p w14:paraId="278CDACF" w14:textId="77777777" w:rsidR="00F55E60" w:rsidRPr="00F55E60" w:rsidRDefault="00F55E60" w:rsidP="00F55E60">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F55E60">
        <w:rPr>
          <w:rFonts w:ascii="FranklinGothic-Book" w:hAnsi="FranklinGothic-Book" w:cs="FranklinGothic-Book"/>
          <w:color w:val="000000" w:themeColor="text1"/>
          <w:sz w:val="17"/>
          <w:szCs w:val="17"/>
        </w:rPr>
        <w:t>Gospel in Context</w:t>
      </w:r>
    </w:p>
    <w:p w14:paraId="61B2F71C" w14:textId="77777777" w:rsidR="00F55E60" w:rsidRPr="00F55E60" w:rsidRDefault="00F55E60" w:rsidP="00F55E60">
      <w:pPr>
        <w:pStyle w:val="ListParagraph"/>
        <w:widowControl w:val="0"/>
        <w:numPr>
          <w:ilvl w:val="0"/>
          <w:numId w:val="19"/>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F55E60">
        <w:rPr>
          <w:rFonts w:ascii="FranklinGothic-Book" w:hAnsi="FranklinGothic-Book" w:cs="FranklinGothic-Book"/>
          <w:color w:val="000000" w:themeColor="text1"/>
          <w:sz w:val="17"/>
          <w:szCs w:val="17"/>
        </w:rPr>
        <w:t>Starting Missional Communities</w:t>
      </w:r>
    </w:p>
    <w:p w14:paraId="29BEEB0E" w14:textId="77777777" w:rsidR="00F55E60" w:rsidRPr="00F55E60" w:rsidRDefault="00F55E60" w:rsidP="00F55E60">
      <w:pPr>
        <w:pStyle w:val="ListParagraph"/>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1C4C318F" w14:textId="77777777" w:rsidR="00F55E60" w:rsidRPr="00F55E60" w:rsidRDefault="00F55E60" w:rsidP="00F55E60">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pacing w:val="-2"/>
          <w:sz w:val="17"/>
          <w:szCs w:val="17"/>
        </w:rPr>
      </w:pPr>
      <w:r w:rsidRPr="00F55E60">
        <w:rPr>
          <w:rFonts w:ascii="FranklinGothic-Book" w:hAnsi="FranklinGothic-Book" w:cs="FranklinGothic-Book"/>
          <w:color w:val="000000" w:themeColor="text1"/>
          <w:sz w:val="17"/>
          <w:szCs w:val="17"/>
        </w:rPr>
        <w:t xml:space="preserve">A student may propose alternative methods of demonstrating completion of the objectives of core courses, such as passing proficiency examinations </w:t>
      </w:r>
      <w:r w:rsidRPr="00F55E60">
        <w:rPr>
          <w:rFonts w:ascii="FranklinGothic-Book" w:hAnsi="FranklinGothic-Book" w:cs="FranklinGothic-Book"/>
          <w:color w:val="000000" w:themeColor="text1"/>
          <w:spacing w:val="-2"/>
          <w:sz w:val="17"/>
          <w:szCs w:val="17"/>
        </w:rPr>
        <w:t>in a given subject, writing papers, or successfully transferring courses with similar content completed at</w:t>
      </w:r>
      <w:r w:rsidRPr="00F55E60">
        <w:rPr>
          <w:rFonts w:ascii="FranklinGothic-Book" w:hAnsi="FranklinGothic-Book" w:cs="FranklinGothic-Book"/>
          <w:color w:val="000000" w:themeColor="text1"/>
          <w:sz w:val="17"/>
          <w:szCs w:val="17"/>
        </w:rPr>
        <w:t xml:space="preserve"> other seminaries. All such alternative proposals must be approved in advance by the Director of Seminary Vocation or the Academic and Student Affairs Committee of the faculty. Once matriculated, a student must take all core courses at U.D.T.S. Core courses may not normally be fulfilled through tutorials.</w:t>
      </w:r>
    </w:p>
    <w:p w14:paraId="3215FAA4" w14:textId="77777777" w:rsidR="00C465C8" w:rsidRPr="00C465C8" w:rsidRDefault="00C465C8" w:rsidP="00C465C8">
      <w:pPr>
        <w:widowControl w:val="0"/>
        <w:suppressAutoHyphens/>
        <w:autoSpaceDE w:val="0"/>
        <w:autoSpaceDN w:val="0"/>
        <w:adjustRightInd w:val="0"/>
        <w:spacing w:after="120" w:line="288" w:lineRule="auto"/>
        <w:textAlignment w:val="center"/>
        <w:rPr>
          <w:rFonts w:ascii="FranklinGothic-Book" w:hAnsi="FranklinGothic-Book" w:cs="FranklinGothic-Book"/>
          <w:b/>
          <w:color w:val="000000" w:themeColor="text1"/>
          <w:sz w:val="17"/>
          <w:szCs w:val="17"/>
        </w:rPr>
      </w:pPr>
      <w:bookmarkStart w:id="48" w:name="DenominationalRequirements"/>
      <w:bookmarkEnd w:id="48"/>
      <w:r w:rsidRPr="00C465C8">
        <w:rPr>
          <w:rFonts w:ascii="FranklinGothic-Medium" w:hAnsi="FranklinGothic-Medium" w:cs="FranklinGothic-Medium"/>
          <w:b/>
          <w:caps/>
          <w:color w:val="000000" w:themeColor="text1"/>
          <w:sz w:val="20"/>
          <w:szCs w:val="20"/>
        </w:rPr>
        <w:t>Denominational reqUirements</w:t>
      </w:r>
    </w:p>
    <w:p w14:paraId="103D2831" w14:textId="77777777" w:rsidR="00C465C8" w:rsidRPr="00921B28" w:rsidRDefault="00C465C8" w:rsidP="00C465C8">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In addition to the above degree program requirements, M.Div. students may be required by their denomin</w:t>
      </w:r>
      <w:r>
        <w:rPr>
          <w:rFonts w:ascii="FranklinGothic-Book" w:hAnsi="FranklinGothic-Book" w:cs="FranklinGothic-Book"/>
          <w:color w:val="000000" w:themeColor="text1"/>
          <w:sz w:val="17"/>
          <w:szCs w:val="17"/>
        </w:rPr>
        <w:t xml:space="preserve">ation to meet further criteria </w:t>
      </w:r>
      <w:r w:rsidRPr="00921B28">
        <w:rPr>
          <w:rFonts w:ascii="FranklinGothic-Book" w:hAnsi="FranklinGothic-Book" w:cs="FranklinGothic-Book"/>
          <w:color w:val="000000" w:themeColor="text1"/>
          <w:sz w:val="17"/>
          <w:szCs w:val="17"/>
        </w:rPr>
        <w:t>in order to qualify for ordination.</w:t>
      </w:r>
    </w:p>
    <w:p w14:paraId="153BA5A3" w14:textId="77777777" w:rsidR="00C465C8" w:rsidRPr="00C465C8" w:rsidRDefault="00C465C8" w:rsidP="00C465C8">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C465C8">
        <w:rPr>
          <w:rFonts w:ascii="FranklinGothic-Medium" w:hAnsi="FranklinGothic-Medium" w:cs="FranklinGothic-Medium"/>
          <w:b/>
          <w:color w:val="000000" w:themeColor="text1"/>
          <w:sz w:val="17"/>
          <w:szCs w:val="17"/>
        </w:rPr>
        <w:t>The Presbyterian Church (U.S.A.)</w:t>
      </w:r>
    </w:p>
    <w:p w14:paraId="2C4E1CC8" w14:textId="77777777" w:rsidR="00C465C8" w:rsidRPr="00921B28" w:rsidRDefault="00C465C8" w:rsidP="00C465C8">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The Presbyt</w:t>
      </w:r>
      <w:r>
        <w:rPr>
          <w:rFonts w:ascii="FranklinGothic-Book" w:hAnsi="FranklinGothic-Book" w:cs="FranklinGothic-Book"/>
          <w:color w:val="000000" w:themeColor="text1"/>
          <w:sz w:val="17"/>
          <w:szCs w:val="17"/>
        </w:rPr>
        <w:t xml:space="preserve">erian Church (U.S.A.) requires </w:t>
      </w:r>
      <w:r w:rsidRPr="00921B28">
        <w:rPr>
          <w:rFonts w:ascii="FranklinGothic-Book" w:hAnsi="FranklinGothic-Book" w:cs="FranklinGothic-Book"/>
          <w:color w:val="000000" w:themeColor="text1"/>
          <w:sz w:val="17"/>
          <w:szCs w:val="17"/>
        </w:rPr>
        <w:t xml:space="preserve">that candidates for </w:t>
      </w:r>
      <w:r w:rsidR="00EC64BF">
        <w:rPr>
          <w:rFonts w:ascii="FranklinGothic-Book" w:hAnsi="FranklinGothic-Book" w:cs="FranklinGothic-Book"/>
          <w:color w:val="000000" w:themeColor="text1"/>
          <w:sz w:val="17"/>
          <w:szCs w:val="17"/>
        </w:rPr>
        <w:t>Minister of Word and Sacrament</w:t>
      </w:r>
      <w:r w:rsidRPr="00921B28">
        <w:rPr>
          <w:rFonts w:ascii="FranklinGothic-Book" w:hAnsi="FranklinGothic-Book" w:cs="FranklinGothic-Book"/>
          <w:color w:val="000000" w:themeColor="text1"/>
          <w:sz w:val="17"/>
          <w:szCs w:val="17"/>
        </w:rPr>
        <w:t xml:space="preserve"> pass examinations in Bible content, theological competence, worship and sacraments, church polity, and Bible exegesis. Presbyterian students are subject </w:t>
      </w:r>
      <w:r w:rsidRPr="00921B28">
        <w:rPr>
          <w:rFonts w:ascii="FranklinGothic-Book" w:hAnsi="FranklinGothic-Book" w:cs="FranklinGothic-Book"/>
          <w:color w:val="000000" w:themeColor="text1"/>
          <w:spacing w:val="-3"/>
          <w:sz w:val="17"/>
          <w:szCs w:val="17"/>
        </w:rPr>
        <w:t xml:space="preserve">to the requirements of the current </w:t>
      </w:r>
      <w:r w:rsidRPr="00921B28">
        <w:rPr>
          <w:rFonts w:ascii="FranklinGothic-BookItalic" w:hAnsi="FranklinGothic-BookItalic" w:cs="FranklinGothic-BookItalic"/>
          <w:i/>
          <w:iCs/>
          <w:color w:val="000000" w:themeColor="text1"/>
          <w:spacing w:val="-3"/>
          <w:sz w:val="17"/>
          <w:szCs w:val="17"/>
        </w:rPr>
        <w:t xml:space="preserve">Presbyterian </w:t>
      </w:r>
      <w:r w:rsidRPr="00921B28">
        <w:rPr>
          <w:rFonts w:ascii="FranklinGothic-BookItalic" w:hAnsi="FranklinGothic-BookItalic" w:cs="FranklinGothic-BookItalic"/>
          <w:i/>
          <w:iCs/>
          <w:color w:val="000000" w:themeColor="text1"/>
          <w:sz w:val="17"/>
          <w:szCs w:val="17"/>
        </w:rPr>
        <w:t>Book of Order, Part II, Preparation for Ministry</w:t>
      </w:r>
      <w:r w:rsidRPr="00921B28">
        <w:rPr>
          <w:rFonts w:ascii="FranklinGothic-Book" w:hAnsi="FranklinGothic-Book" w:cs="FranklinGothic-Book"/>
          <w:color w:val="000000" w:themeColor="text1"/>
          <w:sz w:val="17"/>
          <w:szCs w:val="17"/>
        </w:rPr>
        <w:t>, G-2.06.</w:t>
      </w:r>
    </w:p>
    <w:p w14:paraId="4BB2F1D5" w14:textId="77777777" w:rsidR="00C465C8" w:rsidRPr="00921B28" w:rsidRDefault="00C465C8" w:rsidP="00C465C8">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While the entire M.Div. curriculum prepares students </w:t>
      </w:r>
      <w:r>
        <w:rPr>
          <w:rFonts w:ascii="FranklinGothic-Book" w:hAnsi="FranklinGothic-Book" w:cs="FranklinGothic-Book"/>
          <w:color w:val="000000" w:themeColor="text1"/>
          <w:sz w:val="17"/>
          <w:szCs w:val="17"/>
        </w:rPr>
        <w:t xml:space="preserve">for these exams, the following </w:t>
      </w:r>
      <w:r w:rsidRPr="00921B28">
        <w:rPr>
          <w:rFonts w:ascii="FranklinGothic-Book" w:hAnsi="FranklinGothic-Book" w:cs="FranklinGothic-Book"/>
          <w:color w:val="000000" w:themeColor="text1"/>
          <w:sz w:val="17"/>
          <w:szCs w:val="17"/>
        </w:rPr>
        <w:t>courses</w:t>
      </w:r>
      <w:r>
        <w:rPr>
          <w:rFonts w:ascii="FranklinGothic-Book" w:hAnsi="FranklinGothic-Book" w:cs="FranklinGothic-Book"/>
          <w:color w:val="000000" w:themeColor="text1"/>
          <w:sz w:val="17"/>
          <w:szCs w:val="17"/>
        </w:rPr>
        <w:t xml:space="preserve"> in particular are helpful </w:t>
      </w:r>
      <w:r w:rsidRPr="00921B28">
        <w:rPr>
          <w:rFonts w:ascii="FranklinGothic-Book" w:hAnsi="FranklinGothic-Book" w:cs="FranklinGothic-Book"/>
          <w:color w:val="000000" w:themeColor="text1"/>
          <w:sz w:val="17"/>
          <w:szCs w:val="17"/>
        </w:rPr>
        <w:t>for Presbyterian students:</w:t>
      </w:r>
    </w:p>
    <w:p w14:paraId="2AF455AB" w14:textId="77777777" w:rsidR="00C465C8" w:rsidRPr="00C465C8" w:rsidRDefault="00C465C8" w:rsidP="00C465C8">
      <w:pPr>
        <w:pStyle w:val="ListParagraph"/>
        <w:widowControl w:val="0"/>
        <w:numPr>
          <w:ilvl w:val="0"/>
          <w:numId w:val="20"/>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C465C8">
        <w:rPr>
          <w:rFonts w:ascii="FranklinGothic-Medium" w:hAnsi="FranklinGothic-Medium" w:cs="FranklinGothic-Medium"/>
          <w:caps/>
          <w:color w:val="000000" w:themeColor="text1"/>
          <w:sz w:val="17"/>
          <w:szCs w:val="17"/>
        </w:rPr>
        <w:t xml:space="preserve">ht 615 </w:t>
      </w:r>
      <w:r w:rsidRPr="00C465C8">
        <w:rPr>
          <w:rFonts w:ascii="FranklinGothic-Book" w:hAnsi="FranklinGothic-Book" w:cs="FranklinGothic-Book"/>
          <w:color w:val="000000" w:themeColor="text1"/>
          <w:sz w:val="17"/>
          <w:szCs w:val="17"/>
        </w:rPr>
        <w:t xml:space="preserve">Presbyterian History </w:t>
      </w:r>
      <w:r>
        <w:rPr>
          <w:rFonts w:ascii="FranklinGothic-Book" w:hAnsi="FranklinGothic-Book" w:cs="FranklinGothic-Book"/>
          <w:color w:val="000000" w:themeColor="text1"/>
          <w:sz w:val="17"/>
          <w:szCs w:val="17"/>
        </w:rPr>
        <w:t>and Confessions</w:t>
      </w:r>
    </w:p>
    <w:p w14:paraId="7A873A10" w14:textId="77777777" w:rsidR="00C465C8" w:rsidRPr="00C465C8" w:rsidRDefault="00C465C8" w:rsidP="00C465C8">
      <w:pPr>
        <w:pStyle w:val="ListParagraph"/>
        <w:widowControl w:val="0"/>
        <w:numPr>
          <w:ilvl w:val="0"/>
          <w:numId w:val="20"/>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C465C8">
        <w:rPr>
          <w:rFonts w:ascii="FranklinGothic-Medium" w:hAnsi="FranklinGothic-Medium" w:cs="FranklinGothic-Medium"/>
          <w:caps/>
          <w:color w:val="000000" w:themeColor="text1"/>
          <w:sz w:val="17"/>
          <w:szCs w:val="17"/>
        </w:rPr>
        <w:t>mn 555</w:t>
      </w:r>
      <w:r w:rsidRPr="00C465C8">
        <w:rPr>
          <w:rFonts w:ascii="FranklinGothic-Book" w:hAnsi="FranklinGothic-Book" w:cs="FranklinGothic-Book"/>
          <w:color w:val="000000" w:themeColor="text1"/>
          <w:sz w:val="17"/>
          <w:szCs w:val="17"/>
        </w:rPr>
        <w:t xml:space="preserve"> The Polity and Program of the </w:t>
      </w:r>
      <w:r>
        <w:rPr>
          <w:rFonts w:ascii="FranklinGothic-Book" w:hAnsi="FranklinGothic-Book" w:cs="FranklinGothic-Book"/>
          <w:color w:val="000000" w:themeColor="text1"/>
          <w:sz w:val="17"/>
          <w:szCs w:val="17"/>
        </w:rPr>
        <w:t>Presbyterian Church (USA)</w:t>
      </w:r>
    </w:p>
    <w:p w14:paraId="30CB79D0" w14:textId="77777777" w:rsidR="00C465C8" w:rsidRDefault="00C465C8" w:rsidP="00C465C8">
      <w:pPr>
        <w:pStyle w:val="ListParagraph"/>
        <w:widowControl w:val="0"/>
        <w:numPr>
          <w:ilvl w:val="0"/>
          <w:numId w:val="20"/>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C465C8">
        <w:rPr>
          <w:rFonts w:ascii="FranklinGothic-Medium" w:hAnsi="FranklinGothic-Medium" w:cs="FranklinGothic-Medium"/>
          <w:caps/>
          <w:color w:val="000000" w:themeColor="text1"/>
          <w:sz w:val="17"/>
          <w:szCs w:val="17"/>
        </w:rPr>
        <w:t xml:space="preserve">mn 709 </w:t>
      </w:r>
      <w:r w:rsidRPr="00C465C8">
        <w:rPr>
          <w:rFonts w:ascii="FranklinGothic-Book" w:hAnsi="FranklinGothic-Book" w:cs="FranklinGothic-Book"/>
          <w:color w:val="000000" w:themeColor="text1"/>
          <w:sz w:val="17"/>
          <w:szCs w:val="17"/>
        </w:rPr>
        <w:t xml:space="preserve">Worship in the Reformed </w:t>
      </w:r>
      <w:r>
        <w:rPr>
          <w:rFonts w:ascii="FranklinGothic-Book" w:hAnsi="FranklinGothic-Book" w:cs="FranklinGothic-Book"/>
          <w:color w:val="000000" w:themeColor="text1"/>
          <w:sz w:val="17"/>
          <w:szCs w:val="17"/>
        </w:rPr>
        <w:t>Tradition</w:t>
      </w:r>
    </w:p>
    <w:p w14:paraId="090D001A" w14:textId="77777777" w:rsidR="00C465C8" w:rsidRPr="00C465C8" w:rsidRDefault="00C465C8" w:rsidP="00C465C8">
      <w:pPr>
        <w:pStyle w:val="ListParagraph"/>
        <w:widowControl w:val="0"/>
        <w:numPr>
          <w:ilvl w:val="0"/>
          <w:numId w:val="20"/>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HT 775 The Theology of John Calvin</w:t>
      </w:r>
    </w:p>
    <w:p w14:paraId="52C98943" w14:textId="77777777" w:rsidR="00C465C8" w:rsidRPr="00921B28" w:rsidRDefault="00C465C8" w:rsidP="00C465C8">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Courses in Biblical Greek and Hebrew are required by the denomination, as well as exegetical courses in each of those languages. These language and exegesis requirements will ordinarily be met through the following courses:</w:t>
      </w:r>
    </w:p>
    <w:p w14:paraId="18A3A270" w14:textId="77777777" w:rsidR="00C465C8" w:rsidRPr="00C465C8" w:rsidRDefault="00937D82" w:rsidP="00C465C8">
      <w:pPr>
        <w:pStyle w:val="ListParagraph"/>
        <w:widowControl w:val="0"/>
        <w:numPr>
          <w:ilvl w:val="0"/>
          <w:numId w:val="21"/>
        </w:numPr>
        <w:tabs>
          <w:tab w:val="left" w:pos="156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Pr>
          <w:rFonts w:ascii="FranklinGothic-Medium" w:hAnsi="FranklinGothic-Medium" w:cs="FranklinGothic-Medium"/>
          <w:caps/>
          <w:color w:val="000000" w:themeColor="text1"/>
          <w:sz w:val="17"/>
          <w:szCs w:val="17"/>
        </w:rPr>
        <w:t xml:space="preserve">bi </w:t>
      </w:r>
      <w:r w:rsidR="00C465C8" w:rsidRPr="00C465C8">
        <w:rPr>
          <w:rFonts w:ascii="FranklinGothic-Medium" w:hAnsi="FranklinGothic-Medium" w:cs="FranklinGothic-Medium"/>
          <w:caps/>
          <w:color w:val="000000" w:themeColor="text1"/>
          <w:sz w:val="17"/>
          <w:szCs w:val="17"/>
        </w:rPr>
        <w:t>500</w:t>
      </w:r>
      <w:r>
        <w:rPr>
          <w:rFonts w:ascii="FranklinGothic-Book" w:hAnsi="FranklinGothic-Book" w:cs="FranklinGothic-Book"/>
          <w:color w:val="000000" w:themeColor="text1"/>
          <w:sz w:val="17"/>
          <w:szCs w:val="17"/>
        </w:rPr>
        <w:t xml:space="preserve"> </w:t>
      </w:r>
      <w:r w:rsidR="00C465C8" w:rsidRPr="00C465C8">
        <w:rPr>
          <w:rFonts w:ascii="FranklinGothic-Book" w:hAnsi="FranklinGothic-Book" w:cs="FranklinGothic-Book"/>
          <w:color w:val="000000" w:themeColor="text1"/>
          <w:sz w:val="17"/>
          <w:szCs w:val="17"/>
        </w:rPr>
        <w:t>Introduction to Biblical Hebrew</w:t>
      </w:r>
    </w:p>
    <w:p w14:paraId="589B6705" w14:textId="77777777" w:rsidR="00C465C8" w:rsidRPr="00C465C8" w:rsidRDefault="00937D82" w:rsidP="00C465C8">
      <w:pPr>
        <w:pStyle w:val="ListParagraph"/>
        <w:widowControl w:val="0"/>
        <w:numPr>
          <w:ilvl w:val="0"/>
          <w:numId w:val="21"/>
        </w:numPr>
        <w:tabs>
          <w:tab w:val="left" w:pos="154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Pr>
          <w:rFonts w:ascii="FranklinGothic-Medium" w:hAnsi="FranklinGothic-Medium" w:cs="FranklinGothic-Medium"/>
          <w:caps/>
          <w:color w:val="000000" w:themeColor="text1"/>
          <w:sz w:val="17"/>
          <w:szCs w:val="17"/>
        </w:rPr>
        <w:t xml:space="preserve">bi </w:t>
      </w:r>
      <w:r w:rsidR="00C465C8" w:rsidRPr="00C465C8">
        <w:rPr>
          <w:rFonts w:ascii="FranklinGothic-Medium" w:hAnsi="FranklinGothic-Medium" w:cs="FranklinGothic-Medium"/>
          <w:caps/>
          <w:color w:val="000000" w:themeColor="text1"/>
          <w:sz w:val="17"/>
          <w:szCs w:val="17"/>
        </w:rPr>
        <w:t>502</w:t>
      </w:r>
      <w:r>
        <w:rPr>
          <w:rFonts w:ascii="FranklinGothic-Book" w:hAnsi="FranklinGothic-Book" w:cs="FranklinGothic-Book"/>
          <w:color w:val="000000" w:themeColor="text1"/>
          <w:sz w:val="17"/>
          <w:szCs w:val="17"/>
        </w:rPr>
        <w:t xml:space="preserve"> </w:t>
      </w:r>
      <w:r w:rsidR="00C465C8" w:rsidRPr="00C465C8">
        <w:rPr>
          <w:rFonts w:ascii="FranklinGothic-Book" w:hAnsi="FranklinGothic-Book" w:cs="FranklinGothic-Book"/>
          <w:color w:val="000000" w:themeColor="text1"/>
          <w:sz w:val="17"/>
          <w:szCs w:val="17"/>
        </w:rPr>
        <w:t>Introduction to New Testament Greek</w:t>
      </w:r>
    </w:p>
    <w:p w14:paraId="5CCC1DD4" w14:textId="77777777" w:rsidR="00C465C8" w:rsidRDefault="00C465C8" w:rsidP="00C465C8">
      <w:pPr>
        <w:pStyle w:val="ListParagraph"/>
        <w:widowControl w:val="0"/>
        <w:numPr>
          <w:ilvl w:val="0"/>
          <w:numId w:val="21"/>
        </w:numPr>
        <w:tabs>
          <w:tab w:val="left" w:pos="154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C465C8">
        <w:rPr>
          <w:rFonts w:ascii="FranklinGothic-Book" w:hAnsi="FranklinGothic-Book" w:cs="FranklinGothic-Book"/>
          <w:color w:val="000000" w:themeColor="text1"/>
          <w:sz w:val="17"/>
          <w:szCs w:val="17"/>
        </w:rPr>
        <w:t xml:space="preserve">Any </w:t>
      </w:r>
      <w:r>
        <w:rPr>
          <w:rFonts w:ascii="FranklinGothic-Book" w:hAnsi="FranklinGothic-Book" w:cs="FranklinGothic-Book"/>
          <w:color w:val="000000" w:themeColor="text1"/>
          <w:sz w:val="17"/>
          <w:szCs w:val="17"/>
        </w:rPr>
        <w:t xml:space="preserve">Old Testament </w:t>
      </w:r>
      <w:r w:rsidRPr="00C465C8">
        <w:rPr>
          <w:rFonts w:ascii="FranklinGothic-Book" w:hAnsi="FranklinGothic-Book" w:cs="FranklinGothic-Book"/>
          <w:color w:val="000000" w:themeColor="text1"/>
          <w:sz w:val="17"/>
          <w:szCs w:val="17"/>
        </w:rPr>
        <w:t>Hebrew Exegesis Course</w:t>
      </w:r>
    </w:p>
    <w:p w14:paraId="1DA14741" w14:textId="77777777" w:rsidR="00C465C8" w:rsidRPr="00C465C8" w:rsidRDefault="00C465C8" w:rsidP="00C465C8">
      <w:pPr>
        <w:pStyle w:val="ListParagraph"/>
        <w:widowControl w:val="0"/>
        <w:numPr>
          <w:ilvl w:val="0"/>
          <w:numId w:val="21"/>
        </w:numPr>
        <w:tabs>
          <w:tab w:val="left" w:pos="154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C465C8">
        <w:rPr>
          <w:rFonts w:ascii="FranklinGothic-Book" w:hAnsi="FranklinGothic-Book" w:cs="FranklinGothic-Book"/>
          <w:color w:val="000000" w:themeColor="text1"/>
          <w:sz w:val="17"/>
          <w:szCs w:val="17"/>
        </w:rPr>
        <w:t xml:space="preserve">Any </w:t>
      </w:r>
      <w:r>
        <w:rPr>
          <w:rFonts w:ascii="FranklinGothic-Book" w:hAnsi="FranklinGothic-Book" w:cs="FranklinGothic-Book"/>
          <w:color w:val="000000" w:themeColor="text1"/>
          <w:sz w:val="17"/>
          <w:szCs w:val="17"/>
        </w:rPr>
        <w:t xml:space="preserve">New Testament </w:t>
      </w:r>
      <w:r w:rsidRPr="00C465C8">
        <w:rPr>
          <w:rFonts w:ascii="FranklinGothic-Book" w:hAnsi="FranklinGothic-Book" w:cs="FranklinGothic-Book"/>
          <w:color w:val="000000" w:themeColor="text1"/>
          <w:sz w:val="17"/>
          <w:szCs w:val="17"/>
        </w:rPr>
        <w:t>Greek Exegesis Course</w:t>
      </w:r>
    </w:p>
    <w:p w14:paraId="4F37380B" w14:textId="77777777" w:rsidR="00C465C8" w:rsidRPr="00921B28" w:rsidRDefault="00C465C8" w:rsidP="00C465C8">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Some presbyteries may require additional courses of their candidates, such as Clinical Pastoral Education (C.P.E.). Presbyterian students are urged to remain in close contact with their presbytery’s Committee on Preparation for Ministry (C.P.M.) in order to be aware of such additional requirements. To facilitate the student’</w:t>
      </w:r>
      <w:r>
        <w:rPr>
          <w:rFonts w:ascii="FranklinGothic-Book" w:hAnsi="FranklinGothic-Book" w:cs="FranklinGothic-Book"/>
          <w:color w:val="000000" w:themeColor="text1"/>
          <w:sz w:val="17"/>
          <w:szCs w:val="17"/>
        </w:rPr>
        <w:t>s relationship with his or her Committee</w:t>
      </w:r>
      <w:r w:rsidRPr="00921B28">
        <w:rPr>
          <w:rFonts w:ascii="FranklinGothic-Book" w:hAnsi="FranklinGothic-Book" w:cs="FranklinGothic-Book"/>
          <w:color w:val="000000" w:themeColor="text1"/>
          <w:sz w:val="17"/>
          <w:szCs w:val="17"/>
        </w:rPr>
        <w:t>, the student’s transcripts and evaluations may be released to the C</w:t>
      </w:r>
      <w:r>
        <w:rPr>
          <w:rFonts w:ascii="FranklinGothic-Book" w:hAnsi="FranklinGothic-Book" w:cs="FranklinGothic-Book"/>
          <w:color w:val="000000" w:themeColor="text1"/>
          <w:sz w:val="17"/>
          <w:szCs w:val="17"/>
        </w:rPr>
        <w:t>.P.M.</w:t>
      </w:r>
      <w:r w:rsidRPr="00921B28">
        <w:rPr>
          <w:rFonts w:ascii="FranklinGothic-Book" w:hAnsi="FranklinGothic-Book" w:cs="FranklinGothic-Book"/>
          <w:color w:val="000000" w:themeColor="text1"/>
          <w:sz w:val="17"/>
          <w:szCs w:val="17"/>
        </w:rPr>
        <w:t xml:space="preserve"> at the Committee’s request.</w:t>
      </w:r>
    </w:p>
    <w:p w14:paraId="146DD704" w14:textId="77777777" w:rsidR="00C465C8" w:rsidRPr="00921B28" w:rsidRDefault="00C465C8" w:rsidP="00C465C8">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The Field Education office administers ordination examinations required by the Presbyterian Church (U.S.A.) and advises </w:t>
      </w:r>
      <w:r w:rsidRPr="00921B28">
        <w:rPr>
          <w:rFonts w:ascii="FranklinGothic-Book" w:hAnsi="FranklinGothic-Book" w:cs="FranklinGothic-Book"/>
          <w:color w:val="000000" w:themeColor="text1"/>
          <w:spacing w:val="-3"/>
          <w:sz w:val="17"/>
          <w:szCs w:val="17"/>
        </w:rPr>
        <w:t xml:space="preserve">students in their relationship with their C.P.M. </w:t>
      </w:r>
    </w:p>
    <w:p w14:paraId="54DE5FD6" w14:textId="77777777" w:rsidR="00C465C8" w:rsidRPr="00921B28" w:rsidRDefault="00C465C8" w:rsidP="00C465C8">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720F7519" w14:textId="77777777" w:rsidR="00C465C8" w:rsidRPr="00C465C8" w:rsidRDefault="00C465C8" w:rsidP="00C465C8">
      <w:pPr>
        <w:widowControl w:val="0"/>
        <w:suppressAutoHyphens/>
        <w:autoSpaceDE w:val="0"/>
        <w:autoSpaceDN w:val="0"/>
        <w:adjustRightInd w:val="0"/>
        <w:spacing w:after="120" w:line="288" w:lineRule="auto"/>
        <w:textAlignment w:val="center"/>
        <w:rPr>
          <w:rFonts w:ascii="FranklinGothic-Book" w:hAnsi="FranklinGothic-Book" w:cs="FranklinGothic-Book"/>
          <w:b/>
          <w:color w:val="000000" w:themeColor="text1"/>
          <w:sz w:val="17"/>
          <w:szCs w:val="17"/>
        </w:rPr>
      </w:pPr>
      <w:r w:rsidRPr="00C465C8">
        <w:rPr>
          <w:rFonts w:ascii="FranklinGothic-Medium" w:hAnsi="FranklinGothic-Medium" w:cs="FranklinGothic-Medium"/>
          <w:b/>
          <w:color w:val="000000" w:themeColor="text1"/>
          <w:sz w:val="17"/>
          <w:szCs w:val="17"/>
        </w:rPr>
        <w:t>United Methodists</w:t>
      </w:r>
    </w:p>
    <w:p w14:paraId="560C308C" w14:textId="77777777" w:rsidR="00C465C8" w:rsidRPr="00921B28" w:rsidRDefault="00C465C8" w:rsidP="00C465C8">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United Methodists are required to study the history, doctrine and polity of the United Methodist Church. These requirements are met through the following courses:</w:t>
      </w:r>
    </w:p>
    <w:p w14:paraId="2CAF5D6D" w14:textId="77777777" w:rsidR="00C465C8" w:rsidRPr="00C465C8" w:rsidRDefault="00C465C8" w:rsidP="00937D82">
      <w:pPr>
        <w:pStyle w:val="ListParagraph"/>
        <w:widowControl w:val="0"/>
        <w:numPr>
          <w:ilvl w:val="0"/>
          <w:numId w:val="22"/>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C465C8">
        <w:rPr>
          <w:rFonts w:ascii="FranklinGothic-Medium" w:hAnsi="FranklinGothic-Medium" w:cs="FranklinGothic-Medium"/>
          <w:caps/>
          <w:color w:val="000000" w:themeColor="text1"/>
          <w:sz w:val="17"/>
          <w:szCs w:val="17"/>
        </w:rPr>
        <w:t>ht 521</w:t>
      </w:r>
      <w:r w:rsidRPr="00C465C8">
        <w:rPr>
          <w:rFonts w:ascii="FranklinGothic-Book" w:hAnsi="FranklinGothic-Book" w:cs="FranklinGothic-Book"/>
          <w:color w:val="000000" w:themeColor="text1"/>
          <w:sz w:val="17"/>
          <w:szCs w:val="17"/>
        </w:rPr>
        <w:t xml:space="preserve"> United Methodist Studies: History </w:t>
      </w:r>
    </w:p>
    <w:p w14:paraId="5E9FEE05" w14:textId="77777777" w:rsidR="00C465C8" w:rsidRPr="00C465C8" w:rsidRDefault="00C465C8" w:rsidP="00937D82">
      <w:pPr>
        <w:pStyle w:val="ListParagraph"/>
        <w:widowControl w:val="0"/>
        <w:numPr>
          <w:ilvl w:val="0"/>
          <w:numId w:val="22"/>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C465C8">
        <w:rPr>
          <w:rFonts w:ascii="FranklinGothic-Medium" w:hAnsi="FranklinGothic-Medium" w:cs="FranklinGothic-Medium"/>
          <w:caps/>
          <w:color w:val="000000" w:themeColor="text1"/>
          <w:sz w:val="17"/>
          <w:szCs w:val="17"/>
        </w:rPr>
        <w:t>ht 553</w:t>
      </w:r>
      <w:r w:rsidRPr="00C465C8">
        <w:rPr>
          <w:rFonts w:ascii="FranklinGothic-Book" w:hAnsi="FranklinGothic-Book" w:cs="FranklinGothic-Book"/>
          <w:color w:val="000000" w:themeColor="text1"/>
          <w:sz w:val="17"/>
          <w:szCs w:val="17"/>
        </w:rPr>
        <w:t xml:space="preserve"> United Methodist Studies: Doctrine </w:t>
      </w:r>
    </w:p>
    <w:p w14:paraId="387B2456" w14:textId="77777777" w:rsidR="00C465C8" w:rsidRPr="00937D82" w:rsidRDefault="00C465C8" w:rsidP="00C465C8">
      <w:pPr>
        <w:pStyle w:val="ListParagraph"/>
        <w:widowControl w:val="0"/>
        <w:numPr>
          <w:ilvl w:val="0"/>
          <w:numId w:val="22"/>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C465C8">
        <w:rPr>
          <w:rFonts w:ascii="FranklinGothic-Medium" w:hAnsi="FranklinGothic-Medium" w:cs="FranklinGothic-Medium"/>
          <w:caps/>
          <w:color w:val="000000" w:themeColor="text1"/>
          <w:sz w:val="17"/>
          <w:szCs w:val="17"/>
        </w:rPr>
        <w:t>mn 553</w:t>
      </w:r>
      <w:r w:rsidRPr="00C465C8">
        <w:rPr>
          <w:rFonts w:ascii="FranklinGothic-Book" w:hAnsi="FranklinGothic-Book" w:cs="FranklinGothic-Book"/>
          <w:color w:val="000000" w:themeColor="text1"/>
          <w:sz w:val="17"/>
          <w:szCs w:val="17"/>
        </w:rPr>
        <w:t xml:space="preserve"> United Methodist Studies: Polity</w:t>
      </w:r>
    </w:p>
    <w:p w14:paraId="672DCE02" w14:textId="77777777" w:rsidR="00C465C8" w:rsidRPr="00921B28" w:rsidRDefault="00C465C8" w:rsidP="00C465C8">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United Methodist students </w:t>
      </w:r>
      <w:r>
        <w:rPr>
          <w:rFonts w:ascii="FranklinGothic-Book" w:hAnsi="FranklinGothic-Book" w:cs="FranklinGothic-Book"/>
          <w:color w:val="000000" w:themeColor="text1"/>
          <w:sz w:val="17"/>
          <w:szCs w:val="17"/>
        </w:rPr>
        <w:t xml:space="preserve">may </w:t>
      </w:r>
      <w:r w:rsidRPr="00921B28">
        <w:rPr>
          <w:rFonts w:ascii="FranklinGothic-Book" w:hAnsi="FranklinGothic-Book" w:cs="FranklinGothic-Book"/>
          <w:color w:val="000000" w:themeColor="text1"/>
          <w:sz w:val="17"/>
          <w:szCs w:val="17"/>
        </w:rPr>
        <w:t xml:space="preserve">also need to fulfill additional requirements specified by their annual conferences. For more information about opportunities for United Methodists, please </w:t>
      </w:r>
      <w:r w:rsidR="00622823">
        <w:rPr>
          <w:rFonts w:ascii="FranklinGothic-Book" w:hAnsi="FranklinGothic-Book" w:cs="FranklinGothic-Book"/>
          <w:color w:val="000000" w:themeColor="text1"/>
          <w:sz w:val="17"/>
          <w:szCs w:val="17"/>
        </w:rPr>
        <w:t xml:space="preserve">contact the </w:t>
      </w:r>
      <w:hyperlink r:id="rId49" w:history="1">
        <w:r w:rsidR="00924FDE" w:rsidRPr="00655E0D">
          <w:rPr>
            <w:rStyle w:val="Hyperlink"/>
            <w:rFonts w:ascii="FranklinGothic-Book" w:hAnsi="FranklinGothic-Book" w:cs="FranklinGothic-Book"/>
            <w:sz w:val="17"/>
            <w:szCs w:val="17"/>
          </w:rPr>
          <w:t>Director of United Methodist Studies</w:t>
        </w:r>
      </w:hyperlink>
      <w:r w:rsidR="00924FDE">
        <w:rPr>
          <w:rFonts w:ascii="FranklinGothic-Book" w:hAnsi="FranklinGothic-Book" w:cs="FranklinGothic-Book"/>
          <w:color w:val="000000" w:themeColor="text1"/>
          <w:sz w:val="17"/>
          <w:szCs w:val="17"/>
        </w:rPr>
        <w:t>.</w:t>
      </w:r>
    </w:p>
    <w:p w14:paraId="6345099A" w14:textId="77777777" w:rsidR="00C465C8" w:rsidRPr="00921B28" w:rsidRDefault="00C465C8" w:rsidP="00C465C8">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6A8E41D8" w14:textId="77777777" w:rsidR="00C465C8" w:rsidRPr="00924FDE" w:rsidRDefault="00C465C8" w:rsidP="00C465C8">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924FDE">
        <w:rPr>
          <w:rFonts w:ascii="FranklinGothic-Medium" w:hAnsi="FranklinGothic-Medium" w:cs="FranklinGothic-Medium"/>
          <w:b/>
          <w:color w:val="000000" w:themeColor="text1"/>
          <w:sz w:val="17"/>
          <w:szCs w:val="17"/>
        </w:rPr>
        <w:t>Other Denominations</w:t>
      </w:r>
    </w:p>
    <w:p w14:paraId="6E80E0B2" w14:textId="77777777" w:rsidR="00C465C8" w:rsidRDefault="00C465C8" w:rsidP="00C465C8">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Students</w:t>
      </w:r>
      <w:r>
        <w:rPr>
          <w:rFonts w:ascii="FranklinGothic-Book" w:hAnsi="FranklinGothic-Book" w:cs="FranklinGothic-Book"/>
          <w:color w:val="000000" w:themeColor="text1"/>
          <w:sz w:val="17"/>
          <w:szCs w:val="17"/>
        </w:rPr>
        <w:t xml:space="preserve"> of other denominations should </w:t>
      </w:r>
      <w:r w:rsidRPr="00921B28">
        <w:rPr>
          <w:rFonts w:ascii="FranklinGothic-Book" w:hAnsi="FranklinGothic-Book" w:cs="FranklinGothic-Book"/>
          <w:color w:val="000000" w:themeColor="text1"/>
          <w:sz w:val="17"/>
          <w:szCs w:val="17"/>
        </w:rPr>
        <w:t xml:space="preserve">consult with the Dean or </w:t>
      </w:r>
      <w:r>
        <w:rPr>
          <w:rFonts w:ascii="FranklinGothic-Book" w:hAnsi="FranklinGothic-Book" w:cs="FranklinGothic-Book"/>
          <w:color w:val="000000" w:themeColor="text1"/>
          <w:sz w:val="17"/>
          <w:szCs w:val="17"/>
        </w:rPr>
        <w:t>Director of Seminary Vocation</w:t>
      </w:r>
      <w:r w:rsidRPr="00921B28">
        <w:rPr>
          <w:rFonts w:ascii="FranklinGothic-Book" w:hAnsi="FranklinGothic-Book" w:cs="FranklinGothic-Book"/>
          <w:color w:val="000000" w:themeColor="text1"/>
          <w:sz w:val="17"/>
          <w:szCs w:val="17"/>
        </w:rPr>
        <w:t xml:space="preserve"> to determine how the requirements of their denomination may be met at U.D.T.S. Polity courses for denominations other than t</w:t>
      </w:r>
      <w:r w:rsidR="00924FDE">
        <w:rPr>
          <w:rFonts w:ascii="FranklinGothic-Book" w:hAnsi="FranklinGothic-Book" w:cs="FranklinGothic-Book"/>
          <w:color w:val="000000" w:themeColor="text1"/>
          <w:sz w:val="17"/>
          <w:szCs w:val="17"/>
        </w:rPr>
        <w:t>he Presbyterian Church (U.S.A.)</w:t>
      </w:r>
      <w:r w:rsidRPr="00921B28">
        <w:rPr>
          <w:rFonts w:ascii="FranklinGothic-Book" w:hAnsi="FranklinGothic-Book" w:cs="FranklinGothic-Book"/>
          <w:color w:val="000000" w:themeColor="text1"/>
          <w:sz w:val="17"/>
          <w:szCs w:val="17"/>
        </w:rPr>
        <w:t xml:space="preserve"> or the United </w:t>
      </w:r>
      <w:r w:rsidR="00924FDE">
        <w:rPr>
          <w:rFonts w:ascii="FranklinGothic-Book" w:hAnsi="FranklinGothic-Book" w:cs="FranklinGothic-Book"/>
          <w:color w:val="000000" w:themeColor="text1"/>
          <w:spacing w:val="-3"/>
          <w:sz w:val="17"/>
          <w:szCs w:val="17"/>
        </w:rPr>
        <w:t>Methodist Church</w:t>
      </w:r>
      <w:r w:rsidRPr="00921B28">
        <w:rPr>
          <w:rFonts w:ascii="FranklinGothic-Book" w:hAnsi="FranklinGothic-Book" w:cs="FranklinGothic-Book"/>
          <w:color w:val="000000" w:themeColor="text1"/>
          <w:spacing w:val="-3"/>
          <w:sz w:val="17"/>
          <w:szCs w:val="17"/>
        </w:rPr>
        <w:t xml:space="preserve"> may be </w:t>
      </w:r>
      <w:r>
        <w:rPr>
          <w:rFonts w:ascii="FranklinGothic-Book" w:hAnsi="FranklinGothic-Book" w:cs="FranklinGothic-Book"/>
          <w:color w:val="000000" w:themeColor="text1"/>
          <w:spacing w:val="-3"/>
          <w:sz w:val="17"/>
          <w:szCs w:val="17"/>
        </w:rPr>
        <w:t>taken for transfer credit.</w:t>
      </w:r>
      <w:r w:rsidRPr="00921B28">
        <w:rPr>
          <w:rFonts w:ascii="FranklinGothic-Book" w:hAnsi="FranklinGothic-Book" w:cs="FranklinGothic-Book"/>
          <w:color w:val="000000" w:themeColor="text1"/>
          <w:sz w:val="17"/>
          <w:szCs w:val="17"/>
        </w:rPr>
        <w:t xml:space="preserve"> </w:t>
      </w:r>
    </w:p>
    <w:p w14:paraId="6138F5B6" w14:textId="77777777" w:rsidR="00924FDE" w:rsidRPr="00D1642D" w:rsidRDefault="00D1642D" w:rsidP="00924FDE">
      <w:pPr>
        <w:widowControl w:val="0"/>
        <w:suppressAutoHyphens/>
        <w:autoSpaceDE w:val="0"/>
        <w:autoSpaceDN w:val="0"/>
        <w:adjustRightInd w:val="0"/>
        <w:spacing w:after="120" w:line="288" w:lineRule="auto"/>
        <w:textAlignment w:val="center"/>
        <w:rPr>
          <w:rFonts w:ascii="FranklinGothic-Medium" w:hAnsi="FranklinGothic-Medium" w:cs="FranklinGothic-Medium"/>
          <w:b/>
          <w:caps/>
          <w:color w:val="000000" w:themeColor="text1"/>
          <w:sz w:val="17"/>
          <w:szCs w:val="17"/>
        </w:rPr>
      </w:pPr>
      <w:bookmarkStart w:id="49" w:name="ResidencyRequirements"/>
      <w:bookmarkEnd w:id="49"/>
      <w:r w:rsidRPr="00D1642D">
        <w:rPr>
          <w:rFonts w:ascii="FranklinGothic-Medium" w:hAnsi="FranklinGothic-Medium" w:cs="FranklinGothic-Medium"/>
          <w:b/>
          <w:color w:val="000000" w:themeColor="text1"/>
          <w:sz w:val="17"/>
          <w:szCs w:val="17"/>
        </w:rPr>
        <w:t>Residency Requirements</w:t>
      </w:r>
    </w:p>
    <w:p w14:paraId="61373A6E" w14:textId="77777777" w:rsidR="00924FDE" w:rsidRPr="00921B28" w:rsidRDefault="00924FDE" w:rsidP="00924FDE">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Medium" w:hAnsi="FranklinGothic-Medium" w:cs="FranklinGothic-Medium"/>
          <w:color w:val="000000" w:themeColor="text1"/>
          <w:sz w:val="17"/>
          <w:szCs w:val="17"/>
        </w:rPr>
        <w:t>In addition to the semester-hour and course requirements</w:t>
      </w:r>
      <w:r>
        <w:rPr>
          <w:rFonts w:ascii="FranklinGothic-Medium" w:hAnsi="FranklinGothic-Medium" w:cs="FranklinGothic-Medium"/>
          <w:color w:val="000000" w:themeColor="text1"/>
          <w:sz w:val="17"/>
          <w:szCs w:val="17"/>
        </w:rPr>
        <w:t xml:space="preserve"> listed above, M.Div. students </w:t>
      </w:r>
      <w:r w:rsidRPr="00921B28">
        <w:rPr>
          <w:rFonts w:ascii="FranklinGothic-Medium" w:hAnsi="FranklinGothic-Medium" w:cs="FranklinGothic-Medium"/>
          <w:color w:val="000000" w:themeColor="text1"/>
          <w:sz w:val="17"/>
          <w:szCs w:val="17"/>
        </w:rPr>
        <w:t>are required to:</w:t>
      </w:r>
    </w:p>
    <w:p w14:paraId="1EC97CB5" w14:textId="0D9672AD" w:rsidR="00924FDE" w:rsidRPr="001B405A" w:rsidRDefault="00924FDE" w:rsidP="00924FDE">
      <w:pPr>
        <w:pStyle w:val="ListParagraph"/>
        <w:widowControl w:val="0"/>
        <w:numPr>
          <w:ilvl w:val="0"/>
          <w:numId w:val="23"/>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1B405A">
        <w:rPr>
          <w:rFonts w:ascii="FranklinGothic-Book" w:hAnsi="FranklinGothic-Book" w:cs="FranklinGothic-Book"/>
          <w:color w:val="000000" w:themeColor="text1"/>
          <w:sz w:val="17"/>
          <w:szCs w:val="17"/>
        </w:rPr>
        <w:t>Complete at least 15</w:t>
      </w:r>
      <w:r w:rsidR="00937D82" w:rsidRPr="001B405A">
        <w:rPr>
          <w:rFonts w:ascii="FranklinGothic-Book" w:hAnsi="FranklinGothic-Book" w:cs="FranklinGothic-Book"/>
          <w:color w:val="000000" w:themeColor="text1"/>
          <w:sz w:val="17"/>
          <w:szCs w:val="17"/>
        </w:rPr>
        <w:t xml:space="preserve"> credit</w:t>
      </w:r>
      <w:r w:rsidRPr="001B405A">
        <w:rPr>
          <w:rFonts w:ascii="FranklinGothic-Book" w:hAnsi="FranklinGothic-Book" w:cs="FranklinGothic-Book"/>
          <w:color w:val="000000" w:themeColor="text1"/>
          <w:sz w:val="17"/>
          <w:szCs w:val="17"/>
        </w:rPr>
        <w:t xml:space="preserve"> hours in residency at </w:t>
      </w:r>
      <w:r w:rsidR="00D16D0B" w:rsidRPr="001B405A">
        <w:rPr>
          <w:rFonts w:ascii="FranklinGothic-Book" w:hAnsi="FranklinGothic-Book" w:cs="FranklinGothic-Book"/>
          <w:color w:val="000000" w:themeColor="text1"/>
          <w:sz w:val="17"/>
          <w:szCs w:val="17"/>
        </w:rPr>
        <w:t xml:space="preserve">the </w:t>
      </w:r>
      <w:r w:rsidRPr="001B405A">
        <w:rPr>
          <w:rFonts w:ascii="FranklinGothic-Book" w:hAnsi="FranklinGothic-Book" w:cs="FranklinGothic-Book"/>
          <w:color w:val="000000" w:themeColor="text1"/>
          <w:sz w:val="17"/>
          <w:szCs w:val="17"/>
        </w:rPr>
        <w:t>U.D.T.S.</w:t>
      </w:r>
      <w:r w:rsidR="00D16D0B" w:rsidRPr="001B405A">
        <w:rPr>
          <w:rFonts w:ascii="FranklinGothic-Book" w:hAnsi="FranklinGothic-Book" w:cs="FranklinGothic-Book"/>
          <w:color w:val="000000" w:themeColor="text1"/>
          <w:sz w:val="17"/>
          <w:szCs w:val="17"/>
        </w:rPr>
        <w:t xml:space="preserve"> campus</w:t>
      </w:r>
    </w:p>
    <w:p w14:paraId="32C1F110" w14:textId="77777777" w:rsidR="006D6B42" w:rsidRPr="00D1642D" w:rsidRDefault="00924FDE" w:rsidP="00D1642D">
      <w:pPr>
        <w:pStyle w:val="ListParagraph"/>
        <w:widowControl w:val="0"/>
        <w:numPr>
          <w:ilvl w:val="0"/>
          <w:numId w:val="23"/>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4FDE">
        <w:rPr>
          <w:rFonts w:ascii="FranklinGothic-Book" w:hAnsi="FranklinGothic-Book" w:cs="FranklinGothic-Book"/>
          <w:color w:val="000000" w:themeColor="text1"/>
          <w:sz w:val="17"/>
          <w:szCs w:val="17"/>
        </w:rPr>
        <w:t>Complete a minimum of 18</w:t>
      </w:r>
      <w:r w:rsidR="00937D82">
        <w:rPr>
          <w:rFonts w:ascii="FranklinGothic-Book" w:hAnsi="FranklinGothic-Book" w:cs="FranklinGothic-Book"/>
          <w:color w:val="000000" w:themeColor="text1"/>
          <w:sz w:val="17"/>
          <w:szCs w:val="17"/>
        </w:rPr>
        <w:t xml:space="preserve"> credits</w:t>
      </w:r>
      <w:r w:rsidRPr="00924FDE">
        <w:rPr>
          <w:rFonts w:ascii="FranklinGothic-Book" w:hAnsi="FranklinGothic-Book" w:cs="FranklinGothic-Book"/>
          <w:color w:val="000000" w:themeColor="text1"/>
          <w:sz w:val="17"/>
          <w:szCs w:val="17"/>
        </w:rPr>
        <w:t xml:space="preserve"> hours of classroom courses taught by U.D.T.S. faculty members, with at least six of those</w:t>
      </w:r>
      <w:r w:rsidRPr="00924FDE">
        <w:rPr>
          <w:rFonts w:ascii="FranklinGothic-Book" w:hAnsi="FranklinGothic-Book" w:cs="FranklinGothic-Book"/>
          <w:color w:val="000000" w:themeColor="text1"/>
          <w:sz w:val="17"/>
          <w:szCs w:val="17"/>
        </w:rPr>
        <w:br/>
        <w:t>hours in each of the three divisions of the curriculum. Core courses may be counted toward this part of the residency requirement.</w:t>
      </w:r>
    </w:p>
    <w:p w14:paraId="5549CD53" w14:textId="77777777" w:rsidR="006D6B42" w:rsidRPr="00D1642D" w:rsidRDefault="00D1642D" w:rsidP="006D6B42">
      <w:pPr>
        <w:widowControl w:val="0"/>
        <w:suppressAutoHyphens/>
        <w:autoSpaceDE w:val="0"/>
        <w:autoSpaceDN w:val="0"/>
        <w:adjustRightInd w:val="0"/>
        <w:spacing w:after="120" w:line="300" w:lineRule="atLeast"/>
        <w:textAlignment w:val="center"/>
        <w:rPr>
          <w:rFonts w:ascii="FranklinGothic" w:hAnsi="FranklinGothic" w:cs="FranklinGothic-Book"/>
          <w:b/>
          <w:color w:val="000000" w:themeColor="text1"/>
          <w:sz w:val="17"/>
          <w:szCs w:val="17"/>
          <w14:textOutline w14:w="0" w14:cap="rnd" w14:cmpd="sng" w14:algn="ctr">
            <w14:solidFill>
              <w14:srgbClr w14:val="000000"/>
            </w14:solidFill>
            <w14:prstDash w14:val="solid"/>
            <w14:bevel/>
          </w14:textOutline>
        </w:rPr>
      </w:pPr>
      <w:bookmarkStart w:id="50" w:name="RecommendedCourse"/>
      <w:bookmarkEnd w:id="50"/>
      <w:r>
        <w:rPr>
          <w:rFonts w:ascii="FranklinGothic" w:hAnsi="FranklinGothic" w:cs="FranklinGothicH-Heavy"/>
          <w:b/>
          <w:color w:val="000000" w:themeColor="text1"/>
          <w:sz w:val="17"/>
          <w:szCs w:val="17"/>
          <w14:textOutline w14:w="0" w14:cap="flat" w14:cmpd="sng" w14:algn="ctr">
            <w14:solidFill>
              <w14:srgbClr w14:val="000000"/>
            </w14:solidFill>
            <w14:prstDash w14:val="solid"/>
            <w14:round/>
          </w14:textOutline>
        </w:rPr>
        <w:t>Recommended Course Sequences for the Completion of t</w:t>
      </w:r>
      <w:r w:rsidRPr="00D1642D">
        <w:rPr>
          <w:rFonts w:ascii="FranklinGothic" w:hAnsi="FranklinGothic" w:cs="FranklinGothicH-Heavy"/>
          <w:b/>
          <w:color w:val="000000" w:themeColor="text1"/>
          <w:sz w:val="17"/>
          <w:szCs w:val="17"/>
          <w14:textOutline w14:w="0" w14:cap="flat" w14:cmpd="sng" w14:algn="ctr">
            <w14:solidFill>
              <w14:srgbClr w14:val="000000"/>
            </w14:solidFill>
            <w14:prstDash w14:val="solid"/>
            <w14:round/>
          </w14:textOutline>
        </w:rPr>
        <w:t xml:space="preserve">he M.Div. </w:t>
      </w:r>
    </w:p>
    <w:p w14:paraId="0B56D32E" w14:textId="77777777" w:rsidR="006D6B42" w:rsidRDefault="00964790" w:rsidP="006D6B42">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When pursued on a full-time basis, the </w:t>
      </w:r>
      <w:r>
        <w:rPr>
          <w:rFonts w:ascii="FranklinGothic-Book" w:hAnsi="FranklinGothic-Book" w:cs="FranklinGothic-Book"/>
          <w:color w:val="000000" w:themeColor="text1"/>
          <w:sz w:val="17"/>
          <w:szCs w:val="17"/>
        </w:rPr>
        <w:t xml:space="preserve">distance and </w:t>
      </w:r>
      <w:r w:rsidRPr="00921B28">
        <w:rPr>
          <w:rFonts w:ascii="FranklinGothic-Book" w:hAnsi="FranklinGothic-Book" w:cs="FranklinGothic-Book"/>
          <w:color w:val="000000" w:themeColor="text1"/>
          <w:sz w:val="17"/>
          <w:szCs w:val="17"/>
        </w:rPr>
        <w:t>residential program</w:t>
      </w:r>
      <w:r>
        <w:rPr>
          <w:rFonts w:ascii="FranklinGothic-Book" w:hAnsi="FranklinGothic-Book" w:cs="FranklinGothic-Book"/>
          <w:color w:val="000000" w:themeColor="text1"/>
          <w:sz w:val="17"/>
          <w:szCs w:val="17"/>
        </w:rPr>
        <w:t>s</w:t>
      </w:r>
      <w:r w:rsidRPr="00921B28">
        <w:rPr>
          <w:rFonts w:ascii="FranklinGothic-Book" w:hAnsi="FranklinGothic-Book" w:cs="FranklinGothic-Book"/>
          <w:color w:val="000000" w:themeColor="text1"/>
          <w:sz w:val="17"/>
          <w:szCs w:val="17"/>
        </w:rPr>
        <w:t xml:space="preserve"> may be completed in </w:t>
      </w:r>
      <w:r>
        <w:rPr>
          <w:rFonts w:ascii="FranklinGothic-Book" w:hAnsi="FranklinGothic-Book" w:cs="FranklinGothic-Book"/>
          <w:color w:val="000000" w:themeColor="text1"/>
          <w:sz w:val="17"/>
          <w:szCs w:val="17"/>
        </w:rPr>
        <w:t>four</w:t>
      </w:r>
      <w:r w:rsidRPr="00921B28">
        <w:rPr>
          <w:rFonts w:ascii="FranklinGothic-Book" w:hAnsi="FranklinGothic-Book" w:cs="FranklinGothic-Book"/>
          <w:color w:val="000000" w:themeColor="text1"/>
          <w:sz w:val="17"/>
          <w:szCs w:val="17"/>
        </w:rPr>
        <w:t xml:space="preserve"> academic years</w:t>
      </w:r>
      <w:r>
        <w:rPr>
          <w:rFonts w:ascii="FranklinGothic-Book" w:hAnsi="FranklinGothic-Book" w:cs="FranklinGothic-Book"/>
          <w:color w:val="000000" w:themeColor="text1"/>
          <w:sz w:val="17"/>
          <w:szCs w:val="17"/>
        </w:rPr>
        <w:t>, with an option for distance learners to complete the program in three years. To complete the program on schedule, both residential and d</w:t>
      </w:r>
      <w:r w:rsidRPr="00921B28">
        <w:rPr>
          <w:rFonts w:ascii="FranklinGothic-Book" w:hAnsi="FranklinGothic-Book" w:cs="FranklinGothic-Book"/>
          <w:color w:val="000000" w:themeColor="text1"/>
          <w:sz w:val="17"/>
          <w:szCs w:val="17"/>
        </w:rPr>
        <w:t xml:space="preserve">istance </w:t>
      </w:r>
      <w:r w:rsidRPr="00921B28">
        <w:rPr>
          <w:rFonts w:ascii="FranklinGothic-Book" w:hAnsi="FranklinGothic-Book" w:cs="FranklinGothic-Book"/>
          <w:caps/>
          <w:color w:val="000000" w:themeColor="text1"/>
          <w:sz w:val="17"/>
          <w:szCs w:val="17"/>
        </w:rPr>
        <w:t>M.D</w:t>
      </w:r>
      <w:r w:rsidRPr="00921B28">
        <w:rPr>
          <w:rFonts w:ascii="FranklinGothic-Book" w:hAnsi="FranklinGothic-Book" w:cs="FranklinGothic-Book"/>
          <w:color w:val="000000" w:themeColor="text1"/>
          <w:sz w:val="17"/>
          <w:szCs w:val="17"/>
        </w:rPr>
        <w:t xml:space="preserve">iv. students </w:t>
      </w:r>
      <w:r>
        <w:rPr>
          <w:rFonts w:ascii="FranklinGothic-Book" w:hAnsi="FranklinGothic-Book" w:cs="FranklinGothic-Book"/>
          <w:color w:val="000000" w:themeColor="text1"/>
          <w:sz w:val="17"/>
          <w:szCs w:val="17"/>
        </w:rPr>
        <w:t xml:space="preserve">are encouraged to </w:t>
      </w:r>
      <w:r w:rsidRPr="00921B28">
        <w:rPr>
          <w:rFonts w:ascii="FranklinGothic-Book" w:hAnsi="FranklinGothic-Book" w:cs="FranklinGothic-Book"/>
          <w:color w:val="000000" w:themeColor="text1"/>
          <w:sz w:val="17"/>
          <w:szCs w:val="17"/>
        </w:rPr>
        <w:t xml:space="preserve">begin </w:t>
      </w:r>
      <w:r>
        <w:rPr>
          <w:rFonts w:ascii="FranklinGothic-Book" w:hAnsi="FranklinGothic-Book" w:cs="FranklinGothic-Book"/>
          <w:color w:val="000000" w:themeColor="text1"/>
          <w:sz w:val="17"/>
          <w:szCs w:val="17"/>
        </w:rPr>
        <w:t xml:space="preserve">their studies in August, and to follow the </w:t>
      </w:r>
      <w:hyperlink r:id="rId50" w:history="1">
        <w:r w:rsidRPr="00655E0D">
          <w:rPr>
            <w:rStyle w:val="Hyperlink"/>
            <w:rFonts w:ascii="FranklinGothic-Book" w:hAnsi="FranklinGothic-Book" w:cs="FranklinGothic-Book"/>
            <w:sz w:val="17"/>
            <w:szCs w:val="17"/>
          </w:rPr>
          <w:t>recommended course sequence</w:t>
        </w:r>
      </w:hyperlink>
      <w:r>
        <w:rPr>
          <w:rFonts w:ascii="FranklinGothic-Book" w:hAnsi="FranklinGothic-Book" w:cs="FranklinGothic-Book"/>
          <w:color w:val="000000" w:themeColor="text1"/>
          <w:sz w:val="17"/>
          <w:szCs w:val="17"/>
        </w:rPr>
        <w:t xml:space="preserve">. </w:t>
      </w:r>
      <w:r w:rsidR="006D6B42" w:rsidRPr="006D6B42">
        <w:rPr>
          <w:rFonts w:ascii="FranklinGothic-Book" w:hAnsi="FranklinGothic-Book" w:cs="FranklinGothic-Book"/>
          <w:color w:val="000000" w:themeColor="text1"/>
          <w:sz w:val="17"/>
          <w:szCs w:val="17"/>
        </w:rPr>
        <w:t xml:space="preserve">Since classes are scheduled according to the assumption that all students will follow this sequence, variation from it may result in schedule conflicts leading </w:t>
      </w:r>
      <w:r w:rsidR="006D6B42" w:rsidRPr="006D6B42">
        <w:rPr>
          <w:rFonts w:ascii="FranklinGothic-Book" w:hAnsi="FranklinGothic-Book" w:cs="FranklinGothic-Book"/>
          <w:color w:val="000000" w:themeColor="text1"/>
          <w:spacing w:val="-2"/>
          <w:sz w:val="17"/>
          <w:szCs w:val="17"/>
        </w:rPr>
        <w:t xml:space="preserve">to delayed completion of the program. </w:t>
      </w:r>
      <w:r>
        <w:rPr>
          <w:rFonts w:ascii="FranklinGothic-Book" w:hAnsi="FranklinGothic-Book" w:cs="FranklinGothic-Book"/>
          <w:color w:val="000000" w:themeColor="text1"/>
          <w:sz w:val="17"/>
          <w:szCs w:val="17"/>
        </w:rPr>
        <w:t xml:space="preserve">Students are also encouraged to communicate regularly with their faculty academic advisors. </w:t>
      </w:r>
      <w:r w:rsidR="006D6B42" w:rsidRPr="006D6B42">
        <w:rPr>
          <w:rFonts w:ascii="FranklinGothic-Book" w:hAnsi="FranklinGothic-Book" w:cs="FranklinGothic-Book"/>
          <w:color w:val="000000" w:themeColor="text1"/>
          <w:spacing w:val="-2"/>
          <w:sz w:val="17"/>
          <w:szCs w:val="17"/>
        </w:rPr>
        <w:t xml:space="preserve">Students </w:t>
      </w:r>
      <w:r w:rsidR="006D6B42" w:rsidRPr="006D6B42">
        <w:rPr>
          <w:rFonts w:ascii="FranklinGothic-Book" w:hAnsi="FranklinGothic-Book" w:cs="FranklinGothic-Book"/>
          <w:color w:val="000000" w:themeColor="text1"/>
          <w:sz w:val="17"/>
          <w:szCs w:val="17"/>
        </w:rPr>
        <w:t xml:space="preserve">may not register for more than 14 credits per </w:t>
      </w:r>
      <w:r w:rsidR="00EC64BF">
        <w:rPr>
          <w:rFonts w:ascii="FranklinGothic-Book" w:hAnsi="FranklinGothic-Book" w:cs="FranklinGothic-Book"/>
          <w:color w:val="000000" w:themeColor="text1"/>
          <w:sz w:val="17"/>
          <w:szCs w:val="17"/>
        </w:rPr>
        <w:t>session</w:t>
      </w:r>
      <w:r w:rsidR="006D6B42" w:rsidRPr="006D6B42">
        <w:rPr>
          <w:rFonts w:ascii="FranklinGothic-Book" w:hAnsi="FranklinGothic-Book" w:cs="FranklinGothic-Book"/>
          <w:color w:val="000000" w:themeColor="text1"/>
          <w:sz w:val="17"/>
          <w:szCs w:val="17"/>
        </w:rPr>
        <w:t>.</w:t>
      </w:r>
    </w:p>
    <w:p w14:paraId="1CF04003" w14:textId="77777777" w:rsidR="00D1642D" w:rsidRDefault="00D1642D" w:rsidP="006D6B42">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p>
    <w:p w14:paraId="47D484B0" w14:textId="77777777" w:rsidR="008A6E26" w:rsidRPr="00D1642D" w:rsidRDefault="008A6E26" w:rsidP="008A6E26">
      <w:pPr>
        <w:widowControl w:val="0"/>
        <w:tabs>
          <w:tab w:val="left" w:pos="270"/>
        </w:tabs>
        <w:suppressAutoHyphens/>
        <w:autoSpaceDE w:val="0"/>
        <w:autoSpaceDN w:val="0"/>
        <w:adjustRightInd w:val="0"/>
        <w:spacing w:after="120" w:line="220" w:lineRule="atLeast"/>
        <w:textAlignment w:val="center"/>
        <w:rPr>
          <w:rFonts w:ascii="FranklinGothic-Book" w:hAnsi="FranklinGothic-Book" w:cs="FranklinGothic-Book"/>
          <w:b/>
          <w:color w:val="000000" w:themeColor="text1"/>
          <w:sz w:val="17"/>
          <w:szCs w:val="17"/>
        </w:rPr>
      </w:pPr>
      <w:bookmarkStart w:id="51" w:name="ChristianityMAMC"/>
      <w:bookmarkEnd w:id="51"/>
      <w:r w:rsidRPr="00D1642D">
        <w:rPr>
          <w:rFonts w:ascii="FranklinGothic-Medium" w:hAnsi="FranklinGothic-Medium" w:cs="FranklinGothic-Medium"/>
          <w:b/>
          <w:caps/>
          <w:color w:val="000000" w:themeColor="text1"/>
          <w:sz w:val="20"/>
          <w:szCs w:val="20"/>
        </w:rPr>
        <w:t>master of arts in Mission and discipleship (m.a.m.d.)</w:t>
      </w:r>
    </w:p>
    <w:p w14:paraId="3EF3265C" w14:textId="77777777" w:rsidR="00D1642D" w:rsidRPr="00921B28" w:rsidRDefault="00D1642D" w:rsidP="00D1642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What does it mean to be a faithful follower</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 xml:space="preserve">of Jesus in today’s world? </w:t>
      </w:r>
      <w:r w:rsidR="00313C56">
        <w:rPr>
          <w:rFonts w:ascii="FranklinGothic-Book" w:hAnsi="FranklinGothic-Book" w:cs="FranklinGothic-Book"/>
          <w:color w:val="000000" w:themeColor="text1"/>
          <w:sz w:val="17"/>
          <w:szCs w:val="17"/>
        </w:rPr>
        <w:t>How are we called to join God's mission in both our vocation and our avocations</w:t>
      </w:r>
      <w:r w:rsidRPr="00921B28">
        <w:rPr>
          <w:rFonts w:ascii="FranklinGothic-Book" w:hAnsi="FranklinGothic-Book" w:cs="FranklinGothic-Book"/>
          <w:color w:val="000000" w:themeColor="text1"/>
          <w:sz w:val="17"/>
          <w:szCs w:val="17"/>
        </w:rPr>
        <w:t xml:space="preserve">? The Master of Arts in </w:t>
      </w:r>
      <w:r>
        <w:rPr>
          <w:rFonts w:ascii="FranklinGothic-Book" w:hAnsi="FranklinGothic-Book" w:cs="FranklinGothic-Book"/>
          <w:color w:val="000000" w:themeColor="text1"/>
          <w:sz w:val="17"/>
          <w:szCs w:val="17"/>
        </w:rPr>
        <w:t>Mission and Discipleship</w:t>
      </w:r>
      <w:r w:rsidRPr="00921B28">
        <w:rPr>
          <w:rFonts w:ascii="FranklinGothic-Book" w:hAnsi="FranklinGothic-Book" w:cs="FranklinGothic-Book"/>
          <w:color w:val="000000" w:themeColor="text1"/>
          <w:sz w:val="17"/>
          <w:szCs w:val="17"/>
        </w:rPr>
        <w:t xml:space="preserve"> degree provides you with the opportunity to explore your identity in Christ and your calling to participate in God’s mission in the world.</w:t>
      </w:r>
    </w:p>
    <w:p w14:paraId="111369C5" w14:textId="77777777" w:rsidR="00D1642D" w:rsidRPr="00D1642D" w:rsidRDefault="00D1642D" w:rsidP="00D1642D">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bookmarkStart w:id="52" w:name="CurriculumMAMD"/>
      <w:bookmarkEnd w:id="52"/>
      <w:r w:rsidRPr="00D1642D">
        <w:rPr>
          <w:rFonts w:ascii="FranklinGothic-Medium" w:hAnsi="FranklinGothic-Medium" w:cs="FranklinGothic-Medium"/>
          <w:b/>
          <w:color w:val="000000" w:themeColor="text1"/>
          <w:sz w:val="17"/>
          <w:szCs w:val="17"/>
        </w:rPr>
        <w:t>Curriculum</w:t>
      </w:r>
    </w:p>
    <w:p w14:paraId="30CD75F2" w14:textId="77777777" w:rsidR="00D1642D" w:rsidRPr="00921B28" w:rsidRDefault="00D1642D" w:rsidP="00D1642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The Master of Arts in </w:t>
      </w:r>
      <w:r>
        <w:rPr>
          <w:rFonts w:ascii="FranklinGothic-Book" w:hAnsi="FranklinGothic-Book" w:cs="FranklinGothic-Book"/>
          <w:color w:val="000000" w:themeColor="text1"/>
          <w:sz w:val="17"/>
          <w:szCs w:val="17"/>
        </w:rPr>
        <w:t>Mission and Discipleship</w:t>
      </w:r>
      <w:r w:rsidRPr="00921B28">
        <w:rPr>
          <w:rFonts w:ascii="FranklinGothic-Book" w:hAnsi="FranklinGothic-Book" w:cs="FranklinGothic-Book"/>
          <w:color w:val="000000" w:themeColor="text1"/>
          <w:sz w:val="17"/>
          <w:szCs w:val="17"/>
        </w:rPr>
        <w:t xml:space="preserve"> </w:t>
      </w:r>
      <w:r w:rsidR="00313C56">
        <w:rPr>
          <w:rFonts w:ascii="FranklinGothic-Book" w:hAnsi="FranklinGothic-Book" w:cs="FranklinGothic-Book"/>
          <w:color w:val="000000" w:themeColor="text1"/>
          <w:sz w:val="17"/>
          <w:szCs w:val="17"/>
        </w:rPr>
        <w:t xml:space="preserve">trains followers of Jesus to empower others to join in God's mission in a variety of callings. </w:t>
      </w:r>
      <w:r w:rsidRPr="00921B28">
        <w:rPr>
          <w:rFonts w:ascii="FranklinGothic-Book" w:hAnsi="FranklinGothic-Book" w:cs="FranklinGothic-Book"/>
          <w:color w:val="000000" w:themeColor="text1"/>
          <w:sz w:val="17"/>
          <w:szCs w:val="17"/>
        </w:rPr>
        <w:t xml:space="preserve"> The </w:t>
      </w:r>
      <w:r w:rsidR="00313C56">
        <w:rPr>
          <w:rFonts w:ascii="FranklinGothic-Book" w:hAnsi="FranklinGothic-Book" w:cs="FranklinGothic-Book"/>
          <w:color w:val="000000" w:themeColor="text1"/>
          <w:sz w:val="17"/>
          <w:szCs w:val="17"/>
        </w:rPr>
        <w:t>degree provides broad</w:t>
      </w:r>
      <w:r w:rsidRPr="00921B28">
        <w:rPr>
          <w:rFonts w:ascii="FranklinGothic-Book" w:hAnsi="FranklinGothic-Book" w:cs="FranklinGothic-Book"/>
          <w:color w:val="000000" w:themeColor="text1"/>
          <w:sz w:val="17"/>
          <w:szCs w:val="17"/>
        </w:rPr>
        <w:t xml:space="preserve"> instruction in the </w:t>
      </w:r>
      <w:r w:rsidR="00313C56">
        <w:rPr>
          <w:rFonts w:ascii="FranklinGothic-Book" w:hAnsi="FranklinGothic-Book" w:cs="FranklinGothic-Book"/>
          <w:color w:val="000000" w:themeColor="text1"/>
          <w:sz w:val="17"/>
          <w:szCs w:val="17"/>
        </w:rPr>
        <w:t>Christian</w:t>
      </w:r>
      <w:r w:rsidRPr="00921B28">
        <w:rPr>
          <w:rFonts w:ascii="FranklinGothic-Book" w:hAnsi="FranklinGothic-Book" w:cs="FranklinGothic-Book"/>
          <w:color w:val="000000" w:themeColor="text1"/>
          <w:sz w:val="17"/>
          <w:szCs w:val="17"/>
        </w:rPr>
        <w:t xml:space="preserve"> her</w:t>
      </w:r>
      <w:r w:rsidR="00313C56">
        <w:rPr>
          <w:rFonts w:ascii="FranklinGothic-Book" w:hAnsi="FranklinGothic-Book" w:cs="FranklinGothic-Book"/>
          <w:color w:val="000000" w:themeColor="text1"/>
          <w:sz w:val="17"/>
          <w:szCs w:val="17"/>
        </w:rPr>
        <w:t>itage (Scripture, theology, church history)</w:t>
      </w:r>
      <w:r w:rsidRPr="00921B28">
        <w:rPr>
          <w:rFonts w:ascii="FranklinGothic-Book" w:hAnsi="FranklinGothic-Book" w:cs="FranklinGothic-Book"/>
          <w:color w:val="000000" w:themeColor="text1"/>
          <w:sz w:val="17"/>
          <w:szCs w:val="17"/>
        </w:rPr>
        <w:t>,</w:t>
      </w:r>
      <w:r w:rsidR="00313C56">
        <w:rPr>
          <w:rFonts w:ascii="FranklinGothic-Book" w:hAnsi="FranklinGothic-Book" w:cs="FranklinGothic-Book"/>
          <w:color w:val="000000" w:themeColor="text1"/>
          <w:sz w:val="17"/>
          <w:szCs w:val="17"/>
        </w:rPr>
        <w:t xml:space="preserve"> in understanding cultural context, and in Christian formation as well as more specialized education in a focused area of Mission and Discipleship</w:t>
      </w:r>
      <w:r w:rsidRPr="00921B28">
        <w:rPr>
          <w:rFonts w:ascii="FranklinGothic-Book" w:hAnsi="FranklinGothic-Book" w:cs="FranklinGothic-Book"/>
          <w:color w:val="000000" w:themeColor="text1"/>
          <w:sz w:val="17"/>
          <w:szCs w:val="17"/>
        </w:rPr>
        <w:t>.</w:t>
      </w:r>
    </w:p>
    <w:p w14:paraId="55329469" w14:textId="77777777" w:rsidR="00D1642D" w:rsidRPr="00921B28" w:rsidRDefault="00D1642D" w:rsidP="00D1642D">
      <w:pPr>
        <w:widowControl w:val="0"/>
        <w:suppressAutoHyphens/>
        <w:autoSpaceDE w:val="0"/>
        <w:autoSpaceDN w:val="0"/>
        <w:adjustRightInd w:val="0"/>
        <w:spacing w:after="120" w:line="273" w:lineRule="auto"/>
        <w:textAlignment w:val="center"/>
        <w:rPr>
          <w:rFonts w:ascii="FranklinGothic-Medium" w:hAnsi="FranklinGothic-Medium" w:cs="FranklinGothic-Medium"/>
          <w:color w:val="000000" w:themeColor="text1"/>
          <w:sz w:val="17"/>
          <w:szCs w:val="17"/>
        </w:rPr>
      </w:pPr>
      <w:r w:rsidRPr="00921B28">
        <w:rPr>
          <w:rFonts w:ascii="FranklinGothic-Medium" w:hAnsi="FranklinGothic-Medium" w:cs="FranklinGothic-Medium"/>
          <w:color w:val="000000" w:themeColor="text1"/>
          <w:sz w:val="17"/>
          <w:szCs w:val="17"/>
        </w:rPr>
        <w:t xml:space="preserve">The </w:t>
      </w:r>
      <w:r w:rsidRPr="00921B28">
        <w:rPr>
          <w:rFonts w:ascii="FranklinGothic-Medium" w:hAnsi="FranklinGothic-Medium" w:cs="FranklinGothic-Medium"/>
          <w:caps/>
          <w:color w:val="000000" w:themeColor="text1"/>
          <w:sz w:val="17"/>
          <w:szCs w:val="17"/>
        </w:rPr>
        <w:t>m.a.m.</w:t>
      </w:r>
      <w:r>
        <w:rPr>
          <w:rFonts w:ascii="FranklinGothic-Medium" w:hAnsi="FranklinGothic-Medium" w:cs="FranklinGothic-Medium"/>
          <w:caps/>
          <w:color w:val="000000" w:themeColor="text1"/>
          <w:sz w:val="17"/>
          <w:szCs w:val="17"/>
        </w:rPr>
        <w:t>D</w:t>
      </w:r>
      <w:r w:rsidRPr="00921B28">
        <w:rPr>
          <w:rFonts w:ascii="FranklinGothic-Medium" w:hAnsi="FranklinGothic-Medium" w:cs="FranklinGothic-Medium"/>
          <w:caps/>
          <w:color w:val="000000" w:themeColor="text1"/>
          <w:sz w:val="17"/>
          <w:szCs w:val="17"/>
        </w:rPr>
        <w:t xml:space="preserve">. </w:t>
      </w:r>
      <w:r>
        <w:rPr>
          <w:rFonts w:ascii="FranklinGothic-Medium" w:hAnsi="FranklinGothic-Medium" w:cs="FranklinGothic-Medium"/>
          <w:color w:val="000000" w:themeColor="text1"/>
          <w:sz w:val="17"/>
          <w:szCs w:val="17"/>
        </w:rPr>
        <w:t xml:space="preserve">curriculum will enable </w:t>
      </w:r>
      <w:r w:rsidRPr="00921B28">
        <w:rPr>
          <w:rFonts w:ascii="FranklinGothic-Medium" w:hAnsi="FranklinGothic-Medium" w:cs="FranklinGothic-Medium"/>
          <w:color w:val="000000" w:themeColor="text1"/>
          <w:sz w:val="17"/>
          <w:szCs w:val="17"/>
        </w:rPr>
        <w:t>students to:</w:t>
      </w:r>
    </w:p>
    <w:p w14:paraId="107475A3" w14:textId="77777777" w:rsidR="00D1642D" w:rsidRPr="007B0755" w:rsidRDefault="00D1642D" w:rsidP="00D1642D">
      <w:pPr>
        <w:pStyle w:val="ListParagraph"/>
        <w:widowControl w:val="0"/>
        <w:numPr>
          <w:ilvl w:val="0"/>
          <w:numId w:val="24"/>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7B0755">
        <w:rPr>
          <w:rFonts w:ascii="FranklinGothic-Book" w:hAnsi="FranklinGothic-Book" w:cs="FranklinGothic-Book"/>
          <w:color w:val="000000" w:themeColor="text1"/>
          <w:sz w:val="17"/>
          <w:szCs w:val="17"/>
        </w:rPr>
        <w:t xml:space="preserve">Articulate and reflect critically and </w:t>
      </w:r>
      <w:r w:rsidRPr="007B0755">
        <w:rPr>
          <w:rFonts w:ascii="FranklinGothic-Book" w:hAnsi="FranklinGothic-Book" w:cs="FranklinGothic-Book"/>
          <w:color w:val="000000" w:themeColor="text1"/>
          <w:spacing w:val="-3"/>
          <w:sz w:val="17"/>
          <w:szCs w:val="17"/>
        </w:rPr>
        <w:t>constructively on the biblical and theological foundations of God’s mission to the world.</w:t>
      </w:r>
    </w:p>
    <w:p w14:paraId="5ED19A7F" w14:textId="77777777" w:rsidR="00D1642D" w:rsidRPr="007B0755" w:rsidRDefault="00D1642D" w:rsidP="00D1642D">
      <w:pPr>
        <w:pStyle w:val="ListParagraph"/>
        <w:widowControl w:val="0"/>
        <w:numPr>
          <w:ilvl w:val="0"/>
          <w:numId w:val="24"/>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7B0755">
        <w:rPr>
          <w:rFonts w:ascii="FranklinGothic-Book" w:hAnsi="FranklinGothic-Book" w:cs="FranklinGothic-Book"/>
          <w:color w:val="000000" w:themeColor="text1"/>
          <w:sz w:val="17"/>
          <w:szCs w:val="17"/>
        </w:rPr>
        <w:t>Develop, implement, and assess strategies for missional living in a specific cultural context.</w:t>
      </w:r>
    </w:p>
    <w:p w14:paraId="2A20E164" w14:textId="77777777" w:rsidR="00D1642D" w:rsidRPr="007B0755" w:rsidRDefault="00D1642D" w:rsidP="00D1642D">
      <w:pPr>
        <w:pStyle w:val="ListParagraph"/>
        <w:widowControl w:val="0"/>
        <w:numPr>
          <w:ilvl w:val="0"/>
          <w:numId w:val="24"/>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7B0755">
        <w:rPr>
          <w:rFonts w:ascii="FranklinGothic-Book" w:hAnsi="FranklinGothic-Book" w:cs="FranklinGothic-Book"/>
          <w:color w:val="000000" w:themeColor="text1"/>
          <w:sz w:val="17"/>
          <w:szCs w:val="17"/>
        </w:rPr>
        <w:t>Adopt spiritual practices that nurture their personal lives as faithful disciples and witnesses.</w:t>
      </w:r>
    </w:p>
    <w:p w14:paraId="4A737858" w14:textId="77777777" w:rsidR="00D1642D" w:rsidRPr="007B0755" w:rsidRDefault="00D1642D" w:rsidP="00D1642D">
      <w:pPr>
        <w:pStyle w:val="ListParagraph"/>
        <w:widowControl w:val="0"/>
        <w:numPr>
          <w:ilvl w:val="0"/>
          <w:numId w:val="24"/>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7B0755">
        <w:rPr>
          <w:rFonts w:ascii="FranklinGothic-Book" w:hAnsi="FranklinGothic-Book" w:cs="FranklinGothic-Book"/>
          <w:color w:val="000000" w:themeColor="text1"/>
          <w:sz w:val="17"/>
          <w:szCs w:val="17"/>
        </w:rPr>
        <w:t>Develop skills and capacities for faithful and competent Christian witness.</w:t>
      </w:r>
    </w:p>
    <w:p w14:paraId="4ADC9897" w14:textId="77777777" w:rsidR="00D1642D" w:rsidRPr="00921B28" w:rsidRDefault="00D1642D" w:rsidP="00D1642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0BD6C3C8" w14:textId="77777777" w:rsidR="00D1642D" w:rsidRPr="00D1642D" w:rsidRDefault="00D1642D" w:rsidP="00D1642D">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bookmarkStart w:id="53" w:name="Degreerequirements"/>
      <w:bookmarkEnd w:id="53"/>
      <w:r>
        <w:rPr>
          <w:rFonts w:ascii="FranklinGothic-Medium" w:hAnsi="FranklinGothic-Medium" w:cs="FranklinGothic-Medium"/>
          <w:b/>
          <w:color w:val="000000" w:themeColor="text1"/>
          <w:sz w:val="17"/>
          <w:szCs w:val="17"/>
        </w:rPr>
        <w:t xml:space="preserve">M.A.M.D. </w:t>
      </w:r>
      <w:r w:rsidRPr="00D1642D">
        <w:rPr>
          <w:rFonts w:ascii="FranklinGothic-Medium" w:hAnsi="FranklinGothic-Medium" w:cs="FranklinGothic-Medium"/>
          <w:b/>
          <w:color w:val="000000" w:themeColor="text1"/>
          <w:sz w:val="17"/>
          <w:szCs w:val="17"/>
        </w:rPr>
        <w:t>Degree requirements:</w:t>
      </w:r>
    </w:p>
    <w:p w14:paraId="49218AD9" w14:textId="77777777" w:rsidR="00D1642D" w:rsidRPr="00D1642D" w:rsidRDefault="00D1642D" w:rsidP="00D1642D">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This </w:t>
      </w:r>
      <w:r>
        <w:rPr>
          <w:rFonts w:ascii="FranklinGothic-Book" w:hAnsi="FranklinGothic-Book" w:cs="FranklinGothic-Book"/>
          <w:color w:val="000000" w:themeColor="text1"/>
          <w:sz w:val="17"/>
          <w:szCs w:val="17"/>
        </w:rPr>
        <w:t>40</w:t>
      </w:r>
      <w:r w:rsidRPr="00921B28">
        <w:rPr>
          <w:rFonts w:ascii="FranklinGothic-Book" w:hAnsi="FranklinGothic-Book" w:cs="FranklinGothic-Book"/>
          <w:color w:val="000000" w:themeColor="text1"/>
          <w:sz w:val="17"/>
          <w:szCs w:val="17"/>
        </w:rPr>
        <w:t xml:space="preserve"> credit degree program requires two</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years of full-ti</w:t>
      </w:r>
      <w:r>
        <w:rPr>
          <w:rFonts w:ascii="FranklinGothic-Book" w:hAnsi="FranklinGothic-Book" w:cs="FranklinGothic-Book"/>
          <w:color w:val="000000" w:themeColor="text1"/>
          <w:sz w:val="17"/>
          <w:szCs w:val="17"/>
        </w:rPr>
        <w:t xml:space="preserve">me academic work residentially </w:t>
      </w:r>
      <w:r w:rsidRPr="00921B28">
        <w:rPr>
          <w:rFonts w:ascii="FranklinGothic-Book" w:hAnsi="FranklinGothic-Book" w:cs="FranklinGothic-Book"/>
          <w:color w:val="000000" w:themeColor="text1"/>
          <w:sz w:val="17"/>
          <w:szCs w:val="17"/>
        </w:rPr>
        <w:t>or via d</w:t>
      </w:r>
      <w:r>
        <w:rPr>
          <w:rFonts w:ascii="FranklinGothic-Book" w:hAnsi="FranklinGothic-Book" w:cs="FranklinGothic-Book"/>
          <w:color w:val="000000" w:themeColor="text1"/>
          <w:sz w:val="17"/>
          <w:szCs w:val="17"/>
        </w:rPr>
        <w:t xml:space="preserve">istance education, including a </w:t>
      </w:r>
      <w:r w:rsidRPr="00921B28">
        <w:rPr>
          <w:rFonts w:ascii="FranklinGothic-Book" w:hAnsi="FranklinGothic-Book" w:cs="FranklinGothic-Book"/>
          <w:color w:val="000000" w:themeColor="text1"/>
          <w:sz w:val="17"/>
          <w:szCs w:val="17"/>
        </w:rPr>
        <w:t>project colloquy.</w:t>
      </w:r>
      <w:r>
        <w:rPr>
          <w:rFonts w:ascii="FranklinGothic-Book" w:hAnsi="FranklinGothic-Book" w:cs="FranklinGothic-Book"/>
          <w:color w:val="000000" w:themeColor="text1"/>
          <w:sz w:val="17"/>
          <w:szCs w:val="17"/>
        </w:rPr>
        <w:t xml:space="preserve"> Required courses include:</w:t>
      </w:r>
    </w:p>
    <w:p w14:paraId="26D893B4" w14:textId="77777777" w:rsidR="00D1642D" w:rsidRPr="00AA4999" w:rsidRDefault="00D1642D" w:rsidP="00AA4999">
      <w:pPr>
        <w:pStyle w:val="NoSpacing"/>
        <w:rPr>
          <w:rFonts w:ascii="FranklinGothic-Book" w:eastAsiaTheme="minorEastAsia" w:hAnsi="FranklinGothic-Book" w:cs="FranklinGothic-Book"/>
          <w:color w:val="000000" w:themeColor="text1"/>
          <w:sz w:val="17"/>
          <w:szCs w:val="17"/>
        </w:rPr>
      </w:pPr>
      <w:r w:rsidRPr="00AA4999">
        <w:rPr>
          <w:rFonts w:ascii="FranklinGothic-Book" w:eastAsiaTheme="minorEastAsia" w:hAnsi="FranklinGothic-Book" w:cs="FranklinGothic-Book"/>
          <w:i/>
          <w:color w:val="000000" w:themeColor="text1"/>
          <w:sz w:val="17"/>
          <w:szCs w:val="17"/>
        </w:rPr>
        <w:t>Bible</w:t>
      </w:r>
      <w:r w:rsidRPr="00AA4999">
        <w:rPr>
          <w:rFonts w:ascii="FranklinGothic-Book" w:eastAsiaTheme="minorEastAsia" w:hAnsi="FranklinGothic-Book" w:cs="FranklinGothic-Book"/>
          <w:color w:val="000000" w:themeColor="text1"/>
          <w:sz w:val="17"/>
          <w:szCs w:val="17"/>
        </w:rPr>
        <w:t>: 6 credits</w:t>
      </w:r>
    </w:p>
    <w:p w14:paraId="5DA7374E" w14:textId="77777777" w:rsidR="00D1642D" w:rsidRPr="00AA4999" w:rsidRDefault="00D1642D" w:rsidP="00AA4999">
      <w:pPr>
        <w:pStyle w:val="NoSpacing"/>
        <w:rPr>
          <w:rFonts w:ascii="FranklinGothic-Book" w:eastAsiaTheme="minorEastAsia" w:hAnsi="FranklinGothic-Book" w:cs="FranklinGothic-Book"/>
          <w:color w:val="000000" w:themeColor="text1"/>
          <w:sz w:val="17"/>
          <w:szCs w:val="17"/>
        </w:rPr>
      </w:pPr>
      <w:r w:rsidRPr="00AA4999">
        <w:rPr>
          <w:rFonts w:ascii="FranklinGothic-Book" w:eastAsiaTheme="minorEastAsia" w:hAnsi="FranklinGothic-Book" w:cs="FranklinGothic-Book"/>
          <w:i/>
          <w:color w:val="000000" w:themeColor="text1"/>
          <w:sz w:val="17"/>
          <w:szCs w:val="17"/>
        </w:rPr>
        <w:t>History/Theology</w:t>
      </w:r>
      <w:r w:rsidRPr="00AA4999">
        <w:rPr>
          <w:rFonts w:ascii="FranklinGothic-Book" w:eastAsiaTheme="minorEastAsia" w:hAnsi="FranklinGothic-Book" w:cs="FranklinGothic-Book"/>
          <w:color w:val="000000" w:themeColor="text1"/>
          <w:sz w:val="17"/>
          <w:szCs w:val="17"/>
        </w:rPr>
        <w:t>: 6 credits</w:t>
      </w:r>
    </w:p>
    <w:p w14:paraId="7301A025" w14:textId="77777777" w:rsidR="00D1642D" w:rsidRPr="00AA4999" w:rsidRDefault="00313C56" w:rsidP="00AA4999">
      <w:pPr>
        <w:pStyle w:val="NoSpacing"/>
        <w:rPr>
          <w:rFonts w:ascii="FranklinGothic-Book" w:eastAsiaTheme="minorEastAsia" w:hAnsi="FranklinGothic-Book" w:cs="FranklinGothic-Book"/>
          <w:color w:val="000000" w:themeColor="text1"/>
          <w:sz w:val="17"/>
          <w:szCs w:val="17"/>
        </w:rPr>
      </w:pPr>
      <w:r w:rsidRPr="00AA4999">
        <w:rPr>
          <w:rFonts w:ascii="FranklinGothic-Book" w:eastAsiaTheme="minorEastAsia" w:hAnsi="FranklinGothic-Book" w:cs="FranklinGothic-Book"/>
          <w:i/>
          <w:color w:val="000000" w:themeColor="text1"/>
          <w:sz w:val="17"/>
          <w:szCs w:val="17"/>
        </w:rPr>
        <w:t>Mission/</w:t>
      </w:r>
      <w:r w:rsidR="00D1642D" w:rsidRPr="00AA4999">
        <w:rPr>
          <w:rFonts w:ascii="FranklinGothic-Book" w:eastAsiaTheme="minorEastAsia" w:hAnsi="FranklinGothic-Book" w:cs="FranklinGothic-Book"/>
          <w:i/>
          <w:color w:val="000000" w:themeColor="text1"/>
          <w:sz w:val="17"/>
          <w:szCs w:val="17"/>
        </w:rPr>
        <w:t>Integrative</w:t>
      </w:r>
      <w:r w:rsidR="00D1642D" w:rsidRPr="00AA4999">
        <w:rPr>
          <w:rFonts w:ascii="FranklinGothic-Book" w:eastAsiaTheme="minorEastAsia" w:hAnsi="FranklinGothic-Book" w:cs="FranklinGothic-Book"/>
          <w:color w:val="000000" w:themeColor="text1"/>
          <w:sz w:val="17"/>
          <w:szCs w:val="17"/>
        </w:rPr>
        <w:t>:</w:t>
      </w:r>
      <w:r w:rsidRPr="00AA4999">
        <w:rPr>
          <w:rFonts w:ascii="FranklinGothic-Book" w:eastAsiaTheme="minorEastAsia" w:hAnsi="FranklinGothic-Book" w:cs="FranklinGothic-Book"/>
          <w:color w:val="000000" w:themeColor="text1"/>
          <w:sz w:val="17"/>
          <w:szCs w:val="17"/>
        </w:rPr>
        <w:t xml:space="preserve"> 8 credits</w:t>
      </w:r>
    </w:p>
    <w:p w14:paraId="2069B277" w14:textId="77777777" w:rsidR="00313C56" w:rsidRPr="00AA4999" w:rsidRDefault="00313C56" w:rsidP="00AA4999">
      <w:pPr>
        <w:pStyle w:val="NoSpacing"/>
        <w:rPr>
          <w:rFonts w:ascii="FranklinGothic-Book" w:eastAsiaTheme="minorEastAsia" w:hAnsi="FranklinGothic-Book" w:cs="FranklinGothic-Book"/>
          <w:color w:val="000000" w:themeColor="text1"/>
          <w:sz w:val="17"/>
          <w:szCs w:val="17"/>
        </w:rPr>
      </w:pPr>
      <w:r w:rsidRPr="00AA4999">
        <w:rPr>
          <w:rFonts w:ascii="FranklinGothic-Book" w:eastAsiaTheme="minorEastAsia" w:hAnsi="FranklinGothic-Book" w:cs="FranklinGothic-Book"/>
          <w:i/>
          <w:color w:val="000000" w:themeColor="text1"/>
          <w:sz w:val="17"/>
          <w:szCs w:val="17"/>
        </w:rPr>
        <w:t>Disciple Formation</w:t>
      </w:r>
      <w:r w:rsidRPr="00AA4999">
        <w:rPr>
          <w:rFonts w:ascii="FranklinGothic-Book" w:eastAsiaTheme="minorEastAsia" w:hAnsi="FranklinGothic-Book" w:cs="FranklinGothic-Book"/>
          <w:color w:val="000000" w:themeColor="text1"/>
          <w:sz w:val="17"/>
          <w:szCs w:val="17"/>
        </w:rPr>
        <w:t>: 1 credit</w:t>
      </w:r>
    </w:p>
    <w:p w14:paraId="11F03EFF" w14:textId="77777777" w:rsidR="00D1642D" w:rsidRPr="00AA4999" w:rsidRDefault="00D1642D" w:rsidP="00AA4999">
      <w:pPr>
        <w:pStyle w:val="NoSpacing"/>
        <w:rPr>
          <w:rFonts w:ascii="FranklinGothic-Book" w:eastAsiaTheme="minorEastAsia" w:hAnsi="FranklinGothic-Book" w:cs="FranklinGothic-Book"/>
          <w:color w:val="000000" w:themeColor="text1"/>
          <w:sz w:val="17"/>
          <w:szCs w:val="17"/>
        </w:rPr>
      </w:pPr>
      <w:r w:rsidRPr="00AA4999">
        <w:rPr>
          <w:rFonts w:ascii="FranklinGothic-Book" w:eastAsiaTheme="minorEastAsia" w:hAnsi="FranklinGothic-Book" w:cs="FranklinGothic-Book"/>
          <w:i/>
          <w:color w:val="000000" w:themeColor="text1"/>
          <w:sz w:val="17"/>
          <w:szCs w:val="17"/>
        </w:rPr>
        <w:t>Field Education</w:t>
      </w:r>
      <w:r w:rsidRPr="00AA4999">
        <w:rPr>
          <w:rFonts w:ascii="FranklinGothic-Book" w:eastAsiaTheme="minorEastAsia" w:hAnsi="FranklinGothic-Book" w:cs="FranklinGothic-Book"/>
          <w:color w:val="000000" w:themeColor="text1"/>
          <w:sz w:val="17"/>
          <w:szCs w:val="17"/>
        </w:rPr>
        <w:t>:</w:t>
      </w:r>
    </w:p>
    <w:p w14:paraId="48AD8637" w14:textId="77777777" w:rsidR="00D1642D" w:rsidRPr="007B0755" w:rsidRDefault="00D1642D" w:rsidP="00D1642D">
      <w:pPr>
        <w:pStyle w:val="ListParagraph"/>
        <w:widowControl w:val="0"/>
        <w:numPr>
          <w:ilvl w:val="0"/>
          <w:numId w:val="26"/>
        </w:numPr>
        <w:tabs>
          <w:tab w:val="left" w:pos="270"/>
        </w:tabs>
        <w:suppressAutoHyphens/>
        <w:autoSpaceDE w:val="0"/>
        <w:autoSpaceDN w:val="0"/>
        <w:adjustRightInd w:val="0"/>
        <w:spacing w:after="120" w:line="220" w:lineRule="atLeast"/>
        <w:textAlignment w:val="center"/>
        <w:rPr>
          <w:rFonts w:ascii="FranklinGothic-Book" w:hAnsi="FranklinGothic-Book" w:cs="FranklinGothic-Book"/>
          <w:color w:val="000000" w:themeColor="text1"/>
          <w:sz w:val="17"/>
          <w:szCs w:val="17"/>
        </w:rPr>
      </w:pPr>
      <w:r w:rsidRPr="007B0755">
        <w:rPr>
          <w:rFonts w:ascii="FranklinGothic-Medium" w:hAnsi="FranklinGothic-Medium" w:cs="FranklinGothic-Medium"/>
          <w:caps/>
          <w:color w:val="000000" w:themeColor="text1"/>
          <w:sz w:val="17"/>
          <w:szCs w:val="17"/>
        </w:rPr>
        <w:t xml:space="preserve">fe 602 </w:t>
      </w:r>
      <w:r w:rsidRPr="007B0755">
        <w:rPr>
          <w:rFonts w:ascii="FranklinGothic-Medium" w:hAnsi="FranklinGothic-Medium" w:cs="FranklinGothic-Medium"/>
          <w:color w:val="000000" w:themeColor="text1"/>
          <w:sz w:val="17"/>
          <w:szCs w:val="17"/>
        </w:rPr>
        <w:t>Leadership In Context</w:t>
      </w:r>
      <w:r w:rsidRPr="007B0755">
        <w:rPr>
          <w:rFonts w:ascii="FranklinGothic-Book" w:hAnsi="FranklinGothic-Book" w:cs="FranklinGothic-Book"/>
          <w:color w:val="000000" w:themeColor="text1"/>
          <w:sz w:val="17"/>
          <w:szCs w:val="17"/>
        </w:rPr>
        <w:t xml:space="preserve"> (1 credit)</w:t>
      </w:r>
    </w:p>
    <w:p w14:paraId="4402D40E" w14:textId="77777777" w:rsidR="00D1642D" w:rsidRPr="00D1642D" w:rsidRDefault="00D1642D" w:rsidP="00D1642D">
      <w:pPr>
        <w:pStyle w:val="ListParagraph"/>
        <w:widowControl w:val="0"/>
        <w:numPr>
          <w:ilvl w:val="0"/>
          <w:numId w:val="26"/>
        </w:numPr>
        <w:tabs>
          <w:tab w:val="left" w:pos="270"/>
        </w:tabs>
        <w:suppressAutoHyphens/>
        <w:autoSpaceDE w:val="0"/>
        <w:autoSpaceDN w:val="0"/>
        <w:adjustRightInd w:val="0"/>
        <w:spacing w:after="120" w:line="220" w:lineRule="atLeast"/>
        <w:textAlignment w:val="center"/>
        <w:rPr>
          <w:rFonts w:ascii="FranklinGothic-Book" w:hAnsi="FranklinGothic-Book" w:cs="FranklinGothic-Book"/>
          <w:color w:val="000000" w:themeColor="text1"/>
          <w:sz w:val="17"/>
          <w:szCs w:val="17"/>
        </w:rPr>
      </w:pPr>
      <w:r w:rsidRPr="007B0755">
        <w:rPr>
          <w:rFonts w:ascii="FranklinGothic-Medium" w:hAnsi="FranklinGothic-Medium" w:cs="FranklinGothic-Medium"/>
          <w:caps/>
          <w:color w:val="000000" w:themeColor="text1"/>
          <w:sz w:val="17"/>
          <w:szCs w:val="17"/>
        </w:rPr>
        <w:t xml:space="preserve">SPM 671 </w:t>
      </w:r>
      <w:r w:rsidRPr="007B0755">
        <w:rPr>
          <w:rFonts w:ascii="FranklinGothic-Book" w:hAnsi="FranklinGothic-Book" w:cs="FranklinGothic-Book"/>
          <w:color w:val="000000" w:themeColor="text1"/>
          <w:sz w:val="17"/>
          <w:szCs w:val="17"/>
        </w:rPr>
        <w:t xml:space="preserve">Supervised </w:t>
      </w:r>
      <w:r>
        <w:rPr>
          <w:rFonts w:ascii="FranklinGothic-Book" w:hAnsi="FranklinGothic-Book" w:cs="FranklinGothic-Book"/>
          <w:color w:val="000000" w:themeColor="text1"/>
          <w:sz w:val="17"/>
          <w:szCs w:val="17"/>
        </w:rPr>
        <w:t>Practice of Ministry (1 credit</w:t>
      </w:r>
      <w:r w:rsidRPr="007B0755">
        <w:rPr>
          <w:rFonts w:ascii="FranklinGothic-Book" w:hAnsi="FranklinGothic-Book" w:cs="FranklinGothic-Book"/>
          <w:color w:val="000000" w:themeColor="text1"/>
          <w:sz w:val="17"/>
          <w:szCs w:val="17"/>
        </w:rPr>
        <w:t>)</w:t>
      </w:r>
    </w:p>
    <w:p w14:paraId="3B8E0264" w14:textId="2DD04FB7" w:rsidR="00D1642D" w:rsidRPr="00921B28" w:rsidRDefault="00D1642D" w:rsidP="00D1642D">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D1642D">
        <w:rPr>
          <w:rFonts w:ascii="FranklinGothic-Medium" w:hAnsi="FranklinGothic-Medium" w:cs="FranklinGothic-Medium"/>
          <w:b/>
          <w:i/>
          <w:color w:val="000000" w:themeColor="text1"/>
          <w:sz w:val="17"/>
          <w:szCs w:val="17"/>
        </w:rPr>
        <w:t>Master’s Project:</w:t>
      </w:r>
      <w:r>
        <w:rPr>
          <w:rFonts w:ascii="FranklinGothic-Medium" w:hAnsi="FranklinGothic-Medium" w:cs="FranklinGothic-Medium"/>
          <w:color w:val="000000" w:themeColor="text1"/>
          <w:sz w:val="17"/>
          <w:szCs w:val="17"/>
        </w:rPr>
        <w:t xml:space="preserve"> 4-credit project related </w:t>
      </w:r>
      <w:r w:rsidRPr="00921B28">
        <w:rPr>
          <w:rFonts w:ascii="FranklinGothic-Medium" w:hAnsi="FranklinGothic-Medium" w:cs="FranklinGothic-Medium"/>
          <w:color w:val="000000" w:themeColor="text1"/>
          <w:sz w:val="17"/>
          <w:szCs w:val="17"/>
        </w:rPr>
        <w:t xml:space="preserve">to </w:t>
      </w:r>
      <w:r>
        <w:rPr>
          <w:rFonts w:ascii="FranklinGothic-Medium" w:hAnsi="FranklinGothic-Medium" w:cs="FranklinGothic-Medium"/>
          <w:color w:val="000000" w:themeColor="text1"/>
          <w:sz w:val="17"/>
          <w:szCs w:val="17"/>
        </w:rPr>
        <w:t>Mission and Discipleship</w:t>
      </w:r>
    </w:p>
    <w:p w14:paraId="51FE7FFB" w14:textId="77777777" w:rsidR="00D1642D" w:rsidRPr="00D1642D" w:rsidRDefault="00313C56" w:rsidP="00D1642D">
      <w:pPr>
        <w:widowControl w:val="0"/>
        <w:suppressAutoHyphens/>
        <w:autoSpaceDE w:val="0"/>
        <w:autoSpaceDN w:val="0"/>
        <w:adjustRightInd w:val="0"/>
        <w:spacing w:after="120" w:line="288" w:lineRule="auto"/>
        <w:textAlignment w:val="center"/>
        <w:rPr>
          <w:rFonts w:ascii="FranklinGothic-Medium" w:hAnsi="FranklinGothic-Medium" w:cs="FranklinGothic-Medium"/>
          <w:b/>
          <w:i/>
          <w:color w:val="000000" w:themeColor="text1"/>
          <w:sz w:val="17"/>
          <w:szCs w:val="17"/>
        </w:rPr>
      </w:pPr>
      <w:r>
        <w:rPr>
          <w:rFonts w:ascii="FranklinGothic-Medium" w:hAnsi="FranklinGothic-Medium" w:cs="FranklinGothic-Medium"/>
          <w:b/>
          <w:i/>
          <w:color w:val="000000" w:themeColor="text1"/>
          <w:sz w:val="17"/>
          <w:szCs w:val="17"/>
        </w:rPr>
        <w:t>Optional</w:t>
      </w:r>
      <w:r w:rsidR="00D1642D" w:rsidRPr="00D1642D">
        <w:rPr>
          <w:rFonts w:ascii="FranklinGothic-Medium" w:hAnsi="FranklinGothic-Medium" w:cs="FranklinGothic-Medium"/>
          <w:b/>
          <w:i/>
          <w:color w:val="000000" w:themeColor="text1"/>
          <w:sz w:val="17"/>
          <w:szCs w:val="17"/>
        </w:rPr>
        <w:t xml:space="preserve"> Emphasis </w:t>
      </w:r>
      <w:r>
        <w:rPr>
          <w:rFonts w:ascii="FranklinGothic-Medium" w:hAnsi="FranklinGothic-Medium" w:cs="FranklinGothic-Medium"/>
          <w:b/>
          <w:i/>
          <w:color w:val="000000" w:themeColor="text1"/>
          <w:sz w:val="17"/>
          <w:szCs w:val="17"/>
        </w:rPr>
        <w:t>Areas</w:t>
      </w:r>
      <w:r w:rsidR="00D1642D" w:rsidRPr="00D1642D">
        <w:rPr>
          <w:rFonts w:ascii="FranklinGothic-Medium" w:hAnsi="FranklinGothic-Medium" w:cs="FranklinGothic-Medium"/>
          <w:b/>
          <w:i/>
          <w:color w:val="000000" w:themeColor="text1"/>
          <w:sz w:val="17"/>
          <w:szCs w:val="17"/>
        </w:rPr>
        <w:t>:</w:t>
      </w:r>
    </w:p>
    <w:p w14:paraId="2B80AF3B" w14:textId="77777777" w:rsidR="00D1642D" w:rsidRPr="007B0755" w:rsidRDefault="00313C56" w:rsidP="00D1642D">
      <w:pPr>
        <w:pStyle w:val="ListParagraph"/>
        <w:widowControl w:val="0"/>
        <w:numPr>
          <w:ilvl w:val="0"/>
          <w:numId w:val="27"/>
        </w:numPr>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Pr>
          <w:rFonts w:ascii="FranklinGothic-Medium" w:hAnsi="FranklinGothic-Medium" w:cs="FranklinGothic-Medium"/>
          <w:color w:val="000000" w:themeColor="text1"/>
          <w:sz w:val="17"/>
          <w:szCs w:val="17"/>
        </w:rPr>
        <w:t>Church, Culture and Innovation</w:t>
      </w:r>
    </w:p>
    <w:p w14:paraId="02CF2542" w14:textId="77777777" w:rsidR="00D1642D" w:rsidRPr="007B0755" w:rsidRDefault="00D1642D" w:rsidP="00D1642D">
      <w:pPr>
        <w:pStyle w:val="ListParagraph"/>
        <w:widowControl w:val="0"/>
        <w:numPr>
          <w:ilvl w:val="0"/>
          <w:numId w:val="27"/>
        </w:numPr>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7B0755">
        <w:rPr>
          <w:rFonts w:ascii="FranklinGothic-Medium" w:hAnsi="FranklinGothic-Medium" w:cs="FranklinGothic-Medium"/>
          <w:color w:val="000000" w:themeColor="text1"/>
          <w:sz w:val="17"/>
          <w:szCs w:val="17"/>
        </w:rPr>
        <w:t xml:space="preserve">Young Adult </w:t>
      </w:r>
      <w:r w:rsidR="00313C56">
        <w:rPr>
          <w:rFonts w:ascii="FranklinGothic-Medium" w:hAnsi="FranklinGothic-Medium" w:cs="FranklinGothic-Medium"/>
          <w:color w:val="000000" w:themeColor="text1"/>
          <w:sz w:val="17"/>
          <w:szCs w:val="17"/>
        </w:rPr>
        <w:t>Discipleship</w:t>
      </w:r>
    </w:p>
    <w:p w14:paraId="5FD4F8A4" w14:textId="77777777" w:rsidR="00D1642D" w:rsidRPr="007B0755" w:rsidRDefault="00313C56" w:rsidP="00D1642D">
      <w:pPr>
        <w:pStyle w:val="ListParagraph"/>
        <w:widowControl w:val="0"/>
        <w:numPr>
          <w:ilvl w:val="0"/>
          <w:numId w:val="27"/>
        </w:numPr>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Pr>
          <w:rFonts w:ascii="FranklinGothic-Medium" w:hAnsi="FranklinGothic-Medium" w:cs="FranklinGothic-Medium"/>
          <w:color w:val="000000" w:themeColor="text1"/>
          <w:sz w:val="17"/>
          <w:szCs w:val="17"/>
        </w:rPr>
        <w:t>Transformational Christian Leadership</w:t>
      </w:r>
    </w:p>
    <w:p w14:paraId="0853971B" w14:textId="77777777" w:rsidR="00D1642D" w:rsidRPr="00313C56" w:rsidRDefault="00313C56" w:rsidP="00313C56">
      <w:pPr>
        <w:pStyle w:val="ListParagraph"/>
        <w:widowControl w:val="0"/>
        <w:numPr>
          <w:ilvl w:val="0"/>
          <w:numId w:val="27"/>
        </w:numPr>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Pr>
          <w:rFonts w:ascii="FranklinGothic-Medium" w:hAnsi="FranklinGothic-Medium" w:cs="FranklinGothic-Medium"/>
          <w:color w:val="000000" w:themeColor="text1"/>
          <w:sz w:val="17"/>
          <w:szCs w:val="17"/>
        </w:rPr>
        <w:t>Congregational Ministry</w:t>
      </w:r>
    </w:p>
    <w:p w14:paraId="09D8A407" w14:textId="77777777" w:rsidR="00D1642D" w:rsidRPr="00D1642D" w:rsidRDefault="00D1642D" w:rsidP="00D1642D">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bookmarkStart w:id="54" w:name="ResidencyRequirementsMAMD"/>
      <w:bookmarkEnd w:id="54"/>
      <w:r w:rsidRPr="00D1642D">
        <w:rPr>
          <w:rFonts w:ascii="FranklinGothic-Medium" w:hAnsi="FranklinGothic-Medium" w:cs="FranklinGothic-Medium"/>
          <w:b/>
          <w:color w:val="000000" w:themeColor="text1"/>
          <w:sz w:val="17"/>
          <w:szCs w:val="17"/>
        </w:rPr>
        <w:t>Residency Requirements</w:t>
      </w:r>
    </w:p>
    <w:p w14:paraId="57196361" w14:textId="77777777" w:rsidR="00D1642D" w:rsidRPr="00921B28" w:rsidRDefault="00D1642D" w:rsidP="007C2DEE">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Residential </w:t>
      </w:r>
      <w:r>
        <w:rPr>
          <w:rFonts w:ascii="FranklinGothic-Book" w:hAnsi="FranklinGothic-Book" w:cs="FranklinGothic-Book"/>
          <w:color w:val="000000" w:themeColor="text1"/>
          <w:sz w:val="17"/>
          <w:szCs w:val="17"/>
        </w:rPr>
        <w:t xml:space="preserve">M.A.M.D. students are required </w:t>
      </w:r>
      <w:r w:rsidRPr="00921B28">
        <w:rPr>
          <w:rFonts w:ascii="FranklinGothic-Book" w:hAnsi="FranklinGothic-Book" w:cs="FranklinGothic-Book"/>
          <w:color w:val="000000" w:themeColor="text1"/>
          <w:sz w:val="17"/>
          <w:szCs w:val="17"/>
        </w:rPr>
        <w:t>to complete at l</w:t>
      </w:r>
      <w:r>
        <w:rPr>
          <w:rFonts w:ascii="FranklinGothic-Book" w:hAnsi="FranklinGothic-Book" w:cs="FranklinGothic-Book"/>
          <w:color w:val="000000" w:themeColor="text1"/>
          <w:sz w:val="17"/>
          <w:szCs w:val="17"/>
        </w:rPr>
        <w:t xml:space="preserve">east two consecutive semesters </w:t>
      </w:r>
      <w:r w:rsidRPr="00921B28">
        <w:rPr>
          <w:rFonts w:ascii="FranklinGothic-Book" w:hAnsi="FranklinGothic-Book" w:cs="FranklinGothic-Book"/>
          <w:color w:val="000000" w:themeColor="text1"/>
          <w:sz w:val="17"/>
          <w:szCs w:val="17"/>
        </w:rPr>
        <w:t>in residency at</w:t>
      </w:r>
      <w:r>
        <w:rPr>
          <w:rFonts w:ascii="FranklinGothic-Book" w:hAnsi="FranklinGothic-Book" w:cs="FranklinGothic-Book"/>
          <w:color w:val="000000" w:themeColor="text1"/>
          <w:sz w:val="17"/>
          <w:szCs w:val="17"/>
        </w:rPr>
        <w:t xml:space="preserve"> </w:t>
      </w:r>
      <w:r>
        <w:rPr>
          <w:rFonts w:ascii="FranklinGothic-Book" w:hAnsi="FranklinGothic-Book" w:cs="FranklinGothic-Book"/>
          <w:color w:val="000000" w:themeColor="text1"/>
          <w:sz w:val="17"/>
          <w:szCs w:val="17"/>
        </w:rPr>
        <w:br/>
        <w:t xml:space="preserve">full-time status. ‘Residency’ </w:t>
      </w:r>
      <w:r w:rsidRPr="00921B28">
        <w:rPr>
          <w:rFonts w:ascii="FranklinGothic-Book" w:hAnsi="FranklinGothic-Book" w:cs="FranklinGothic-Book"/>
          <w:color w:val="000000" w:themeColor="text1"/>
          <w:sz w:val="17"/>
          <w:szCs w:val="17"/>
        </w:rPr>
        <w:t>is defined as academic work done at U.D.T.S</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 xml:space="preserve">‘Full- time’ is defined as at least nine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semester hours. Distance M.A.M.</w:t>
      </w:r>
      <w:r>
        <w:rPr>
          <w:rFonts w:ascii="FranklinGothic-Book" w:hAnsi="FranklinGothic-Book" w:cs="FranklinGothic-Book"/>
          <w:color w:val="000000" w:themeColor="text1"/>
          <w:sz w:val="17"/>
          <w:szCs w:val="17"/>
        </w:rPr>
        <w:t>D</w:t>
      </w:r>
      <w:r w:rsidRPr="00921B28">
        <w:rPr>
          <w:rFonts w:ascii="FranklinGothic-Book" w:hAnsi="FranklinGothic-Book" w:cs="FranklinGothic-Book"/>
          <w:color w:val="000000" w:themeColor="text1"/>
          <w:sz w:val="17"/>
          <w:szCs w:val="17"/>
        </w:rPr>
        <w:t xml:space="preserve">. students are required to complete at least </w:t>
      </w:r>
      <w:r>
        <w:rPr>
          <w:rFonts w:ascii="FranklinGothic-Book" w:hAnsi="FranklinGothic-Book" w:cs="FranklinGothic-Book"/>
          <w:color w:val="000000" w:themeColor="text1"/>
          <w:sz w:val="17"/>
          <w:szCs w:val="17"/>
        </w:rPr>
        <w:t>9</w:t>
      </w:r>
      <w:r w:rsidRPr="00921B28">
        <w:rPr>
          <w:rFonts w:ascii="FranklinGothic-Book" w:hAnsi="FranklinGothic-Book" w:cs="FranklinGothic-Book"/>
          <w:color w:val="000000" w:themeColor="text1"/>
          <w:sz w:val="17"/>
          <w:szCs w:val="17"/>
        </w:rPr>
        <w:t xml:space="preserve"> credit hours in residence</w:t>
      </w:r>
      <w:r>
        <w:rPr>
          <w:rFonts w:ascii="FranklinGothic-Book" w:hAnsi="FranklinGothic-Book" w:cs="FranklinGothic-Book"/>
          <w:color w:val="000000" w:themeColor="text1"/>
          <w:sz w:val="17"/>
          <w:szCs w:val="17"/>
        </w:rPr>
        <w:t xml:space="preserve">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as a U.D.T.S. student</w:t>
      </w:r>
      <w:r w:rsidR="00313C56">
        <w:rPr>
          <w:rFonts w:ascii="FranklinGothic-Book" w:hAnsi="FranklinGothic-Book" w:cs="FranklinGothic-Book"/>
          <w:color w:val="000000" w:themeColor="text1"/>
          <w:sz w:val="17"/>
          <w:szCs w:val="17"/>
        </w:rPr>
        <w:t>, which can be completed during two August residencies</w:t>
      </w:r>
      <w:r w:rsidRPr="00921B28">
        <w:rPr>
          <w:rFonts w:ascii="FranklinGothic-Book" w:hAnsi="FranklinGothic-Book" w:cs="FranklinGothic-Book"/>
          <w:color w:val="000000" w:themeColor="text1"/>
          <w:sz w:val="17"/>
          <w:szCs w:val="17"/>
        </w:rPr>
        <w:t>.</w:t>
      </w:r>
    </w:p>
    <w:p w14:paraId="04065AFB" w14:textId="77777777" w:rsidR="00D1642D" w:rsidRPr="00D1642D" w:rsidRDefault="00D1642D" w:rsidP="00D1642D">
      <w:pPr>
        <w:widowControl w:val="0"/>
        <w:suppressAutoHyphens/>
        <w:autoSpaceDE w:val="0"/>
        <w:autoSpaceDN w:val="0"/>
        <w:adjustRightInd w:val="0"/>
        <w:spacing w:after="120" w:line="300" w:lineRule="atLeast"/>
        <w:textAlignment w:val="center"/>
        <w:rPr>
          <w:rFonts w:ascii="FranklinGothic" w:hAnsi="FranklinGothic" w:cs="FranklinGothic-Medium"/>
          <w:b/>
          <w:caps/>
          <w:color w:val="000000" w:themeColor="text1"/>
          <w:sz w:val="17"/>
          <w:szCs w:val="17"/>
          <w14:textOutline w14:w="0" w14:cap="rnd" w14:cmpd="sng" w14:algn="ctr">
            <w14:solidFill>
              <w14:schemeClr w14:val="tx1"/>
            </w14:solidFill>
            <w14:prstDash w14:val="solid"/>
            <w14:bevel/>
          </w14:textOutline>
        </w:rPr>
      </w:pPr>
      <w:bookmarkStart w:id="55" w:name="MAMDinTwoYears"/>
      <w:bookmarkEnd w:id="55"/>
      <w:r w:rsidRPr="00D1642D">
        <w:rPr>
          <w:rFonts w:ascii="FranklinGothic" w:hAnsi="FranklinGothic" w:cs="FranklinGothicH-Heavy"/>
          <w:b/>
          <w:color w:val="000000" w:themeColor="text1"/>
          <w:sz w:val="17"/>
          <w:szCs w:val="17"/>
          <w14:textOutline w14:w="0" w14:cap="flat" w14:cmpd="sng" w14:algn="ctr">
            <w14:solidFill>
              <w14:schemeClr w14:val="tx1"/>
            </w14:solidFill>
            <w14:prstDash w14:val="solid"/>
            <w14:round/>
          </w14:textOutline>
        </w:rPr>
        <w:t>Recommended C</w:t>
      </w:r>
      <w:r>
        <w:rPr>
          <w:rFonts w:ascii="FranklinGothic" w:hAnsi="FranklinGothic" w:cs="FranklinGothicH-Heavy"/>
          <w:b/>
          <w:color w:val="000000" w:themeColor="text1"/>
          <w:sz w:val="17"/>
          <w:szCs w:val="17"/>
          <w14:textOutline w14:w="0" w14:cap="flat" w14:cmpd="sng" w14:algn="ctr">
            <w14:solidFill>
              <w14:schemeClr w14:val="tx1"/>
            </w14:solidFill>
            <w14:prstDash w14:val="solid"/>
            <w14:round/>
          </w14:textOutline>
        </w:rPr>
        <w:t>ourse Sequence for Completing the M.A.M.D. i</w:t>
      </w:r>
      <w:r w:rsidRPr="00D1642D">
        <w:rPr>
          <w:rFonts w:ascii="FranklinGothic" w:hAnsi="FranklinGothic" w:cs="FranklinGothicH-Heavy"/>
          <w:b/>
          <w:color w:val="000000" w:themeColor="text1"/>
          <w:sz w:val="17"/>
          <w:szCs w:val="17"/>
          <w14:textOutline w14:w="0" w14:cap="flat" w14:cmpd="sng" w14:algn="ctr">
            <w14:solidFill>
              <w14:schemeClr w14:val="tx1"/>
            </w14:solidFill>
            <w14:prstDash w14:val="solid"/>
            <w14:round/>
          </w14:textOutline>
        </w:rPr>
        <w:t>n Two Years</w:t>
      </w:r>
    </w:p>
    <w:p w14:paraId="02DD0164" w14:textId="77777777" w:rsidR="00D1642D" w:rsidRDefault="00D1642D" w:rsidP="00D1642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All M.A.M.</w:t>
      </w:r>
      <w:r>
        <w:rPr>
          <w:rFonts w:ascii="FranklinGothic-Book" w:hAnsi="FranklinGothic-Book" w:cs="FranklinGothic-Book"/>
          <w:color w:val="000000" w:themeColor="text1"/>
          <w:sz w:val="17"/>
          <w:szCs w:val="17"/>
        </w:rPr>
        <w:t>D</w:t>
      </w:r>
      <w:r w:rsidRPr="00921B28">
        <w:rPr>
          <w:rFonts w:ascii="FranklinGothic-Book" w:hAnsi="FranklinGothic-Book" w:cs="FranklinGothic-Book"/>
          <w:color w:val="000000" w:themeColor="text1"/>
          <w:sz w:val="17"/>
          <w:szCs w:val="17"/>
        </w:rPr>
        <w:t>. students are urged</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to pursue courses in</w:t>
      </w:r>
      <w:r>
        <w:rPr>
          <w:rFonts w:ascii="FranklinGothic-Book" w:hAnsi="FranklinGothic-Book" w:cs="FranklinGothic-Book"/>
          <w:color w:val="000000" w:themeColor="text1"/>
          <w:sz w:val="17"/>
          <w:szCs w:val="17"/>
        </w:rPr>
        <w:t xml:space="preserve"> one of</w:t>
      </w:r>
      <w:r w:rsidRPr="00921B28">
        <w:rPr>
          <w:rFonts w:ascii="FranklinGothic-Book" w:hAnsi="FranklinGothic-Book" w:cs="FranklinGothic-Book"/>
          <w:color w:val="000000" w:themeColor="text1"/>
          <w:sz w:val="17"/>
          <w:szCs w:val="17"/>
        </w:rPr>
        <w:t xml:space="preserve"> the </w:t>
      </w:r>
      <w:r w:rsidR="009062DB">
        <w:rPr>
          <w:rFonts w:ascii="FranklinGothic-Book" w:hAnsi="FranklinGothic-Book" w:cs="FranklinGothic-Book"/>
          <w:sz w:val="17"/>
          <w:szCs w:val="17"/>
        </w:rPr>
        <w:t>sequences linked below</w:t>
      </w:r>
      <w:r w:rsidRPr="00921B28">
        <w:rPr>
          <w:rFonts w:ascii="FranklinGothic-Book" w:hAnsi="FranklinGothic-Book" w:cs="FranklinGothic-Book"/>
          <w:color w:val="000000" w:themeColor="text1"/>
          <w:sz w:val="17"/>
          <w:szCs w:val="17"/>
        </w:rPr>
        <w:t>. Since c</w:t>
      </w:r>
      <w:r>
        <w:rPr>
          <w:rFonts w:ascii="FranklinGothic-Book" w:hAnsi="FranklinGothic-Book" w:cs="FranklinGothic-Book"/>
          <w:color w:val="000000" w:themeColor="text1"/>
          <w:sz w:val="17"/>
          <w:szCs w:val="17"/>
        </w:rPr>
        <w:t xml:space="preserve">lasses are scheduled according </w:t>
      </w:r>
      <w:r w:rsidRPr="00921B28">
        <w:rPr>
          <w:rFonts w:ascii="FranklinGothic-Book" w:hAnsi="FranklinGothic-Book" w:cs="FranklinGothic-Book"/>
          <w:color w:val="000000" w:themeColor="text1"/>
          <w:sz w:val="17"/>
          <w:szCs w:val="17"/>
        </w:rPr>
        <w:t>to the assumption that all students will follow this sequence, variation from it may result in</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schedule conflicts l</w:t>
      </w:r>
      <w:r>
        <w:rPr>
          <w:rFonts w:ascii="FranklinGothic-Book" w:hAnsi="FranklinGothic-Book" w:cs="FranklinGothic-Book"/>
          <w:color w:val="000000" w:themeColor="text1"/>
          <w:sz w:val="17"/>
          <w:szCs w:val="17"/>
        </w:rPr>
        <w:t xml:space="preserve">eading to delayed completion of </w:t>
      </w:r>
      <w:r w:rsidRPr="00921B28">
        <w:rPr>
          <w:rFonts w:ascii="FranklinGothic-Book" w:hAnsi="FranklinGothic-Book" w:cs="FranklinGothic-Book"/>
          <w:color w:val="000000" w:themeColor="text1"/>
          <w:sz w:val="17"/>
          <w:szCs w:val="17"/>
        </w:rPr>
        <w:t>the prog</w:t>
      </w:r>
      <w:r>
        <w:rPr>
          <w:rFonts w:ascii="FranklinGothic-Book" w:hAnsi="FranklinGothic-Book" w:cs="FranklinGothic-Book"/>
          <w:color w:val="000000" w:themeColor="text1"/>
          <w:sz w:val="17"/>
          <w:szCs w:val="17"/>
        </w:rPr>
        <w:t xml:space="preserve">ram. Students may not register </w:t>
      </w:r>
      <w:r w:rsidRPr="00921B28">
        <w:rPr>
          <w:rFonts w:ascii="FranklinGothic-Book" w:hAnsi="FranklinGothic-Book" w:cs="FranklinGothic-Book"/>
          <w:color w:val="000000" w:themeColor="text1"/>
          <w:sz w:val="17"/>
          <w:szCs w:val="17"/>
        </w:rPr>
        <w:t>for more than 14 credits per semester.</w:t>
      </w:r>
      <w:r>
        <w:rPr>
          <w:rFonts w:ascii="FranklinGothic-Book" w:hAnsi="FranklinGothic-Book" w:cs="FranklinGothic-Book"/>
          <w:color w:val="000000" w:themeColor="text1"/>
          <w:sz w:val="17"/>
          <w:szCs w:val="17"/>
        </w:rPr>
        <w:t xml:space="preserve"> </w:t>
      </w:r>
    </w:p>
    <w:p w14:paraId="738B0143" w14:textId="77777777" w:rsidR="009062DB" w:rsidRPr="009062DB" w:rsidRDefault="00F1726E" w:rsidP="009062DB">
      <w:pPr>
        <w:pStyle w:val="ListParagraph"/>
        <w:widowControl w:val="0"/>
        <w:numPr>
          <w:ilvl w:val="0"/>
          <w:numId w:val="32"/>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hyperlink r:id="rId51" w:history="1">
        <w:r w:rsidR="009062DB" w:rsidRPr="00655E0D">
          <w:rPr>
            <w:rStyle w:val="Hyperlink"/>
            <w:rFonts w:ascii="FranklinGothic-Book" w:hAnsi="FranklinGothic-Book" w:cs="FranklinGothic-Book"/>
            <w:sz w:val="17"/>
            <w:szCs w:val="17"/>
          </w:rPr>
          <w:t>Residential M.A.M.D. Course Sequence</w:t>
        </w:r>
      </w:hyperlink>
    </w:p>
    <w:bookmarkStart w:id="56" w:name="DistanceMAMC"/>
    <w:bookmarkEnd w:id="56"/>
    <w:p w14:paraId="36BC606D" w14:textId="77777777" w:rsidR="009062DB" w:rsidRPr="009062DB" w:rsidRDefault="00163674" w:rsidP="009062DB">
      <w:pPr>
        <w:pStyle w:val="ListParagraph"/>
        <w:widowControl w:val="0"/>
        <w:numPr>
          <w:ilvl w:val="0"/>
          <w:numId w:val="32"/>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fldChar w:fldCharType="begin"/>
      </w:r>
      <w:r>
        <w:instrText xml:space="preserve"> HYPERLINK "http://udts.dbq.edu/media/udts/pdf/MAMD-Distance-Paradigm-40-credits.pdf" </w:instrText>
      </w:r>
      <w:r>
        <w:fldChar w:fldCharType="separate"/>
      </w:r>
      <w:r w:rsidR="009062DB" w:rsidRPr="00655E0D">
        <w:rPr>
          <w:rStyle w:val="Hyperlink"/>
          <w:rFonts w:ascii="FranklinGothic-Book" w:hAnsi="FranklinGothic-Book" w:cs="FranklinGothic-Book"/>
          <w:sz w:val="17"/>
          <w:szCs w:val="17"/>
        </w:rPr>
        <w:t>Distance M.A.M.D. Course Sequence</w:t>
      </w:r>
      <w:r>
        <w:rPr>
          <w:rStyle w:val="Hyperlink"/>
          <w:rFonts w:ascii="FranklinGothic-Book" w:hAnsi="FranklinGothic-Book" w:cs="FranklinGothic-Book"/>
          <w:sz w:val="17"/>
          <w:szCs w:val="17"/>
        </w:rPr>
        <w:fldChar w:fldCharType="end"/>
      </w:r>
    </w:p>
    <w:p w14:paraId="73CC1487" w14:textId="77777777" w:rsidR="00AA4999" w:rsidRDefault="00AA4999" w:rsidP="007C2DEE">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20"/>
          <w:szCs w:val="20"/>
        </w:rPr>
      </w:pPr>
    </w:p>
    <w:p w14:paraId="773C8490" w14:textId="77777777" w:rsidR="00BD3238" w:rsidRDefault="00BD3238" w:rsidP="007C2DEE">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20"/>
          <w:szCs w:val="20"/>
        </w:rPr>
      </w:pPr>
      <w:r>
        <w:rPr>
          <w:rFonts w:ascii="FranklinGothic-Medium" w:hAnsi="FranklinGothic-Medium" w:cs="FranklinGothic-Medium"/>
          <w:b/>
          <w:caps/>
          <w:color w:val="000000" w:themeColor="text1"/>
          <w:sz w:val="20"/>
          <w:szCs w:val="20"/>
        </w:rPr>
        <w:t>MASTER of ARTS In Christian Leadership (M.a.c.L.)</w:t>
      </w:r>
    </w:p>
    <w:p w14:paraId="67B67C86" w14:textId="77777777" w:rsidR="00BD3238" w:rsidRPr="00BD3238" w:rsidRDefault="00BD3238" w:rsidP="007C2DEE">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r w:rsidRPr="00BD3238">
        <w:rPr>
          <w:rFonts w:ascii="FranklinGothic-Medium" w:hAnsi="FranklinGothic-Medium" w:cs="FranklinGothic-Medium"/>
          <w:caps/>
          <w:color w:val="000000" w:themeColor="text1"/>
          <w:sz w:val="17"/>
          <w:szCs w:val="17"/>
        </w:rPr>
        <w:t>T</w:t>
      </w:r>
      <w:r>
        <w:rPr>
          <w:rFonts w:ascii="FranklinGothic-Medium" w:hAnsi="FranklinGothic-Medium" w:cs="FranklinGothic-Medium"/>
          <w:color w:val="000000" w:themeColor="text1"/>
          <w:sz w:val="17"/>
          <w:szCs w:val="17"/>
        </w:rPr>
        <w:t>his 30-credit online degree</w:t>
      </w:r>
      <w:r w:rsidR="006431DA">
        <w:rPr>
          <w:rFonts w:ascii="FranklinGothic-Medium" w:hAnsi="FranklinGothic-Medium" w:cs="FranklinGothic-Medium"/>
          <w:color w:val="000000" w:themeColor="text1"/>
          <w:sz w:val="17"/>
          <w:szCs w:val="17"/>
        </w:rPr>
        <w:t xml:space="preserve"> </w:t>
      </w:r>
      <w:r>
        <w:rPr>
          <w:rFonts w:ascii="FranklinGothic-Medium" w:hAnsi="FranklinGothic-Medium" w:cs="FranklinGothic-Medium"/>
          <w:color w:val="000000" w:themeColor="text1"/>
          <w:sz w:val="17"/>
          <w:szCs w:val="17"/>
        </w:rPr>
        <w:t>is accredited by the Higher Learning Commission</w:t>
      </w:r>
      <w:r w:rsidR="006431DA">
        <w:rPr>
          <w:rFonts w:ascii="FranklinGothic-Medium" w:hAnsi="FranklinGothic-Medium" w:cs="FranklinGothic-Medium"/>
          <w:color w:val="000000" w:themeColor="text1"/>
          <w:sz w:val="17"/>
          <w:szCs w:val="17"/>
        </w:rPr>
        <w:t xml:space="preserve"> (H.L.C.)</w:t>
      </w:r>
      <w:r>
        <w:rPr>
          <w:rFonts w:ascii="FranklinGothic-Medium" w:hAnsi="FranklinGothic-Medium" w:cs="FranklinGothic-Medium"/>
          <w:color w:val="000000" w:themeColor="text1"/>
          <w:sz w:val="17"/>
          <w:szCs w:val="17"/>
        </w:rPr>
        <w:t xml:space="preserve"> and administered thr</w:t>
      </w:r>
      <w:r w:rsidR="006431DA">
        <w:rPr>
          <w:rFonts w:ascii="FranklinGothic-Medium" w:hAnsi="FranklinGothic-Medium" w:cs="FranklinGothic-Medium"/>
          <w:color w:val="000000" w:themeColor="text1"/>
          <w:sz w:val="17"/>
          <w:szCs w:val="17"/>
        </w:rPr>
        <w:t>ough the University of Dubuque Graduate Programs</w:t>
      </w:r>
      <w:r>
        <w:rPr>
          <w:rFonts w:ascii="FranklinGothic-Medium" w:hAnsi="FranklinGothic-Medium" w:cs="FranklinGothic-Medium"/>
          <w:color w:val="000000" w:themeColor="text1"/>
          <w:sz w:val="17"/>
          <w:szCs w:val="17"/>
        </w:rPr>
        <w:t xml:space="preserve">. </w:t>
      </w:r>
      <w:r w:rsidR="006431DA">
        <w:rPr>
          <w:rFonts w:ascii="FranklinGothic-Medium" w:hAnsi="FranklinGothic-Medium" w:cs="FranklinGothic-Medium"/>
          <w:color w:val="000000" w:themeColor="text1"/>
          <w:sz w:val="17"/>
          <w:szCs w:val="17"/>
        </w:rPr>
        <w:t xml:space="preserve">Full time students may earn the degree in one year. </w:t>
      </w:r>
      <w:r>
        <w:rPr>
          <w:rFonts w:ascii="FranklinGothic-Medium" w:hAnsi="FranklinGothic-Medium" w:cs="FranklinGothic-Medium"/>
          <w:color w:val="000000" w:themeColor="text1"/>
          <w:sz w:val="17"/>
          <w:szCs w:val="17"/>
        </w:rPr>
        <w:t>Students are enrolled</w:t>
      </w:r>
      <w:r w:rsidR="006431DA">
        <w:rPr>
          <w:rFonts w:ascii="FranklinGothic-Medium" w:hAnsi="FranklinGothic-Medium" w:cs="FranklinGothic-Medium"/>
          <w:color w:val="000000" w:themeColor="text1"/>
          <w:sz w:val="17"/>
          <w:szCs w:val="17"/>
        </w:rPr>
        <w:t xml:space="preserve"> in</w:t>
      </w:r>
      <w:r>
        <w:rPr>
          <w:rFonts w:ascii="FranklinGothic-Medium" w:hAnsi="FranklinGothic-Medium" w:cs="FranklinGothic-Medium"/>
          <w:color w:val="000000" w:themeColor="text1"/>
          <w:sz w:val="17"/>
          <w:szCs w:val="17"/>
        </w:rPr>
        <w:t xml:space="preserve"> seminary courses taught by U.D.T.S. faculty</w:t>
      </w:r>
      <w:r w:rsidR="006431DA">
        <w:rPr>
          <w:rFonts w:ascii="FranklinGothic-Medium" w:hAnsi="FranklinGothic-Medium" w:cs="FranklinGothic-Medium"/>
          <w:color w:val="000000" w:themeColor="text1"/>
          <w:sz w:val="17"/>
          <w:szCs w:val="17"/>
        </w:rPr>
        <w:t>,</w:t>
      </w:r>
      <w:r>
        <w:rPr>
          <w:rFonts w:ascii="FranklinGothic-Medium" w:hAnsi="FranklinGothic-Medium" w:cs="FranklinGothic-Medium"/>
          <w:color w:val="000000" w:themeColor="text1"/>
          <w:sz w:val="17"/>
          <w:szCs w:val="17"/>
        </w:rPr>
        <w:t xml:space="preserve"> learn alongside seminary students</w:t>
      </w:r>
      <w:r w:rsidR="006431DA">
        <w:rPr>
          <w:rFonts w:ascii="FranklinGothic-Medium" w:hAnsi="FranklinGothic-Medium" w:cs="FranklinGothic-Medium"/>
          <w:color w:val="000000" w:themeColor="text1"/>
          <w:sz w:val="17"/>
          <w:szCs w:val="17"/>
        </w:rPr>
        <w:t>, and participate fully in the life of the seminary</w:t>
      </w:r>
      <w:r>
        <w:rPr>
          <w:rFonts w:ascii="FranklinGothic-Medium" w:hAnsi="FranklinGothic-Medium" w:cs="FranklinGothic-Medium"/>
          <w:color w:val="000000" w:themeColor="text1"/>
          <w:sz w:val="17"/>
          <w:szCs w:val="17"/>
        </w:rPr>
        <w:t xml:space="preserve">. For more information on this degree, </w:t>
      </w:r>
      <w:hyperlink r:id="rId52" w:history="1">
        <w:r w:rsidRPr="00655E0D">
          <w:rPr>
            <w:rStyle w:val="Hyperlink"/>
            <w:rFonts w:ascii="FranklinGothic-Medium" w:hAnsi="FranklinGothic-Medium" w:cs="FranklinGothic-Medium"/>
            <w:sz w:val="17"/>
            <w:szCs w:val="17"/>
          </w:rPr>
          <w:t>click here</w:t>
        </w:r>
      </w:hyperlink>
      <w:r>
        <w:rPr>
          <w:rFonts w:ascii="FranklinGothic-Medium" w:hAnsi="FranklinGothic-Medium" w:cs="FranklinGothic-Medium"/>
          <w:color w:val="000000" w:themeColor="text1"/>
          <w:sz w:val="17"/>
          <w:szCs w:val="17"/>
        </w:rPr>
        <w:t>.</w:t>
      </w:r>
    </w:p>
    <w:p w14:paraId="5ED41664" w14:textId="77777777" w:rsidR="00AA4999" w:rsidRDefault="00AA4999" w:rsidP="007C2DEE">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20"/>
          <w:szCs w:val="20"/>
        </w:rPr>
      </w:pPr>
    </w:p>
    <w:p w14:paraId="096BE1E2" w14:textId="77777777" w:rsidR="007C2DEE" w:rsidRPr="007C2DEE" w:rsidRDefault="007C2DEE" w:rsidP="007C2DEE">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bookmarkStart w:id="57" w:name="Program3x3"/>
      <w:bookmarkEnd w:id="57"/>
      <w:r w:rsidRPr="007C2DEE">
        <w:rPr>
          <w:rFonts w:ascii="FranklinGothic-Medium" w:hAnsi="FranklinGothic-Medium" w:cs="FranklinGothic-Medium"/>
          <w:b/>
          <w:caps/>
          <w:color w:val="000000" w:themeColor="text1"/>
          <w:sz w:val="20"/>
          <w:szCs w:val="20"/>
        </w:rPr>
        <w:t>3/3 Program (six-year b.a./M.Div. Degree Program)</w:t>
      </w:r>
    </w:p>
    <w:p w14:paraId="0AC54FA1" w14:textId="77777777" w:rsidR="007C2DEE" w:rsidRPr="00921B28" w:rsidRDefault="007C2DEE" w:rsidP="007C2DEE">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The University of Dubuque enables a person to complete the B.A. and the M.Div. degrees in six years. </w:t>
      </w:r>
    </w:p>
    <w:p w14:paraId="4E8C93A0" w14:textId="77777777" w:rsidR="007C2DEE" w:rsidRPr="00921B28" w:rsidRDefault="007C2DEE" w:rsidP="007C2DEE">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921B28">
        <w:rPr>
          <w:rFonts w:ascii="FranklinGothic-Medium" w:hAnsi="FranklinGothic-Medium" w:cs="FranklinGothic-Medium"/>
          <w:color w:val="000000" w:themeColor="text1"/>
          <w:sz w:val="17"/>
          <w:szCs w:val="17"/>
        </w:rPr>
        <w:t>The program involves two components:</w:t>
      </w:r>
    </w:p>
    <w:p w14:paraId="02084D8D" w14:textId="77777777" w:rsidR="007C2DEE" w:rsidRPr="007C2DEE" w:rsidRDefault="007C2DEE" w:rsidP="007C2DEE">
      <w:pPr>
        <w:pStyle w:val="ListParagraph"/>
        <w:widowControl w:val="0"/>
        <w:numPr>
          <w:ilvl w:val="0"/>
          <w:numId w:val="28"/>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7C2DEE">
        <w:rPr>
          <w:rFonts w:ascii="FranklinGothic-Book" w:hAnsi="FranklinGothic-Book" w:cs="FranklinGothic-Book"/>
          <w:color w:val="000000" w:themeColor="text1"/>
          <w:sz w:val="17"/>
          <w:szCs w:val="17"/>
        </w:rPr>
        <w:t>Three years of undergraduate study which must include at least one full year (a 30 semester hour residency requirement) in the University of Dubuque undergraduate program, and</w:t>
      </w:r>
    </w:p>
    <w:p w14:paraId="1393C755" w14:textId="77777777" w:rsidR="007C2DEE" w:rsidRPr="007C2DEE" w:rsidRDefault="007C2DEE" w:rsidP="007C2DEE">
      <w:pPr>
        <w:pStyle w:val="ListParagraph"/>
        <w:widowControl w:val="0"/>
        <w:numPr>
          <w:ilvl w:val="0"/>
          <w:numId w:val="28"/>
        </w:numPr>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7C2DEE">
        <w:rPr>
          <w:rFonts w:ascii="FranklinGothic-Book" w:hAnsi="FranklinGothic-Book" w:cs="FranklinGothic-Book"/>
          <w:color w:val="000000" w:themeColor="text1"/>
          <w:sz w:val="17"/>
          <w:szCs w:val="17"/>
        </w:rPr>
        <w:t>Three years of course work at the University of Dubuque Theological Seminary.</w:t>
      </w:r>
    </w:p>
    <w:p w14:paraId="2752C8B2" w14:textId="77777777" w:rsidR="007C2DEE" w:rsidRPr="00921B28" w:rsidRDefault="007C2DEE" w:rsidP="007C2DEE">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921B28">
        <w:rPr>
          <w:rFonts w:ascii="FranklinGothic-Medium" w:hAnsi="FranklinGothic-Medium" w:cs="FranklinGothic-Medium"/>
          <w:color w:val="000000" w:themeColor="text1"/>
          <w:sz w:val="17"/>
          <w:szCs w:val="17"/>
        </w:rPr>
        <w:t>General 3/3 program information:</w:t>
      </w:r>
    </w:p>
    <w:p w14:paraId="2DEA23B7" w14:textId="77777777" w:rsidR="007C2DEE" w:rsidRPr="007C2DEE" w:rsidRDefault="007C2DEE" w:rsidP="007C2DEE">
      <w:pPr>
        <w:widowControl w:val="0"/>
        <w:suppressAutoHyphens/>
        <w:autoSpaceDE w:val="0"/>
        <w:autoSpaceDN w:val="0"/>
        <w:adjustRightInd w:val="0"/>
        <w:spacing w:after="120" w:line="276" w:lineRule="auto"/>
        <w:ind w:left="86"/>
        <w:textAlignment w:val="center"/>
        <w:rPr>
          <w:rFonts w:ascii="FranklinGothic-Book" w:hAnsi="FranklinGothic-Book" w:cs="FranklinGothic-Book"/>
          <w:color w:val="000000" w:themeColor="text1"/>
          <w:sz w:val="17"/>
          <w:szCs w:val="17"/>
        </w:rPr>
      </w:pPr>
      <w:r w:rsidRPr="007C2DEE">
        <w:rPr>
          <w:rFonts w:ascii="FranklinGothic-Book" w:hAnsi="FranklinGothic-Book" w:cs="FranklinGothic-Book"/>
          <w:color w:val="000000" w:themeColor="text1"/>
          <w:sz w:val="17"/>
          <w:szCs w:val="17"/>
        </w:rPr>
        <w:t>Applicants to the 3/3 Program may be required to take the ACT.</w:t>
      </w:r>
    </w:p>
    <w:p w14:paraId="0A68EF29" w14:textId="77777777" w:rsidR="007C2DEE" w:rsidRPr="007C2DEE" w:rsidRDefault="007C2DEE" w:rsidP="007C2DEE">
      <w:pPr>
        <w:widowControl w:val="0"/>
        <w:suppressAutoHyphens/>
        <w:autoSpaceDE w:val="0"/>
        <w:autoSpaceDN w:val="0"/>
        <w:adjustRightInd w:val="0"/>
        <w:spacing w:after="120" w:line="276" w:lineRule="auto"/>
        <w:ind w:left="86"/>
        <w:textAlignment w:val="center"/>
        <w:rPr>
          <w:rFonts w:ascii="FranklinGothic-Book" w:hAnsi="FranklinGothic-Book" w:cs="FranklinGothic-Book"/>
          <w:color w:val="000000" w:themeColor="text1"/>
          <w:sz w:val="17"/>
          <w:szCs w:val="17"/>
        </w:rPr>
      </w:pPr>
      <w:r w:rsidRPr="007C2DEE">
        <w:rPr>
          <w:rFonts w:ascii="FranklinGothic-Book" w:hAnsi="FranklinGothic-Book" w:cs="FranklinGothic-Book"/>
          <w:color w:val="000000" w:themeColor="text1"/>
          <w:sz w:val="17"/>
          <w:szCs w:val="17"/>
        </w:rPr>
        <w:t>Applicants must apply to the undergraduate program while simultaneously applying to the seminary. After acceptance from the undergraduate admissions office the applicant is eligible for provisional acceptance to the seminary program. The application process is separate for each program.  In the student's senior year s/he must formally apply to the seminary for admission.</w:t>
      </w:r>
    </w:p>
    <w:p w14:paraId="76ABBCE7" w14:textId="77777777" w:rsidR="007C2DEE" w:rsidRPr="007C2DEE" w:rsidRDefault="007C2DEE" w:rsidP="007C2DEE">
      <w:pPr>
        <w:widowControl w:val="0"/>
        <w:suppressAutoHyphens/>
        <w:autoSpaceDE w:val="0"/>
        <w:autoSpaceDN w:val="0"/>
        <w:adjustRightInd w:val="0"/>
        <w:spacing w:after="120" w:line="276" w:lineRule="auto"/>
        <w:ind w:left="86"/>
        <w:textAlignment w:val="center"/>
        <w:rPr>
          <w:rFonts w:ascii="FranklinGothic-Book" w:hAnsi="FranklinGothic-Book" w:cs="FranklinGothic-Book"/>
          <w:color w:val="000000" w:themeColor="text1"/>
          <w:sz w:val="17"/>
          <w:szCs w:val="17"/>
        </w:rPr>
      </w:pPr>
      <w:r w:rsidRPr="007C2DEE">
        <w:rPr>
          <w:rFonts w:ascii="FranklinGothic-Book" w:hAnsi="FranklinGothic-Book" w:cs="FranklinGothic-Book"/>
          <w:color w:val="000000" w:themeColor="text1"/>
          <w:sz w:val="17"/>
          <w:szCs w:val="17"/>
        </w:rPr>
        <w:t>A condition of acceptance is denominational endorsement (the seminary requires a letter from the appropriate church official acknowledging that the 3/3 Program is an acceptable track for the applicant).</w:t>
      </w:r>
    </w:p>
    <w:p w14:paraId="357ACEEC" w14:textId="77777777" w:rsidR="007C2DEE" w:rsidRPr="007C2DEE" w:rsidRDefault="007C2DEE" w:rsidP="007C2DEE">
      <w:pPr>
        <w:widowControl w:val="0"/>
        <w:suppressAutoHyphens/>
        <w:autoSpaceDE w:val="0"/>
        <w:autoSpaceDN w:val="0"/>
        <w:adjustRightInd w:val="0"/>
        <w:spacing w:after="120" w:line="276" w:lineRule="auto"/>
        <w:ind w:left="86"/>
        <w:textAlignment w:val="center"/>
        <w:rPr>
          <w:rFonts w:ascii="FranklinGothic-Book" w:hAnsi="FranklinGothic-Book" w:cs="FranklinGothic-Book"/>
          <w:color w:val="000000" w:themeColor="text1"/>
          <w:sz w:val="17"/>
          <w:szCs w:val="17"/>
        </w:rPr>
      </w:pPr>
      <w:r w:rsidRPr="007C2DEE">
        <w:rPr>
          <w:rFonts w:ascii="FranklinGothic-Book" w:hAnsi="FranklinGothic-Book" w:cs="FranklinGothic-Book"/>
          <w:color w:val="000000" w:themeColor="text1"/>
          <w:sz w:val="17"/>
          <w:szCs w:val="17"/>
        </w:rPr>
        <w:t xml:space="preserve">Students may transfer no more than two years (64 semester hours) of undergraduate work and no seminary </w:t>
      </w:r>
      <w:r w:rsidRPr="007C2DEE">
        <w:rPr>
          <w:rFonts w:ascii="FranklinGothic-Book" w:hAnsi="FranklinGothic-Book" w:cs="FranklinGothic-Book"/>
          <w:color w:val="000000" w:themeColor="text1"/>
          <w:sz w:val="17"/>
          <w:szCs w:val="17"/>
        </w:rPr>
        <w:br/>
        <w:t>work to the 3/3 Program.</w:t>
      </w:r>
    </w:p>
    <w:p w14:paraId="436107E1" w14:textId="77777777" w:rsidR="007C2DEE" w:rsidRPr="007C2DEE" w:rsidRDefault="007C2DEE" w:rsidP="007C2DEE">
      <w:pPr>
        <w:widowControl w:val="0"/>
        <w:suppressAutoHyphens/>
        <w:autoSpaceDE w:val="0"/>
        <w:autoSpaceDN w:val="0"/>
        <w:adjustRightInd w:val="0"/>
        <w:spacing w:after="120" w:line="276" w:lineRule="auto"/>
        <w:ind w:left="86"/>
        <w:textAlignment w:val="center"/>
        <w:rPr>
          <w:rFonts w:ascii="FranklinGothic-Book" w:hAnsi="FranklinGothic-Book" w:cs="FranklinGothic-Book"/>
          <w:color w:val="000000" w:themeColor="text1"/>
          <w:sz w:val="17"/>
          <w:szCs w:val="17"/>
        </w:rPr>
      </w:pPr>
      <w:r w:rsidRPr="007C2DEE">
        <w:rPr>
          <w:rFonts w:ascii="FranklinGothic-Book" w:hAnsi="FranklinGothic-Book" w:cs="FranklinGothic-Book"/>
          <w:color w:val="000000" w:themeColor="text1"/>
          <w:sz w:val="17"/>
          <w:szCs w:val="17"/>
        </w:rPr>
        <w:t>It is recommended that 3/3 students major in one of the humanities or social sciences.</w:t>
      </w:r>
    </w:p>
    <w:p w14:paraId="7C781BE6" w14:textId="77777777" w:rsidR="007C2DEE" w:rsidRPr="007C2DEE" w:rsidRDefault="007C2DEE" w:rsidP="007C2DEE">
      <w:pPr>
        <w:widowControl w:val="0"/>
        <w:suppressAutoHyphens/>
        <w:autoSpaceDE w:val="0"/>
        <w:autoSpaceDN w:val="0"/>
        <w:adjustRightInd w:val="0"/>
        <w:spacing w:after="120" w:line="276" w:lineRule="auto"/>
        <w:ind w:left="86"/>
        <w:textAlignment w:val="center"/>
        <w:rPr>
          <w:rFonts w:ascii="FranklinGothic-Book" w:hAnsi="FranklinGothic-Book" w:cs="FranklinGothic-Book"/>
          <w:color w:val="000000" w:themeColor="text1"/>
          <w:sz w:val="17"/>
          <w:szCs w:val="17"/>
        </w:rPr>
      </w:pPr>
      <w:r w:rsidRPr="007C2DEE">
        <w:rPr>
          <w:rFonts w:ascii="FranklinGothic-Book" w:hAnsi="FranklinGothic-Book" w:cs="FranklinGothic-Book"/>
          <w:color w:val="000000" w:themeColor="text1"/>
          <w:sz w:val="17"/>
          <w:szCs w:val="17"/>
        </w:rPr>
        <w:t>Normally students in this program may not enroll in seminary courses until they have completed 92 undergraduate credits (including most core courses and major requirements). Undergraduate students may not enroll in more than 25 semester hours of seminary work before completion of the bachelor’s degree.</w:t>
      </w:r>
    </w:p>
    <w:p w14:paraId="26D34C9A" w14:textId="77777777" w:rsidR="007C2DEE" w:rsidRPr="007C2DEE" w:rsidRDefault="007C2DEE" w:rsidP="007C2DEE">
      <w:pPr>
        <w:widowControl w:val="0"/>
        <w:suppressAutoHyphens/>
        <w:autoSpaceDE w:val="0"/>
        <w:autoSpaceDN w:val="0"/>
        <w:adjustRightInd w:val="0"/>
        <w:spacing w:after="120" w:line="276" w:lineRule="auto"/>
        <w:ind w:left="86"/>
        <w:textAlignment w:val="center"/>
        <w:rPr>
          <w:rFonts w:ascii="FranklinGothic-Book" w:hAnsi="FranklinGothic-Book" w:cs="FranklinGothic-Book"/>
          <w:color w:val="000000" w:themeColor="text1"/>
          <w:sz w:val="17"/>
          <w:szCs w:val="17"/>
        </w:rPr>
      </w:pPr>
      <w:r w:rsidRPr="007C2DEE">
        <w:rPr>
          <w:rFonts w:ascii="FranklinGothic-Book" w:hAnsi="FranklinGothic-Book" w:cs="FranklinGothic-Book"/>
          <w:color w:val="000000" w:themeColor="text1"/>
          <w:sz w:val="17"/>
          <w:szCs w:val="17"/>
        </w:rPr>
        <w:t>Up to 25 semester hours of seminary courses will count toward the 120 credit hours required for the bachelor’s degree.</w:t>
      </w:r>
    </w:p>
    <w:p w14:paraId="132E8824" w14:textId="77777777" w:rsidR="007C2DEE" w:rsidRPr="007C2DEE" w:rsidRDefault="007C2DEE" w:rsidP="007C2DEE">
      <w:pPr>
        <w:widowControl w:val="0"/>
        <w:suppressAutoHyphens/>
        <w:autoSpaceDE w:val="0"/>
        <w:autoSpaceDN w:val="0"/>
        <w:adjustRightInd w:val="0"/>
        <w:spacing w:after="120" w:line="276" w:lineRule="auto"/>
        <w:ind w:left="86"/>
        <w:textAlignment w:val="center"/>
        <w:rPr>
          <w:rFonts w:ascii="FranklinGothic-Book" w:hAnsi="FranklinGothic-Book" w:cs="FranklinGothic-Book"/>
          <w:color w:val="000000" w:themeColor="text1"/>
          <w:sz w:val="17"/>
          <w:szCs w:val="17"/>
        </w:rPr>
      </w:pPr>
      <w:r w:rsidRPr="007C2DEE">
        <w:rPr>
          <w:rFonts w:ascii="FranklinGothic-Book" w:hAnsi="FranklinGothic-Book" w:cs="FranklinGothic-Book"/>
          <w:color w:val="000000" w:themeColor="text1"/>
          <w:sz w:val="17"/>
          <w:szCs w:val="17"/>
        </w:rPr>
        <w:t>These same 25 semester hours will count toward the 75 credits required for the M.Div. degree.</w:t>
      </w:r>
    </w:p>
    <w:p w14:paraId="7B297889" w14:textId="77777777" w:rsidR="007C2DEE" w:rsidRPr="007C2DEE" w:rsidRDefault="007C2DEE" w:rsidP="007C2DEE">
      <w:pPr>
        <w:widowControl w:val="0"/>
        <w:suppressAutoHyphens/>
        <w:autoSpaceDE w:val="0"/>
        <w:autoSpaceDN w:val="0"/>
        <w:adjustRightInd w:val="0"/>
        <w:spacing w:after="120" w:line="276" w:lineRule="auto"/>
        <w:ind w:left="86"/>
        <w:textAlignment w:val="center"/>
        <w:rPr>
          <w:rFonts w:ascii="FranklinGothic-Book" w:hAnsi="FranklinGothic-Book" w:cs="FranklinGothic-Book"/>
          <w:color w:val="000000" w:themeColor="text1"/>
          <w:sz w:val="17"/>
          <w:szCs w:val="17"/>
        </w:rPr>
      </w:pPr>
      <w:r w:rsidRPr="007C2DEE">
        <w:rPr>
          <w:rFonts w:ascii="FranklinGothic-Book" w:hAnsi="FranklinGothic-Book" w:cs="FranklinGothic-Book"/>
          <w:color w:val="000000" w:themeColor="text1"/>
          <w:sz w:val="17"/>
          <w:szCs w:val="17"/>
        </w:rPr>
        <w:t>Tuition will be charged at the undergraduate rate until the requirements for the bachelor’s degree are completed. Credits earned after the completion of the bachelor’s degree will be charged at the seminary rate.</w:t>
      </w:r>
    </w:p>
    <w:p w14:paraId="0102071A" w14:textId="77777777" w:rsidR="007C2DEE" w:rsidRPr="007C2DEE" w:rsidRDefault="007C2DEE" w:rsidP="007C2DEE">
      <w:pPr>
        <w:widowControl w:val="0"/>
        <w:suppressAutoHyphens/>
        <w:autoSpaceDE w:val="0"/>
        <w:autoSpaceDN w:val="0"/>
        <w:adjustRightInd w:val="0"/>
        <w:spacing w:after="120" w:line="276" w:lineRule="auto"/>
        <w:ind w:left="86"/>
        <w:textAlignment w:val="center"/>
        <w:rPr>
          <w:rFonts w:ascii="FranklinGothic-Book" w:hAnsi="FranklinGothic-Book" w:cs="FranklinGothic-Book"/>
          <w:color w:val="000000" w:themeColor="text1"/>
          <w:sz w:val="17"/>
          <w:szCs w:val="17"/>
        </w:rPr>
      </w:pPr>
      <w:r w:rsidRPr="007C2DEE">
        <w:rPr>
          <w:rFonts w:ascii="FranklinGothic-Book" w:hAnsi="FranklinGothic-Book" w:cs="FranklinGothic-Book"/>
          <w:color w:val="000000" w:themeColor="text1"/>
          <w:sz w:val="17"/>
          <w:szCs w:val="17"/>
        </w:rPr>
        <w:t>Financial aid will be determined according to the undergraduate policy until completion of the bachelor’s degree.</w:t>
      </w:r>
    </w:p>
    <w:p w14:paraId="45D71024" w14:textId="77777777" w:rsidR="007C2DEE" w:rsidRPr="007C2DEE" w:rsidRDefault="007C2DEE" w:rsidP="007C2DEE">
      <w:pPr>
        <w:widowControl w:val="0"/>
        <w:suppressAutoHyphens/>
        <w:autoSpaceDE w:val="0"/>
        <w:autoSpaceDN w:val="0"/>
        <w:adjustRightInd w:val="0"/>
        <w:spacing w:after="120" w:line="276" w:lineRule="auto"/>
        <w:ind w:left="86"/>
        <w:textAlignment w:val="center"/>
        <w:rPr>
          <w:rFonts w:ascii="FranklinGothic-Book" w:hAnsi="FranklinGothic-Book" w:cs="FranklinGothic-Book"/>
          <w:color w:val="000000" w:themeColor="text1"/>
          <w:sz w:val="17"/>
          <w:szCs w:val="17"/>
        </w:rPr>
      </w:pPr>
      <w:r w:rsidRPr="007C2DEE">
        <w:rPr>
          <w:rFonts w:ascii="FranklinGothic-Book" w:hAnsi="FranklinGothic-Book" w:cs="FranklinGothic-Book"/>
          <w:color w:val="000000" w:themeColor="text1"/>
          <w:sz w:val="17"/>
          <w:szCs w:val="17"/>
        </w:rPr>
        <w:t>Undergraduate students must be in good academic standing in order to enroll in seminary classes.</w:t>
      </w:r>
    </w:p>
    <w:p w14:paraId="6693088C" w14:textId="77777777" w:rsidR="007C2DEE" w:rsidRPr="00921B28" w:rsidRDefault="007C2DEE" w:rsidP="007C2DEE">
      <w:pPr>
        <w:widowControl w:val="0"/>
        <w:suppressAutoHyphens/>
        <w:autoSpaceDE w:val="0"/>
        <w:autoSpaceDN w:val="0"/>
        <w:adjustRightInd w:val="0"/>
        <w:spacing w:after="120" w:line="200" w:lineRule="atLeast"/>
        <w:ind w:left="360" w:hanging="274"/>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Official acceptance to the seminary is based on application to the seminary by Dec. 1 of the year prior to seminary matriculation, updated letters of reference, and an acceptable undergraduate record.</w:t>
      </w:r>
    </w:p>
    <w:p w14:paraId="31BBD580" w14:textId="77777777" w:rsidR="007C2DEE" w:rsidRPr="00921B28" w:rsidRDefault="007C2DEE" w:rsidP="007C2DEE">
      <w:pPr>
        <w:widowControl w:val="0"/>
        <w:suppressAutoHyphens/>
        <w:autoSpaceDE w:val="0"/>
        <w:autoSpaceDN w:val="0"/>
        <w:adjustRightInd w:val="0"/>
        <w:spacing w:after="120" w:line="200" w:lineRule="atLeast"/>
        <w:ind w:left="360" w:hanging="274"/>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Perso</w:t>
      </w:r>
      <w:r>
        <w:rPr>
          <w:rFonts w:ascii="FranklinGothic-Book" w:hAnsi="FranklinGothic-Book" w:cs="FranklinGothic-Book"/>
          <w:color w:val="000000" w:themeColor="text1"/>
          <w:sz w:val="17"/>
          <w:szCs w:val="17"/>
        </w:rPr>
        <w:t xml:space="preserve">ns admitted to the 3/3 Program </w:t>
      </w:r>
      <w:r w:rsidRPr="00921B28">
        <w:rPr>
          <w:rFonts w:ascii="FranklinGothic-Book" w:hAnsi="FranklinGothic-Book" w:cs="FranklinGothic-Book"/>
          <w:color w:val="000000" w:themeColor="text1"/>
          <w:sz w:val="17"/>
          <w:szCs w:val="17"/>
        </w:rPr>
        <w:t>are eli</w:t>
      </w:r>
      <w:r>
        <w:rPr>
          <w:rFonts w:ascii="FranklinGothic-Book" w:hAnsi="FranklinGothic-Book" w:cs="FranklinGothic-Book"/>
          <w:color w:val="000000" w:themeColor="text1"/>
          <w:sz w:val="17"/>
          <w:szCs w:val="17"/>
        </w:rPr>
        <w:t xml:space="preserve">gible for either undergraduate </w:t>
      </w:r>
      <w:r w:rsidRPr="00921B28">
        <w:rPr>
          <w:rFonts w:ascii="FranklinGothic-Book" w:hAnsi="FranklinGothic-Book" w:cs="FranklinGothic-Book"/>
          <w:color w:val="000000" w:themeColor="text1"/>
          <w:sz w:val="17"/>
          <w:szCs w:val="17"/>
        </w:rPr>
        <w:t>or seminary housing.</w:t>
      </w:r>
    </w:p>
    <w:p w14:paraId="0DFA65E5" w14:textId="77777777" w:rsidR="00AA4999" w:rsidRDefault="00AA4999" w:rsidP="007C2DEE">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20"/>
          <w:szCs w:val="20"/>
        </w:rPr>
      </w:pPr>
    </w:p>
    <w:p w14:paraId="5A23C63A" w14:textId="77777777" w:rsidR="007C2DEE" w:rsidRPr="007C2DEE" w:rsidRDefault="007C2DEE" w:rsidP="007C2DEE">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20"/>
          <w:szCs w:val="20"/>
        </w:rPr>
      </w:pPr>
      <w:bookmarkStart w:id="58" w:name="program3x2"/>
      <w:bookmarkEnd w:id="58"/>
      <w:r w:rsidRPr="007C2DEE">
        <w:rPr>
          <w:rFonts w:ascii="FranklinGothic-Medium" w:hAnsi="FranklinGothic-Medium" w:cs="FranklinGothic-Medium"/>
          <w:b/>
          <w:caps/>
          <w:color w:val="000000" w:themeColor="text1"/>
          <w:sz w:val="20"/>
          <w:szCs w:val="20"/>
        </w:rPr>
        <w:t>3/2 Program (five-year b.a./m.a.m.D. Degree Program)</w:t>
      </w:r>
    </w:p>
    <w:p w14:paraId="29787637" w14:textId="77777777" w:rsidR="007C2DEE" w:rsidRPr="00921B28" w:rsidRDefault="007C2DEE" w:rsidP="007C2DEE">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The University of Dubuque also offers a</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3/2 program, an accelerated B.A./M.A.M.</w:t>
      </w:r>
      <w:r>
        <w:rPr>
          <w:rFonts w:ascii="FranklinGothic-Book" w:hAnsi="FranklinGothic-Book" w:cs="FranklinGothic-Book"/>
          <w:color w:val="000000" w:themeColor="text1"/>
          <w:sz w:val="17"/>
          <w:szCs w:val="17"/>
        </w:rPr>
        <w:t>D</w:t>
      </w:r>
      <w:r w:rsidRPr="00921B28">
        <w:rPr>
          <w:rFonts w:ascii="FranklinGothic-Book" w:hAnsi="FranklinGothic-Book" w:cs="FranklinGothic-Book"/>
          <w:color w:val="000000" w:themeColor="text1"/>
          <w:sz w:val="17"/>
          <w:szCs w:val="17"/>
        </w:rPr>
        <w:t xml:space="preserve">. program, to qualified students. The same regulations </w:t>
      </w:r>
      <w:r>
        <w:rPr>
          <w:rFonts w:ascii="FranklinGothic-Book" w:hAnsi="FranklinGothic-Book" w:cs="FranklinGothic-Book"/>
          <w:color w:val="000000" w:themeColor="text1"/>
          <w:sz w:val="17"/>
          <w:szCs w:val="17"/>
        </w:rPr>
        <w:t xml:space="preserve">pertain as in the 3/3 program, </w:t>
      </w:r>
      <w:r w:rsidRPr="00921B28">
        <w:rPr>
          <w:rFonts w:ascii="FranklinGothic-Book" w:hAnsi="FranklinGothic-Book" w:cs="FranklinGothic-Book"/>
          <w:color w:val="000000" w:themeColor="text1"/>
          <w:sz w:val="17"/>
          <w:szCs w:val="17"/>
        </w:rPr>
        <w:t>with the exce</w:t>
      </w:r>
      <w:r>
        <w:rPr>
          <w:rFonts w:ascii="FranklinGothic-Book" w:hAnsi="FranklinGothic-Book" w:cs="FranklinGothic-Book"/>
          <w:color w:val="000000" w:themeColor="text1"/>
          <w:sz w:val="17"/>
          <w:szCs w:val="17"/>
        </w:rPr>
        <w:t xml:space="preserve">ption that students spend only </w:t>
      </w:r>
      <w:r w:rsidRPr="00921B28">
        <w:rPr>
          <w:rFonts w:ascii="FranklinGothic-Book" w:hAnsi="FranklinGothic-Book" w:cs="FranklinGothic-Book"/>
          <w:color w:val="000000" w:themeColor="text1"/>
          <w:sz w:val="17"/>
          <w:szCs w:val="17"/>
        </w:rPr>
        <w:t xml:space="preserve">two years in the seminary, and earn the </w:t>
      </w:r>
      <w:r w:rsidRPr="00921B28">
        <w:rPr>
          <w:rFonts w:ascii="FranklinGothic-Book" w:hAnsi="FranklinGothic-Book" w:cs="FranklinGothic-Book"/>
          <w:color w:val="000000" w:themeColor="text1"/>
          <w:spacing w:val="-2"/>
          <w:sz w:val="17"/>
          <w:szCs w:val="17"/>
        </w:rPr>
        <w:t>M.A.M.</w:t>
      </w:r>
      <w:r>
        <w:rPr>
          <w:rFonts w:ascii="FranklinGothic-Book" w:hAnsi="FranklinGothic-Book" w:cs="FranklinGothic-Book"/>
          <w:color w:val="000000" w:themeColor="text1"/>
          <w:spacing w:val="-2"/>
          <w:sz w:val="17"/>
          <w:szCs w:val="17"/>
        </w:rPr>
        <w:t>D.</w:t>
      </w:r>
      <w:r w:rsidRPr="00921B28">
        <w:rPr>
          <w:rFonts w:ascii="FranklinGothic-Book" w:hAnsi="FranklinGothic-Book" w:cs="FranklinGothic-Book"/>
          <w:color w:val="000000" w:themeColor="text1"/>
          <w:spacing w:val="-2"/>
          <w:sz w:val="17"/>
          <w:szCs w:val="17"/>
        </w:rPr>
        <w:t xml:space="preserve"> degree instead of the M.Div. degree.</w:t>
      </w:r>
    </w:p>
    <w:p w14:paraId="0D5BD8FA" w14:textId="77777777" w:rsidR="007C2DEE" w:rsidRPr="00921B28" w:rsidRDefault="007C2DEE" w:rsidP="007C2DEE">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921B28">
        <w:rPr>
          <w:rFonts w:ascii="FranklinGothic-Medium" w:hAnsi="FranklinGothic-Medium" w:cs="FranklinGothic-Medium"/>
          <w:color w:val="000000" w:themeColor="text1"/>
          <w:sz w:val="17"/>
          <w:szCs w:val="17"/>
        </w:rPr>
        <w:t>General 3/2 program information:</w:t>
      </w:r>
    </w:p>
    <w:p w14:paraId="179F9CC1" w14:textId="77777777" w:rsidR="007C2DEE" w:rsidRPr="00921B28" w:rsidRDefault="007C2DEE" w:rsidP="007C2DEE">
      <w:pPr>
        <w:widowControl w:val="0"/>
        <w:suppressAutoHyphens/>
        <w:autoSpaceDE w:val="0"/>
        <w:autoSpaceDN w:val="0"/>
        <w:adjustRightInd w:val="0"/>
        <w:spacing w:after="120" w:line="200" w:lineRule="atLeast"/>
        <w:ind w:left="360" w:hanging="274"/>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Applicants to the 3/2 Program may be required to take the ACT.</w:t>
      </w:r>
    </w:p>
    <w:p w14:paraId="614D58DA" w14:textId="77777777" w:rsidR="007C2DEE" w:rsidRPr="00921B28" w:rsidRDefault="007C2DEE" w:rsidP="007C2DEE">
      <w:pPr>
        <w:widowControl w:val="0"/>
        <w:suppressAutoHyphens/>
        <w:autoSpaceDE w:val="0"/>
        <w:autoSpaceDN w:val="0"/>
        <w:adjustRightInd w:val="0"/>
        <w:spacing w:after="120" w:line="200" w:lineRule="atLeast"/>
        <w:ind w:left="360" w:hanging="274"/>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Applicants must apply to the undergraduate program while simultaneously applying to the seminary. After acceptance from the undergraduate admissions office the applicant is eligible for provisional accep</w:t>
      </w:r>
      <w:r>
        <w:rPr>
          <w:rFonts w:ascii="FranklinGothic-Book" w:hAnsi="FranklinGothic-Book" w:cs="FranklinGothic-Book"/>
          <w:color w:val="000000" w:themeColor="text1"/>
          <w:sz w:val="17"/>
          <w:szCs w:val="17"/>
        </w:rPr>
        <w:t xml:space="preserve">tance to the seminary program. </w:t>
      </w:r>
      <w:r w:rsidRPr="00921B28">
        <w:rPr>
          <w:rFonts w:ascii="FranklinGothic-Book" w:hAnsi="FranklinGothic-Book" w:cs="FranklinGothic-Book"/>
          <w:color w:val="000000" w:themeColor="text1"/>
          <w:sz w:val="17"/>
          <w:szCs w:val="17"/>
        </w:rPr>
        <w:t>The application process is separate for each program.</w:t>
      </w:r>
      <w:r>
        <w:rPr>
          <w:rFonts w:ascii="FranklinGothic-Book" w:hAnsi="FranklinGothic-Book" w:cs="FranklinGothic-Book"/>
          <w:color w:val="000000" w:themeColor="text1"/>
          <w:sz w:val="17"/>
          <w:szCs w:val="17"/>
        </w:rPr>
        <w:t xml:space="preserve"> In the student's senior year s/he must formally apply to the seminary for admission.</w:t>
      </w:r>
    </w:p>
    <w:p w14:paraId="6F567AA2" w14:textId="77777777" w:rsidR="007C2DEE" w:rsidRPr="00921B28" w:rsidRDefault="007C2DEE" w:rsidP="007C2DEE">
      <w:pPr>
        <w:widowControl w:val="0"/>
        <w:suppressAutoHyphens/>
        <w:autoSpaceDE w:val="0"/>
        <w:autoSpaceDN w:val="0"/>
        <w:adjustRightInd w:val="0"/>
        <w:spacing w:after="120" w:line="200" w:lineRule="atLeast"/>
        <w:ind w:left="360" w:hanging="274"/>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Students may transfer no more than two years (64 semester hours) of undergraduate work and no seminary </w:t>
      </w:r>
      <w:r w:rsidRPr="00921B28">
        <w:rPr>
          <w:rFonts w:ascii="FranklinGothic-Book" w:hAnsi="FranklinGothic-Book" w:cs="FranklinGothic-Book"/>
          <w:color w:val="000000" w:themeColor="text1"/>
          <w:sz w:val="17"/>
          <w:szCs w:val="17"/>
        </w:rPr>
        <w:br/>
        <w:t>work to the 3/2 Program.</w:t>
      </w:r>
    </w:p>
    <w:p w14:paraId="63AB9814" w14:textId="77777777" w:rsidR="007C2DEE" w:rsidRPr="00921B28" w:rsidRDefault="007C2DEE" w:rsidP="007C2DEE">
      <w:pPr>
        <w:widowControl w:val="0"/>
        <w:suppressAutoHyphens/>
        <w:autoSpaceDE w:val="0"/>
        <w:autoSpaceDN w:val="0"/>
        <w:adjustRightInd w:val="0"/>
        <w:spacing w:after="120" w:line="200" w:lineRule="atLeast"/>
        <w:ind w:left="360" w:hanging="274"/>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After the completion of at least 64 semester hours of undergraduate studies (which should include most core courses and major requirements) students in this program may begin taking certain seminary courses. However, undergraduate students may not enroll in more than 2</w:t>
      </w:r>
      <w:r>
        <w:rPr>
          <w:rFonts w:ascii="FranklinGothic-Book" w:hAnsi="FranklinGothic-Book" w:cs="FranklinGothic-Book"/>
          <w:color w:val="000000" w:themeColor="text1"/>
          <w:sz w:val="17"/>
          <w:szCs w:val="17"/>
        </w:rPr>
        <w:t>5</w:t>
      </w:r>
      <w:r w:rsidRPr="00921B28">
        <w:rPr>
          <w:rFonts w:ascii="FranklinGothic-Book" w:hAnsi="FranklinGothic-Book" w:cs="FranklinGothic-Book"/>
          <w:color w:val="000000" w:themeColor="text1"/>
          <w:sz w:val="17"/>
          <w:szCs w:val="17"/>
        </w:rPr>
        <w:t xml:space="preserve"> semester hours of seminary work before completion of the bachelor’s degree.</w:t>
      </w:r>
    </w:p>
    <w:p w14:paraId="48F62197" w14:textId="77777777" w:rsidR="007C2DEE" w:rsidRPr="00921B28" w:rsidRDefault="007C2DEE" w:rsidP="007C2DEE">
      <w:pPr>
        <w:widowControl w:val="0"/>
        <w:suppressAutoHyphens/>
        <w:autoSpaceDE w:val="0"/>
        <w:autoSpaceDN w:val="0"/>
        <w:adjustRightInd w:val="0"/>
        <w:spacing w:after="120" w:line="200" w:lineRule="atLeast"/>
        <w:ind w:left="360" w:hanging="274"/>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Up to 2</w:t>
      </w:r>
      <w:r>
        <w:rPr>
          <w:rFonts w:ascii="FranklinGothic-Book" w:hAnsi="FranklinGothic-Book" w:cs="FranklinGothic-Book"/>
          <w:color w:val="000000" w:themeColor="text1"/>
          <w:sz w:val="17"/>
          <w:szCs w:val="17"/>
        </w:rPr>
        <w:t>5</w:t>
      </w:r>
      <w:r w:rsidRPr="00921B28">
        <w:rPr>
          <w:rFonts w:ascii="FranklinGothic-Book" w:hAnsi="FranklinGothic-Book" w:cs="FranklinGothic-Book"/>
          <w:color w:val="000000" w:themeColor="text1"/>
          <w:sz w:val="17"/>
          <w:szCs w:val="17"/>
        </w:rPr>
        <w:t xml:space="preserve"> semester hours of seminary courses will count toward the 120 credit hours required for the bachelor’s degree.</w:t>
      </w:r>
    </w:p>
    <w:p w14:paraId="25736E08" w14:textId="77777777" w:rsidR="007C2DEE" w:rsidRPr="00921B28" w:rsidRDefault="007C2DEE" w:rsidP="007C2DEE">
      <w:pPr>
        <w:widowControl w:val="0"/>
        <w:suppressAutoHyphens/>
        <w:autoSpaceDE w:val="0"/>
        <w:autoSpaceDN w:val="0"/>
        <w:adjustRightInd w:val="0"/>
        <w:spacing w:after="120" w:line="200" w:lineRule="atLeast"/>
        <w:ind w:left="360" w:hanging="274"/>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These same 2</w:t>
      </w:r>
      <w:r>
        <w:rPr>
          <w:rFonts w:ascii="FranklinGothic-Book" w:hAnsi="FranklinGothic-Book" w:cs="FranklinGothic-Book"/>
          <w:color w:val="000000" w:themeColor="text1"/>
          <w:sz w:val="17"/>
          <w:szCs w:val="17"/>
        </w:rPr>
        <w:t>5</w:t>
      </w:r>
      <w:r w:rsidRPr="00921B28">
        <w:rPr>
          <w:rFonts w:ascii="FranklinGothic-Book" w:hAnsi="FranklinGothic-Book" w:cs="FranklinGothic-Book"/>
          <w:color w:val="000000" w:themeColor="text1"/>
          <w:sz w:val="17"/>
          <w:szCs w:val="17"/>
        </w:rPr>
        <w:t xml:space="preserve"> semester hours will count toward the 4</w:t>
      </w:r>
      <w:r>
        <w:rPr>
          <w:rFonts w:ascii="FranklinGothic-Book" w:hAnsi="FranklinGothic-Book" w:cs="FranklinGothic-Book"/>
          <w:color w:val="000000" w:themeColor="text1"/>
          <w:sz w:val="17"/>
          <w:szCs w:val="17"/>
        </w:rPr>
        <w:t>0</w:t>
      </w:r>
      <w:r w:rsidRPr="00921B28">
        <w:rPr>
          <w:rFonts w:ascii="FranklinGothic-Book" w:hAnsi="FranklinGothic-Book" w:cs="FranklinGothic-Book"/>
          <w:color w:val="000000" w:themeColor="text1"/>
          <w:sz w:val="17"/>
          <w:szCs w:val="17"/>
        </w:rPr>
        <w:t xml:space="preserve"> credits required for the M.A.M.</w:t>
      </w:r>
      <w:r w:rsidR="0030346C">
        <w:rPr>
          <w:rFonts w:ascii="FranklinGothic-Book" w:hAnsi="FranklinGothic-Book" w:cs="FranklinGothic-Book"/>
          <w:color w:val="000000" w:themeColor="text1"/>
          <w:sz w:val="17"/>
          <w:szCs w:val="17"/>
        </w:rPr>
        <w:t>D</w:t>
      </w:r>
      <w:r w:rsidRPr="00921B28">
        <w:rPr>
          <w:rFonts w:ascii="FranklinGothic-Book" w:hAnsi="FranklinGothic-Book" w:cs="FranklinGothic-Book"/>
          <w:color w:val="000000" w:themeColor="text1"/>
          <w:sz w:val="17"/>
          <w:szCs w:val="17"/>
        </w:rPr>
        <w:t>. degree.</w:t>
      </w:r>
    </w:p>
    <w:p w14:paraId="5850EA05" w14:textId="77777777" w:rsidR="007C2DEE" w:rsidRPr="00921B28" w:rsidRDefault="007C2DEE" w:rsidP="007C2DEE">
      <w:pPr>
        <w:widowControl w:val="0"/>
        <w:suppressAutoHyphens/>
        <w:autoSpaceDE w:val="0"/>
        <w:autoSpaceDN w:val="0"/>
        <w:adjustRightInd w:val="0"/>
        <w:spacing w:after="120" w:line="200" w:lineRule="atLeast"/>
        <w:ind w:left="360" w:hanging="274"/>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pacing w:val="-3"/>
          <w:sz w:val="17"/>
          <w:szCs w:val="17"/>
        </w:rPr>
        <w:t xml:space="preserve">Tuition will be charged at the undergraduate </w:t>
      </w:r>
      <w:r w:rsidRPr="00921B28">
        <w:rPr>
          <w:rFonts w:ascii="FranklinGothic-Book" w:hAnsi="FranklinGothic-Book" w:cs="FranklinGothic-Book"/>
          <w:color w:val="000000" w:themeColor="text1"/>
          <w:spacing w:val="3"/>
          <w:sz w:val="17"/>
          <w:szCs w:val="17"/>
        </w:rPr>
        <w:t xml:space="preserve">rate until the requirements for the </w:t>
      </w:r>
      <w:r w:rsidRPr="00921B28">
        <w:rPr>
          <w:rFonts w:ascii="FranklinGothic-Book" w:hAnsi="FranklinGothic-Book" w:cs="FranklinGothic-Book"/>
          <w:color w:val="000000" w:themeColor="text1"/>
          <w:spacing w:val="-2"/>
          <w:sz w:val="17"/>
          <w:szCs w:val="17"/>
        </w:rPr>
        <w:t xml:space="preserve">bachelor’s degree are completed. Credits </w:t>
      </w:r>
      <w:r w:rsidRPr="00921B28">
        <w:rPr>
          <w:rFonts w:ascii="FranklinGothic-Book" w:hAnsi="FranklinGothic-Book" w:cs="FranklinGothic-Book"/>
          <w:color w:val="000000" w:themeColor="text1"/>
          <w:spacing w:val="3"/>
          <w:sz w:val="17"/>
          <w:szCs w:val="17"/>
        </w:rPr>
        <w:t xml:space="preserve">earned after the completion of the bachelor’s degree will be charged </w:t>
      </w:r>
      <w:r w:rsidRPr="00921B28">
        <w:rPr>
          <w:rFonts w:ascii="FranklinGothic-Book" w:hAnsi="FranklinGothic-Book" w:cs="FranklinGothic-Book"/>
          <w:color w:val="000000" w:themeColor="text1"/>
          <w:sz w:val="17"/>
          <w:szCs w:val="17"/>
        </w:rPr>
        <w:t>at the seminary rate.</w:t>
      </w:r>
    </w:p>
    <w:p w14:paraId="332E95BD" w14:textId="77777777" w:rsidR="007C2DEE" w:rsidRPr="00921B28" w:rsidRDefault="007C2DEE" w:rsidP="007C2DEE">
      <w:pPr>
        <w:widowControl w:val="0"/>
        <w:suppressAutoHyphens/>
        <w:autoSpaceDE w:val="0"/>
        <w:autoSpaceDN w:val="0"/>
        <w:adjustRightInd w:val="0"/>
        <w:spacing w:after="120" w:line="200" w:lineRule="atLeast"/>
        <w:ind w:left="360" w:hanging="274"/>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Financial aid will be determined according to the undergraduate policy until completion of the bachelor’s degree.</w:t>
      </w:r>
    </w:p>
    <w:p w14:paraId="1D3337EC" w14:textId="77777777" w:rsidR="007C2DEE" w:rsidRPr="00921B28" w:rsidRDefault="007C2DEE" w:rsidP="007C2DEE">
      <w:pPr>
        <w:widowControl w:val="0"/>
        <w:suppressAutoHyphens/>
        <w:autoSpaceDE w:val="0"/>
        <w:autoSpaceDN w:val="0"/>
        <w:adjustRightInd w:val="0"/>
        <w:spacing w:after="120" w:line="200" w:lineRule="atLeast"/>
        <w:ind w:left="360" w:hanging="274"/>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Undergraduate students must be in good academic standing in order to enroll in seminary classes.</w:t>
      </w:r>
    </w:p>
    <w:p w14:paraId="50F51E6B" w14:textId="77777777" w:rsidR="007C2DEE" w:rsidRPr="00921B28" w:rsidRDefault="007C2DEE" w:rsidP="007C2DEE">
      <w:pPr>
        <w:widowControl w:val="0"/>
        <w:suppressAutoHyphens/>
        <w:autoSpaceDE w:val="0"/>
        <w:autoSpaceDN w:val="0"/>
        <w:adjustRightInd w:val="0"/>
        <w:spacing w:after="120" w:line="200" w:lineRule="atLeast"/>
        <w:ind w:left="360" w:hanging="274"/>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Official acceptance to the seminary is based on application to the seminary by Dec. 1 of the year prior to seminary matriculation, updated letters of reference, and an acceptable undergraduate record.</w:t>
      </w:r>
    </w:p>
    <w:p w14:paraId="669CC5DC" w14:textId="77777777" w:rsidR="007C2DEE" w:rsidRDefault="007C2DEE" w:rsidP="007C2DEE">
      <w:pPr>
        <w:widowControl w:val="0"/>
        <w:suppressAutoHyphens/>
        <w:autoSpaceDE w:val="0"/>
        <w:autoSpaceDN w:val="0"/>
        <w:adjustRightInd w:val="0"/>
        <w:spacing w:after="120" w:line="200" w:lineRule="atLeast"/>
        <w:ind w:left="360" w:hanging="274"/>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Perso</w:t>
      </w:r>
      <w:r>
        <w:rPr>
          <w:rFonts w:ascii="FranklinGothic-Book" w:hAnsi="FranklinGothic-Book" w:cs="FranklinGothic-Book"/>
          <w:color w:val="000000" w:themeColor="text1"/>
          <w:sz w:val="17"/>
          <w:szCs w:val="17"/>
        </w:rPr>
        <w:t xml:space="preserve">ns admitted to the 3/2 Program </w:t>
      </w:r>
      <w:r w:rsidRPr="00921B28">
        <w:rPr>
          <w:rFonts w:ascii="FranklinGothic-Book" w:hAnsi="FranklinGothic-Book" w:cs="FranklinGothic-Book"/>
          <w:color w:val="000000" w:themeColor="text1"/>
          <w:sz w:val="17"/>
          <w:szCs w:val="17"/>
        </w:rPr>
        <w:t>are eli</w:t>
      </w:r>
      <w:r>
        <w:rPr>
          <w:rFonts w:ascii="FranklinGothic-Book" w:hAnsi="FranklinGothic-Book" w:cs="FranklinGothic-Book"/>
          <w:color w:val="000000" w:themeColor="text1"/>
          <w:sz w:val="17"/>
          <w:szCs w:val="17"/>
        </w:rPr>
        <w:t xml:space="preserve">gible for either undergraduate </w:t>
      </w:r>
      <w:r w:rsidRPr="00921B28">
        <w:rPr>
          <w:rFonts w:ascii="FranklinGothic-Book" w:hAnsi="FranklinGothic-Book" w:cs="FranklinGothic-Book"/>
          <w:color w:val="000000" w:themeColor="text1"/>
          <w:sz w:val="17"/>
          <w:szCs w:val="17"/>
        </w:rPr>
        <w:t>or seminary housing.</w:t>
      </w:r>
    </w:p>
    <w:p w14:paraId="275F84B5" w14:textId="77777777" w:rsidR="00070392" w:rsidRDefault="00070392" w:rsidP="007C2DEE">
      <w:pPr>
        <w:widowControl w:val="0"/>
        <w:suppressAutoHyphens/>
        <w:autoSpaceDE w:val="0"/>
        <w:autoSpaceDN w:val="0"/>
        <w:adjustRightInd w:val="0"/>
        <w:spacing w:after="120" w:line="200" w:lineRule="atLeast"/>
        <w:ind w:left="360" w:hanging="274"/>
        <w:textAlignment w:val="center"/>
        <w:rPr>
          <w:rFonts w:ascii="FranklinGothic-Book" w:hAnsi="FranklinGothic-Book" w:cs="FranklinGothic-Book"/>
          <w:color w:val="000000" w:themeColor="text1"/>
          <w:sz w:val="17"/>
          <w:szCs w:val="17"/>
        </w:rPr>
      </w:pPr>
    </w:p>
    <w:p w14:paraId="1672C9EE" w14:textId="77777777" w:rsidR="00070392" w:rsidRDefault="00070392" w:rsidP="007C2DEE">
      <w:pPr>
        <w:widowControl w:val="0"/>
        <w:suppressAutoHyphens/>
        <w:autoSpaceDE w:val="0"/>
        <w:autoSpaceDN w:val="0"/>
        <w:adjustRightInd w:val="0"/>
        <w:spacing w:after="120" w:line="200" w:lineRule="atLeast"/>
        <w:ind w:left="360" w:hanging="274"/>
        <w:textAlignment w:val="center"/>
        <w:rPr>
          <w:rFonts w:ascii="FranklinGothic-Book" w:hAnsi="FranklinGothic-Book" w:cs="FranklinGothic-Book"/>
          <w:color w:val="000000" w:themeColor="text1"/>
          <w:sz w:val="17"/>
          <w:szCs w:val="17"/>
        </w:rPr>
      </w:pPr>
    </w:p>
    <w:p w14:paraId="4CB96F73" w14:textId="77777777" w:rsidR="00AA4999" w:rsidRDefault="00AA4999">
      <w:pPr>
        <w:spacing w:after="160" w:line="259" w:lineRule="auto"/>
        <w:rPr>
          <w:rFonts w:ascii="Frutiger-Black" w:hAnsi="Frutiger-Black" w:cs="Frutiger-Black"/>
          <w:caps/>
          <w:color w:val="000000" w:themeColor="text1"/>
          <w:spacing w:val="44"/>
          <w:sz w:val="34"/>
          <w:szCs w:val="34"/>
          <w14:textOutline w14:w="0" w14:cap="flat" w14:cmpd="sng" w14:algn="ctr">
            <w14:solidFill>
              <w14:srgbClr w14:val="000000"/>
            </w14:solidFill>
            <w14:prstDash w14:val="solid"/>
            <w14:round/>
          </w14:textOutline>
        </w:rPr>
      </w:pPr>
      <w:r>
        <w:rPr>
          <w:rFonts w:ascii="Frutiger-Black" w:hAnsi="Frutiger-Black" w:cs="Frutiger-Black"/>
          <w:caps/>
          <w:color w:val="000000" w:themeColor="text1"/>
          <w:spacing w:val="44"/>
          <w:sz w:val="34"/>
          <w:szCs w:val="34"/>
          <w14:textOutline w14:w="0" w14:cap="flat" w14:cmpd="sng" w14:algn="ctr">
            <w14:solidFill>
              <w14:srgbClr w14:val="000000"/>
            </w14:solidFill>
            <w14:prstDash w14:val="solid"/>
            <w14:round/>
          </w14:textOutline>
        </w:rPr>
        <w:br w:type="page"/>
      </w:r>
    </w:p>
    <w:p w14:paraId="00F56D44" w14:textId="77777777" w:rsidR="00070392" w:rsidRPr="00861A29" w:rsidRDefault="00070392" w:rsidP="00070392">
      <w:pPr>
        <w:widowControl w:val="0"/>
        <w:suppressAutoHyphens/>
        <w:autoSpaceDE w:val="0"/>
        <w:autoSpaceDN w:val="0"/>
        <w:adjustRightInd w:val="0"/>
        <w:spacing w:after="120" w:line="300" w:lineRule="atLeast"/>
        <w:textAlignment w:val="center"/>
        <w:rPr>
          <w:rFonts w:ascii="Weiss-Bold" w:hAnsi="Weiss-Bold" w:cs="Weiss-Bold"/>
          <w:b/>
          <w:bCs/>
          <w:caps/>
          <w:color w:val="000000" w:themeColor="text1"/>
          <w:spacing w:val="5"/>
          <w:sz w:val="50"/>
          <w:szCs w:val="50"/>
          <w14:textOutline w14:w="0" w14:cap="flat" w14:cmpd="sng" w14:algn="ctr">
            <w14:solidFill>
              <w14:srgbClr w14:val="000000"/>
            </w14:solidFill>
            <w14:prstDash w14:val="solid"/>
            <w14:round/>
          </w14:textOutline>
        </w:rPr>
      </w:pPr>
      <w:r w:rsidRPr="00861A29">
        <w:rPr>
          <w:rFonts w:ascii="Frutiger-Black" w:hAnsi="Frutiger-Black" w:cs="Frutiger-Black"/>
          <w:caps/>
          <w:color w:val="000000" w:themeColor="text1"/>
          <w:spacing w:val="44"/>
          <w:sz w:val="34"/>
          <w:szCs w:val="34"/>
          <w14:textOutline w14:w="0" w14:cap="flat" w14:cmpd="sng" w14:algn="ctr">
            <w14:solidFill>
              <w14:srgbClr w14:val="000000"/>
            </w14:solidFill>
            <w14:prstDash w14:val="solid"/>
            <w14:round/>
          </w14:textOutline>
        </w:rPr>
        <w:t>Academic regulations</w:t>
      </w:r>
    </w:p>
    <w:p w14:paraId="626D7F0D" w14:textId="77777777" w:rsidR="00070392" w:rsidRPr="00921B28" w:rsidRDefault="00070392" w:rsidP="00070392">
      <w:pPr>
        <w:widowControl w:val="0"/>
        <w:suppressAutoHyphens/>
        <w:autoSpaceDE w:val="0"/>
        <w:autoSpaceDN w:val="0"/>
        <w:adjustRightInd w:val="0"/>
        <w:spacing w:after="120" w:line="276" w:lineRule="auto"/>
        <w:textAlignment w:val="center"/>
        <w:rPr>
          <w:rFonts w:ascii="ArialMT" w:hAnsi="ArialMT" w:cs="ArialMT"/>
          <w:color w:val="000000" w:themeColor="text1"/>
          <w:sz w:val="28"/>
          <w:szCs w:val="28"/>
        </w:rPr>
      </w:pPr>
    </w:p>
    <w:p w14:paraId="1DAFFC27" w14:textId="77777777" w:rsidR="00070392" w:rsidRPr="00070392" w:rsidRDefault="00070392" w:rsidP="00070392">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bookmarkStart w:id="59" w:name="STUDENTCLASSIFICATIONS"/>
      <w:bookmarkEnd w:id="59"/>
      <w:r w:rsidRPr="00070392">
        <w:rPr>
          <w:rFonts w:ascii="FranklinGothic-Medium" w:hAnsi="FranklinGothic-Medium" w:cs="FranklinGothic-Medium"/>
          <w:b/>
          <w:caps/>
          <w:color w:val="000000" w:themeColor="text1"/>
          <w:sz w:val="20"/>
          <w:szCs w:val="20"/>
        </w:rPr>
        <w:t>stUDent classifications</w:t>
      </w:r>
    </w:p>
    <w:p w14:paraId="03692EBA" w14:textId="77777777" w:rsidR="00070392" w:rsidRPr="00921B28" w:rsidRDefault="00070392" w:rsidP="00070392">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Students in the M.Div. program are classified as juniors, middlers, or seniors. Juniors are those who have completed fewer than 2</w:t>
      </w:r>
      <w:r>
        <w:rPr>
          <w:rFonts w:ascii="FranklinGothic-Book" w:hAnsi="FranklinGothic-Book" w:cs="FranklinGothic-Book"/>
          <w:color w:val="000000" w:themeColor="text1"/>
          <w:sz w:val="17"/>
          <w:szCs w:val="17"/>
        </w:rPr>
        <w:t>6</w:t>
      </w:r>
      <w:r w:rsidRPr="00921B28">
        <w:rPr>
          <w:rFonts w:ascii="FranklinGothic-Book" w:hAnsi="FranklinGothic-Book" w:cs="FranklinGothic-Book"/>
          <w:color w:val="000000" w:themeColor="text1"/>
          <w:sz w:val="17"/>
          <w:szCs w:val="17"/>
        </w:rPr>
        <w:t xml:space="preserve"> semester hours. Middlers are those who have completed</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2</w:t>
      </w:r>
      <w:r>
        <w:rPr>
          <w:rFonts w:ascii="FranklinGothic-Book" w:hAnsi="FranklinGothic-Book" w:cs="FranklinGothic-Book"/>
          <w:color w:val="000000" w:themeColor="text1"/>
          <w:sz w:val="17"/>
          <w:szCs w:val="17"/>
        </w:rPr>
        <w:t>6</w:t>
      </w:r>
      <w:r w:rsidRPr="00921B28">
        <w:rPr>
          <w:rFonts w:ascii="FranklinGothic-Book" w:hAnsi="FranklinGothic-Book" w:cs="FranklinGothic-Book"/>
          <w:color w:val="000000" w:themeColor="text1"/>
          <w:sz w:val="17"/>
          <w:szCs w:val="17"/>
        </w:rPr>
        <w:t xml:space="preserve"> to 5</w:t>
      </w:r>
      <w:r>
        <w:rPr>
          <w:rFonts w:ascii="FranklinGothic-Book" w:hAnsi="FranklinGothic-Book" w:cs="FranklinGothic-Book"/>
          <w:color w:val="000000" w:themeColor="text1"/>
          <w:sz w:val="17"/>
          <w:szCs w:val="17"/>
        </w:rPr>
        <w:t>0</w:t>
      </w:r>
      <w:r w:rsidRPr="00921B28">
        <w:rPr>
          <w:rFonts w:ascii="FranklinGothic-Book" w:hAnsi="FranklinGothic-Book" w:cs="FranklinGothic-Book"/>
          <w:color w:val="000000" w:themeColor="text1"/>
          <w:sz w:val="17"/>
          <w:szCs w:val="17"/>
        </w:rPr>
        <w:t xml:space="preserve"> semester hours. Seniors are those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who have completed at least 5</w:t>
      </w:r>
      <w:r>
        <w:rPr>
          <w:rFonts w:ascii="FranklinGothic-Book" w:hAnsi="FranklinGothic-Book" w:cs="FranklinGothic-Book"/>
          <w:color w:val="000000" w:themeColor="text1"/>
          <w:sz w:val="17"/>
          <w:szCs w:val="17"/>
        </w:rPr>
        <w:t>0</w:t>
      </w:r>
      <w:r w:rsidRPr="00921B28">
        <w:rPr>
          <w:rFonts w:ascii="FranklinGothic-Book" w:hAnsi="FranklinGothic-Book" w:cs="FranklinGothic-Book"/>
          <w:color w:val="000000" w:themeColor="text1"/>
          <w:sz w:val="17"/>
          <w:szCs w:val="17"/>
        </w:rPr>
        <w:t xml:space="preserve"> semester hours.</w:t>
      </w:r>
    </w:p>
    <w:p w14:paraId="75323EC7" w14:textId="77777777" w:rsidR="00070392" w:rsidRPr="00921B28" w:rsidRDefault="00070392" w:rsidP="00070392">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Students in the M.A.M.</w:t>
      </w:r>
      <w:r>
        <w:rPr>
          <w:rFonts w:ascii="FranklinGothic-Book" w:hAnsi="FranklinGothic-Book" w:cs="FranklinGothic-Book"/>
          <w:color w:val="000000" w:themeColor="text1"/>
          <w:sz w:val="17"/>
          <w:szCs w:val="17"/>
        </w:rPr>
        <w:t>D</w:t>
      </w:r>
      <w:r w:rsidRPr="00921B28">
        <w:rPr>
          <w:rFonts w:ascii="FranklinGothic-Book" w:hAnsi="FranklinGothic-Book" w:cs="FranklinGothic-Book"/>
          <w:color w:val="000000" w:themeColor="text1"/>
          <w:sz w:val="17"/>
          <w:szCs w:val="17"/>
        </w:rPr>
        <w:t>. program are classified as juniors or seniors. M.A.M.</w:t>
      </w:r>
      <w:r>
        <w:rPr>
          <w:rFonts w:ascii="FranklinGothic-Book" w:hAnsi="FranklinGothic-Book" w:cs="FranklinGothic-Book"/>
          <w:color w:val="000000" w:themeColor="text1"/>
          <w:sz w:val="17"/>
          <w:szCs w:val="17"/>
        </w:rPr>
        <w:t xml:space="preserve">D. </w:t>
      </w:r>
      <w:r w:rsidRPr="00921B28">
        <w:rPr>
          <w:rFonts w:ascii="FranklinGothic-Book" w:hAnsi="FranklinGothic-Book" w:cs="FranklinGothic-Book"/>
          <w:color w:val="000000" w:themeColor="text1"/>
          <w:sz w:val="17"/>
          <w:szCs w:val="17"/>
        </w:rPr>
        <w:t>juniors are those who have completed fewer than 2</w:t>
      </w:r>
      <w:r>
        <w:rPr>
          <w:rFonts w:ascii="FranklinGothic-Book" w:hAnsi="FranklinGothic-Book" w:cs="FranklinGothic-Book"/>
          <w:color w:val="000000" w:themeColor="text1"/>
          <w:sz w:val="17"/>
          <w:szCs w:val="17"/>
        </w:rPr>
        <w:t>0</w:t>
      </w:r>
      <w:r w:rsidRPr="00921B28">
        <w:rPr>
          <w:rFonts w:ascii="FranklinGothic-Book" w:hAnsi="FranklinGothic-Book" w:cs="FranklinGothic-Book"/>
          <w:color w:val="000000" w:themeColor="text1"/>
          <w:sz w:val="17"/>
          <w:szCs w:val="17"/>
        </w:rPr>
        <w:t xml:space="preserve"> semester hou</w:t>
      </w:r>
      <w:r>
        <w:rPr>
          <w:rFonts w:ascii="FranklinGothic-Book" w:hAnsi="FranklinGothic-Book" w:cs="FranklinGothic-Book"/>
          <w:color w:val="000000" w:themeColor="text1"/>
          <w:sz w:val="17"/>
          <w:szCs w:val="17"/>
        </w:rPr>
        <w:t xml:space="preserve">rs. M.A.M.D. Seniors are those </w:t>
      </w:r>
      <w:r w:rsidRPr="00921B28">
        <w:rPr>
          <w:rFonts w:ascii="FranklinGothic-Book" w:hAnsi="FranklinGothic-Book" w:cs="FranklinGothic-Book"/>
          <w:color w:val="000000" w:themeColor="text1"/>
          <w:sz w:val="17"/>
          <w:szCs w:val="17"/>
        </w:rPr>
        <w:t>who have completed at least 2</w:t>
      </w:r>
      <w:r>
        <w:rPr>
          <w:rFonts w:ascii="FranklinGothic-Book" w:hAnsi="FranklinGothic-Book" w:cs="FranklinGothic-Book"/>
          <w:color w:val="000000" w:themeColor="text1"/>
          <w:sz w:val="17"/>
          <w:szCs w:val="17"/>
        </w:rPr>
        <w:t>0</w:t>
      </w:r>
      <w:r w:rsidRPr="00921B28">
        <w:rPr>
          <w:rFonts w:ascii="FranklinGothic-Book" w:hAnsi="FranklinGothic-Book" w:cs="FranklinGothic-Book"/>
          <w:color w:val="000000" w:themeColor="text1"/>
          <w:sz w:val="17"/>
          <w:szCs w:val="17"/>
        </w:rPr>
        <w:t xml:space="preserve"> semester hours.</w:t>
      </w:r>
    </w:p>
    <w:p w14:paraId="239F54C0" w14:textId="77777777" w:rsidR="00070392" w:rsidRPr="00921B28" w:rsidRDefault="00070392" w:rsidP="00070392">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Unclassified students are those who are </w:t>
      </w:r>
      <w:r w:rsidRPr="00921B28">
        <w:rPr>
          <w:rFonts w:ascii="FranklinGothic-Book" w:hAnsi="FranklinGothic-Book" w:cs="FranklinGothic-Book"/>
          <w:color w:val="000000" w:themeColor="text1"/>
          <w:spacing w:val="2"/>
          <w:sz w:val="17"/>
          <w:szCs w:val="17"/>
        </w:rPr>
        <w:t>taking U.D</w:t>
      </w:r>
      <w:r>
        <w:rPr>
          <w:rFonts w:ascii="FranklinGothic-Book" w:hAnsi="FranklinGothic-Book" w:cs="FranklinGothic-Book"/>
          <w:color w:val="000000" w:themeColor="text1"/>
          <w:spacing w:val="2"/>
          <w:sz w:val="17"/>
          <w:szCs w:val="17"/>
        </w:rPr>
        <w:t xml:space="preserve">.T.S. courses, but who are not </w:t>
      </w:r>
      <w:r w:rsidRPr="00921B28">
        <w:rPr>
          <w:rFonts w:ascii="FranklinGothic-Book" w:hAnsi="FranklinGothic-Book" w:cs="FranklinGothic-Book"/>
          <w:color w:val="000000" w:themeColor="text1"/>
          <w:spacing w:val="2"/>
          <w:sz w:val="17"/>
          <w:szCs w:val="17"/>
        </w:rPr>
        <w:t>enrolled</w:t>
      </w:r>
      <w:r w:rsidRPr="00921B28">
        <w:rPr>
          <w:rFonts w:ascii="FranklinGothic-Book" w:hAnsi="FranklinGothic-Book" w:cs="FranklinGothic-Book"/>
          <w:color w:val="000000" w:themeColor="text1"/>
          <w:sz w:val="17"/>
          <w:szCs w:val="17"/>
        </w:rPr>
        <w:t xml:space="preserve"> in a degree program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(see Unclassified Students in the Terms and Procedures for Admission section).</w:t>
      </w:r>
    </w:p>
    <w:p w14:paraId="3283185A" w14:textId="77777777" w:rsidR="00070392" w:rsidRPr="00921B28" w:rsidRDefault="00070392" w:rsidP="00070392">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6A49FCED" w14:textId="77777777" w:rsidR="00070392" w:rsidRPr="00070392" w:rsidRDefault="00070392" w:rsidP="00070392">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bookmarkStart w:id="60" w:name="FacultyAdvisors"/>
      <w:bookmarkEnd w:id="60"/>
      <w:r w:rsidRPr="00070392">
        <w:rPr>
          <w:rFonts w:ascii="FranklinGothic-Medium" w:hAnsi="FranklinGothic-Medium" w:cs="FranklinGothic-Medium"/>
          <w:b/>
          <w:caps/>
          <w:color w:val="000000" w:themeColor="text1"/>
          <w:sz w:val="20"/>
          <w:szCs w:val="20"/>
        </w:rPr>
        <w:t>facUlty aDvisors</w:t>
      </w:r>
    </w:p>
    <w:p w14:paraId="3378EDD6" w14:textId="77777777" w:rsidR="00070392" w:rsidRPr="00921B28" w:rsidRDefault="00070392" w:rsidP="00070392">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Upon matriculation to the M.Div. or M.A.M.</w:t>
      </w:r>
      <w:r>
        <w:rPr>
          <w:rFonts w:ascii="FranklinGothic-Book" w:hAnsi="FranklinGothic-Book" w:cs="FranklinGothic-Book"/>
          <w:color w:val="000000" w:themeColor="text1"/>
          <w:sz w:val="17"/>
          <w:szCs w:val="17"/>
        </w:rPr>
        <w:t>D.</w:t>
      </w:r>
      <w:r w:rsidRPr="00921B28">
        <w:rPr>
          <w:rFonts w:ascii="FranklinGothic-Book" w:hAnsi="FranklinGothic-Book" w:cs="FranklinGothic-Book"/>
          <w:color w:val="000000" w:themeColor="text1"/>
          <w:sz w:val="17"/>
          <w:szCs w:val="17"/>
        </w:rPr>
        <w:t xml:space="preserve"> degree program, each student is assigned a faculty advisor by the </w:t>
      </w:r>
      <w:r>
        <w:rPr>
          <w:rFonts w:ascii="FranklinGothic-Book" w:hAnsi="FranklinGothic-Book" w:cs="FranklinGothic-Book"/>
          <w:color w:val="000000" w:themeColor="text1"/>
          <w:sz w:val="17"/>
          <w:szCs w:val="17"/>
        </w:rPr>
        <w:t>Director of Seminary Vocation</w:t>
      </w:r>
      <w:r w:rsidRPr="00921B28">
        <w:rPr>
          <w:rFonts w:ascii="FranklinGothic-Book" w:hAnsi="FranklinGothic-Book" w:cs="FranklinGothic-Book"/>
          <w:color w:val="000000" w:themeColor="text1"/>
          <w:sz w:val="17"/>
          <w:szCs w:val="17"/>
        </w:rPr>
        <w:t xml:space="preserve">. Student preferences as to choice of advisor and proposed academic interests are taken into consideration. Students admitted to </w:t>
      </w:r>
      <w:r>
        <w:rPr>
          <w:rFonts w:ascii="FranklinGothic-Book" w:hAnsi="FranklinGothic-Book" w:cs="FranklinGothic-Book"/>
          <w:color w:val="000000" w:themeColor="text1"/>
          <w:sz w:val="17"/>
          <w:szCs w:val="17"/>
        </w:rPr>
        <w:t>the college/</w:t>
      </w:r>
      <w:r w:rsidRPr="00921B28">
        <w:rPr>
          <w:rFonts w:ascii="FranklinGothic-Book" w:hAnsi="FranklinGothic-Book" w:cs="FranklinGothic-Book"/>
          <w:color w:val="000000" w:themeColor="text1"/>
          <w:sz w:val="17"/>
          <w:szCs w:val="17"/>
        </w:rPr>
        <w:t>seminary cooperative 3/3 or 3/2 program are assigned an</w:t>
      </w:r>
      <w:r>
        <w:rPr>
          <w:rFonts w:ascii="FranklinGothic-Book" w:hAnsi="FranklinGothic-Book" w:cs="FranklinGothic-Book"/>
          <w:color w:val="000000" w:themeColor="text1"/>
          <w:sz w:val="17"/>
          <w:szCs w:val="17"/>
        </w:rPr>
        <w:t xml:space="preserve"> undergraduate program advisor </w:t>
      </w:r>
      <w:r w:rsidRPr="00921B28">
        <w:rPr>
          <w:rFonts w:ascii="FranklinGothic-Book" w:hAnsi="FranklinGothic-Book" w:cs="FranklinGothic-Book"/>
          <w:color w:val="000000" w:themeColor="text1"/>
          <w:sz w:val="17"/>
          <w:szCs w:val="17"/>
        </w:rPr>
        <w:t>by the college</w:t>
      </w:r>
      <w:r>
        <w:rPr>
          <w:rFonts w:ascii="FranklinGothic-Book" w:hAnsi="FranklinGothic-Book" w:cs="FranklinGothic-Book"/>
          <w:color w:val="000000" w:themeColor="text1"/>
          <w:sz w:val="17"/>
          <w:szCs w:val="17"/>
        </w:rPr>
        <w:t xml:space="preserve"> at the time of matriculation. </w:t>
      </w:r>
      <w:r w:rsidRPr="00921B28">
        <w:rPr>
          <w:rFonts w:ascii="FranklinGothic-Book" w:hAnsi="FranklinGothic-Book" w:cs="FranklinGothic-Book"/>
          <w:color w:val="000000" w:themeColor="text1"/>
          <w:sz w:val="17"/>
          <w:szCs w:val="17"/>
        </w:rPr>
        <w:t>A seminary faculty advisor is</w:t>
      </w:r>
      <w:r>
        <w:rPr>
          <w:rFonts w:ascii="FranklinGothic-Book" w:hAnsi="FranklinGothic-Book" w:cs="FranklinGothic-Book"/>
          <w:color w:val="000000" w:themeColor="text1"/>
          <w:sz w:val="17"/>
          <w:szCs w:val="17"/>
        </w:rPr>
        <w:t xml:space="preserve"> assigned when </w:t>
      </w:r>
      <w:r w:rsidRPr="00921B28">
        <w:rPr>
          <w:rFonts w:ascii="FranklinGothic-Book" w:hAnsi="FranklinGothic-Book" w:cs="FranklinGothic-Book"/>
          <w:color w:val="000000" w:themeColor="text1"/>
          <w:sz w:val="17"/>
          <w:szCs w:val="17"/>
        </w:rPr>
        <w:t>the student</w:t>
      </w:r>
      <w:r>
        <w:rPr>
          <w:rFonts w:ascii="FranklinGothic-Book" w:hAnsi="FranklinGothic-Book" w:cs="FranklinGothic-Book"/>
          <w:color w:val="000000" w:themeColor="text1"/>
          <w:sz w:val="17"/>
          <w:szCs w:val="17"/>
        </w:rPr>
        <w:t xml:space="preserve"> matriculates in the seminary. </w:t>
      </w:r>
      <w:r w:rsidRPr="00921B28">
        <w:rPr>
          <w:rFonts w:ascii="FranklinGothic-Book" w:hAnsi="FranklinGothic-Book" w:cs="FranklinGothic-Book"/>
          <w:color w:val="000000" w:themeColor="text1"/>
          <w:sz w:val="17"/>
          <w:szCs w:val="17"/>
        </w:rPr>
        <w:t xml:space="preserve">After one year, a student may make a request for a different faculty advisor to be assigned by the </w:t>
      </w:r>
      <w:r>
        <w:rPr>
          <w:rFonts w:ascii="FranklinGothic-Book" w:hAnsi="FranklinGothic-Book" w:cs="FranklinGothic-Book"/>
          <w:color w:val="000000" w:themeColor="text1"/>
          <w:sz w:val="17"/>
          <w:szCs w:val="17"/>
        </w:rPr>
        <w:t>Director of Seminary Vocation</w:t>
      </w:r>
      <w:r w:rsidRPr="00921B28">
        <w:rPr>
          <w:rFonts w:ascii="FranklinGothic-Book" w:hAnsi="FranklinGothic-Book" w:cs="FranklinGothic-Book"/>
          <w:color w:val="000000" w:themeColor="text1"/>
          <w:sz w:val="17"/>
          <w:szCs w:val="17"/>
        </w:rPr>
        <w:t>.</w:t>
      </w:r>
    </w:p>
    <w:p w14:paraId="4148E722" w14:textId="77777777" w:rsidR="00070392" w:rsidRPr="00921B28" w:rsidRDefault="00070392" w:rsidP="00070392">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U.D.T.S. faculty </w:t>
      </w:r>
      <w:r w:rsidR="006431DA">
        <w:rPr>
          <w:rFonts w:ascii="FranklinGothic-Book" w:hAnsi="FranklinGothic-Book" w:cs="FranklinGothic-Book"/>
          <w:color w:val="000000" w:themeColor="text1"/>
          <w:sz w:val="17"/>
          <w:szCs w:val="17"/>
        </w:rPr>
        <w:t xml:space="preserve">members </w:t>
      </w:r>
      <w:r w:rsidRPr="00921B28">
        <w:rPr>
          <w:rFonts w:ascii="FranklinGothic-Book" w:hAnsi="FranklinGothic-Book" w:cs="FranklinGothic-Book"/>
          <w:color w:val="000000" w:themeColor="text1"/>
          <w:sz w:val="17"/>
          <w:szCs w:val="17"/>
        </w:rPr>
        <w:t xml:space="preserve">are scholars who are also pastor-teachers. The advisor guides and encourages the student </w:t>
      </w:r>
      <w:r>
        <w:rPr>
          <w:rFonts w:ascii="FranklinGothic-Book" w:hAnsi="FranklinGothic-Book" w:cs="FranklinGothic-Book"/>
          <w:color w:val="000000" w:themeColor="text1"/>
          <w:sz w:val="17"/>
          <w:szCs w:val="17"/>
        </w:rPr>
        <w:t xml:space="preserve">with reference to the student’s </w:t>
      </w:r>
      <w:r w:rsidRPr="00921B28">
        <w:rPr>
          <w:rFonts w:ascii="FranklinGothic-Book" w:hAnsi="FranklinGothic-Book" w:cs="FranklinGothic-Book"/>
          <w:color w:val="000000" w:themeColor="text1"/>
          <w:sz w:val="17"/>
          <w:szCs w:val="17"/>
        </w:rPr>
        <w:t>academic program. The advisor assists in building ties within the community</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and seeks to encourag</w:t>
      </w:r>
      <w:r>
        <w:rPr>
          <w:rFonts w:ascii="FranklinGothic-Book" w:hAnsi="FranklinGothic-Book" w:cs="FranklinGothic-Book"/>
          <w:color w:val="000000" w:themeColor="text1"/>
          <w:sz w:val="17"/>
          <w:szCs w:val="17"/>
        </w:rPr>
        <w:t xml:space="preserve">e and facilitate the individual </w:t>
      </w:r>
      <w:r w:rsidRPr="00921B28">
        <w:rPr>
          <w:rFonts w:ascii="FranklinGothic-Book" w:hAnsi="FranklinGothic-Book" w:cs="FranklinGothic-Book"/>
          <w:color w:val="000000" w:themeColor="text1"/>
          <w:sz w:val="17"/>
          <w:szCs w:val="17"/>
        </w:rPr>
        <w:t>development of the student.</w:t>
      </w:r>
    </w:p>
    <w:p w14:paraId="0883B8ED" w14:textId="0BC81134" w:rsidR="00893131" w:rsidRPr="004A63DE" w:rsidRDefault="00070392" w:rsidP="00893131">
      <w:pPr>
        <w:widowControl w:val="0"/>
        <w:suppressAutoHyphens/>
        <w:autoSpaceDE w:val="0"/>
        <w:autoSpaceDN w:val="0"/>
        <w:adjustRightInd w:val="0"/>
        <w:spacing w:after="120" w:line="276" w:lineRule="auto"/>
        <w:textAlignment w:val="center"/>
        <w:rPr>
          <w:rFonts w:ascii="Arial Narrow" w:hAnsi="Arial Narrow" w:cs="Arial"/>
          <w:color w:val="000000" w:themeColor="text1"/>
          <w:highlight w:val="yellow"/>
        </w:rPr>
      </w:pPr>
      <w:r w:rsidRPr="00921B28">
        <w:rPr>
          <w:rFonts w:ascii="FranklinGothic-Book" w:hAnsi="FranklinGothic-Book" w:cs="FranklinGothic-Book"/>
          <w:color w:val="000000" w:themeColor="text1"/>
          <w:sz w:val="17"/>
          <w:szCs w:val="17"/>
        </w:rPr>
        <w:t>The advisor assists the student in translating vocations into educational goals and programs, engaging in self-evaluation, and cultivating the ability to recognize strengths.</w:t>
      </w:r>
    </w:p>
    <w:p w14:paraId="16C5D5B5" w14:textId="77777777" w:rsidR="00893131" w:rsidRPr="004A63DE" w:rsidRDefault="00893131" w:rsidP="00893131">
      <w:pPr>
        <w:ind w:left="180"/>
        <w:rPr>
          <w:rFonts w:ascii="Arial Narrow" w:hAnsi="Arial Narrow" w:cs="Arial"/>
          <w:color w:val="000000" w:themeColor="text1"/>
          <w:highlight w:val="yellow"/>
        </w:rPr>
      </w:pPr>
    </w:p>
    <w:p w14:paraId="5AD69AD2" w14:textId="77777777" w:rsidR="005E2FB2" w:rsidRPr="00AA4999" w:rsidRDefault="005E2FB2" w:rsidP="005E2FB2">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20"/>
          <w:szCs w:val="20"/>
        </w:rPr>
      </w:pPr>
      <w:bookmarkStart w:id="61" w:name="REGISTRATION"/>
      <w:r w:rsidRPr="005E2FB2">
        <w:rPr>
          <w:rFonts w:ascii="FranklinGothic-Medium" w:hAnsi="FranklinGothic-Medium" w:cs="FranklinGothic-Medium"/>
          <w:b/>
          <w:caps/>
          <w:color w:val="000000" w:themeColor="text1"/>
          <w:sz w:val="20"/>
          <w:szCs w:val="20"/>
        </w:rPr>
        <w:t>registration</w:t>
      </w:r>
    </w:p>
    <w:bookmarkEnd w:id="61"/>
    <w:p w14:paraId="75FE5F53" w14:textId="77777777" w:rsidR="005E2FB2" w:rsidRPr="00921B28" w:rsidRDefault="005E2FB2" w:rsidP="005E2FB2">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All students register for classes online, following a consultatio</w:t>
      </w:r>
      <w:r>
        <w:rPr>
          <w:rFonts w:ascii="FranklinGothic-Book" w:hAnsi="FranklinGothic-Book" w:cs="FranklinGothic-Book"/>
          <w:color w:val="000000" w:themeColor="text1"/>
          <w:sz w:val="17"/>
          <w:szCs w:val="17"/>
        </w:rPr>
        <w:t xml:space="preserve">n with their faculty advisor. </w:t>
      </w:r>
      <w:hyperlink r:id="rId53" w:history="1">
        <w:r w:rsidRPr="00655E0D">
          <w:rPr>
            <w:rStyle w:val="Hyperlink"/>
            <w:rFonts w:ascii="FranklinGothic-Book" w:hAnsi="FranklinGothic-Book" w:cs="FranklinGothic-Book"/>
            <w:sz w:val="17"/>
            <w:szCs w:val="17"/>
          </w:rPr>
          <w:t>MyUD</w:t>
        </w:r>
      </w:hyperlink>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enables s</w:t>
      </w:r>
      <w:r w:rsidR="0024427A">
        <w:rPr>
          <w:rFonts w:ascii="FranklinGothic-Book" w:hAnsi="FranklinGothic-Book" w:cs="FranklinGothic-Book"/>
          <w:color w:val="000000" w:themeColor="text1"/>
          <w:sz w:val="17"/>
          <w:szCs w:val="17"/>
        </w:rPr>
        <w:t>tudents to register for classes</w:t>
      </w:r>
      <w:r w:rsidRPr="00921B28">
        <w:rPr>
          <w:rFonts w:ascii="FranklinGothic-Book" w:hAnsi="FranklinGothic-Book" w:cs="FranklinGothic-Book"/>
          <w:color w:val="000000" w:themeColor="text1"/>
          <w:sz w:val="17"/>
          <w:szCs w:val="17"/>
        </w:rPr>
        <w:t xml:space="preserve"> and check course grades. While the student/advisor consultation is an important part of this process, the student is ultimately responsible for making certain </w:t>
      </w:r>
      <w:r>
        <w:rPr>
          <w:rFonts w:ascii="FranklinGothic-Book" w:hAnsi="FranklinGothic-Book" w:cs="FranklinGothic-Book"/>
          <w:color w:val="000000" w:themeColor="text1"/>
          <w:sz w:val="17"/>
          <w:szCs w:val="17"/>
        </w:rPr>
        <w:t>s/he</w:t>
      </w:r>
      <w:r w:rsidRPr="00921B28">
        <w:rPr>
          <w:rFonts w:ascii="FranklinGothic-Book" w:hAnsi="FranklinGothic-Book" w:cs="FranklinGothic-Book"/>
          <w:color w:val="000000" w:themeColor="text1"/>
          <w:sz w:val="17"/>
          <w:szCs w:val="17"/>
        </w:rPr>
        <w:t xml:space="preserve"> has fulfilled all curricular requirements prior to the anticipated graduation date. Students must be in good financial standing with the university in order to register for classes.</w:t>
      </w:r>
    </w:p>
    <w:p w14:paraId="3A9BE8B7" w14:textId="5B23CBCE" w:rsidR="005E2FB2" w:rsidRPr="00921B28" w:rsidRDefault="00893131" w:rsidP="005E2FB2">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 xml:space="preserve">The Director of Seminary Vocation registers new students for August term courses. </w:t>
      </w:r>
      <w:r w:rsidR="005E2FB2" w:rsidRPr="00921B28">
        <w:rPr>
          <w:rFonts w:ascii="FranklinGothic-Book" w:hAnsi="FranklinGothic-Book" w:cs="FranklinGothic-Book"/>
          <w:color w:val="000000" w:themeColor="text1"/>
          <w:sz w:val="17"/>
          <w:szCs w:val="17"/>
        </w:rPr>
        <w:t xml:space="preserve">New students register for courses during orientation. Returning students must register for the following semester’s courses during the announced registration period. </w:t>
      </w:r>
    </w:p>
    <w:p w14:paraId="0A3B8E2C" w14:textId="77777777" w:rsidR="00AA4999" w:rsidRDefault="00AA4999" w:rsidP="005E2FB2">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20"/>
          <w:szCs w:val="20"/>
        </w:rPr>
      </w:pPr>
    </w:p>
    <w:p w14:paraId="29C9F1B9" w14:textId="77777777" w:rsidR="005E2FB2" w:rsidRPr="005E2FB2" w:rsidRDefault="005E2FB2" w:rsidP="005E2FB2">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bookmarkStart w:id="62" w:name="CROSSREGISTRATION"/>
      <w:r w:rsidRPr="005E2FB2">
        <w:rPr>
          <w:rFonts w:ascii="FranklinGothic-Medium" w:hAnsi="FranklinGothic-Medium" w:cs="FranklinGothic-Medium"/>
          <w:b/>
          <w:caps/>
          <w:color w:val="000000" w:themeColor="text1"/>
          <w:sz w:val="20"/>
          <w:szCs w:val="20"/>
        </w:rPr>
        <w:t>cross-registration</w:t>
      </w:r>
    </w:p>
    <w:bookmarkEnd w:id="62"/>
    <w:p w14:paraId="434B017A" w14:textId="77777777" w:rsidR="005E2FB2" w:rsidRPr="00921B28" w:rsidRDefault="005E2FB2" w:rsidP="005E2FB2">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Students who are registered for U.D.T.S. residential degree programs have the option of cross-registering for courses offered by Wartburg Theological Seminary, up to a maximum of</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6 credit hours per semester. With the approval of the Dean, students may also register for graduate courses at the University of Dubuque. With the approval of their advisor and the Dean of the Seminary, students may request permission of the Academic and Student Affairs Committee to register for upper-level undergraduate courses at the University</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of Dubuque that are applicable to their U.D.T.S. program. In such an instance, the Committee will require the professor of the undergraduate course to submit a description of the ways</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course requ</w:t>
      </w:r>
      <w:r>
        <w:rPr>
          <w:rFonts w:ascii="FranklinGothic-Book" w:hAnsi="FranklinGothic-Book" w:cs="FranklinGothic-Book"/>
          <w:color w:val="000000" w:themeColor="text1"/>
          <w:sz w:val="17"/>
          <w:szCs w:val="17"/>
        </w:rPr>
        <w:t xml:space="preserve">irements will be augmented to </w:t>
      </w:r>
      <w:r w:rsidRPr="00921B28">
        <w:rPr>
          <w:rFonts w:ascii="FranklinGothic-Book" w:hAnsi="FranklinGothic-Book" w:cs="FranklinGothic-Book"/>
          <w:color w:val="000000" w:themeColor="text1"/>
          <w:sz w:val="17"/>
          <w:szCs w:val="17"/>
        </w:rPr>
        <w:t>meet graduate expectations.</w:t>
      </w:r>
    </w:p>
    <w:p w14:paraId="2F8472CC" w14:textId="77777777" w:rsidR="00AA4999" w:rsidRDefault="00AA4999" w:rsidP="005E2FB2">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20"/>
          <w:szCs w:val="20"/>
        </w:rPr>
      </w:pPr>
    </w:p>
    <w:p w14:paraId="0734CEE9" w14:textId="77777777" w:rsidR="005E2FB2" w:rsidRPr="005E2FB2" w:rsidRDefault="005E2FB2" w:rsidP="005E2FB2">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bookmarkStart w:id="63" w:name="DroppingandAddingCourses"/>
      <w:bookmarkEnd w:id="63"/>
      <w:r w:rsidRPr="005E2FB2">
        <w:rPr>
          <w:rFonts w:ascii="FranklinGothic-Medium" w:hAnsi="FranklinGothic-Medium" w:cs="FranklinGothic-Medium"/>
          <w:b/>
          <w:caps/>
          <w:color w:val="000000" w:themeColor="text1"/>
          <w:sz w:val="20"/>
          <w:szCs w:val="20"/>
        </w:rPr>
        <w:t>DroPPing anD aDDing coUrses</w:t>
      </w:r>
    </w:p>
    <w:p w14:paraId="0FF2691C" w14:textId="5E825110" w:rsidR="005E2FB2" w:rsidRPr="00921B28" w:rsidRDefault="005E2FB2" w:rsidP="005E2FB2">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In the fall and spring</w:t>
      </w:r>
      <w:r>
        <w:rPr>
          <w:rFonts w:ascii="FranklinGothic-Book" w:hAnsi="FranklinGothic-Book" w:cs="FranklinGothic-Book"/>
          <w:color w:val="000000" w:themeColor="text1"/>
          <w:sz w:val="17"/>
          <w:szCs w:val="17"/>
        </w:rPr>
        <w:t xml:space="preserve"> session II</w:t>
      </w:r>
      <w:r w:rsidRPr="00921B28">
        <w:rPr>
          <w:rFonts w:ascii="FranklinGothic-Book" w:hAnsi="FranklinGothic-Book" w:cs="FranklinGothic-Book"/>
          <w:color w:val="000000" w:themeColor="text1"/>
          <w:sz w:val="17"/>
          <w:szCs w:val="17"/>
        </w:rPr>
        <w:t xml:space="preserve"> semesters, the drop/add period ends at 5 p.m. on the tenth day of</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 xml:space="preserve">classes. In </w:t>
      </w:r>
      <w:r w:rsidR="001B405A">
        <w:rPr>
          <w:rFonts w:ascii="FranklinGothic-Book" w:hAnsi="FranklinGothic-Book" w:cs="FranklinGothic-Book"/>
          <w:color w:val="000000" w:themeColor="text1"/>
          <w:sz w:val="17"/>
          <w:szCs w:val="17"/>
        </w:rPr>
        <w:t xml:space="preserve">the </w:t>
      </w:r>
      <w:r w:rsidRPr="00921B28">
        <w:rPr>
          <w:rFonts w:ascii="FranklinGothic-Book" w:hAnsi="FranklinGothic-Book" w:cs="FranklinGothic-Book"/>
          <w:color w:val="000000" w:themeColor="text1"/>
          <w:sz w:val="17"/>
          <w:szCs w:val="17"/>
        </w:rPr>
        <w:t xml:space="preserve">August </w:t>
      </w:r>
      <w:r>
        <w:rPr>
          <w:rFonts w:ascii="FranklinGothic-Book" w:hAnsi="FranklinGothic-Book" w:cs="FranklinGothic-Book"/>
          <w:color w:val="000000" w:themeColor="text1"/>
          <w:sz w:val="17"/>
          <w:szCs w:val="17"/>
        </w:rPr>
        <w:t>session I</w:t>
      </w:r>
      <w:r w:rsidRPr="00921B28">
        <w:rPr>
          <w:rFonts w:ascii="FranklinGothic-Book" w:hAnsi="FranklinGothic-Book" w:cs="FranklinGothic-Book"/>
          <w:color w:val="000000" w:themeColor="text1"/>
          <w:sz w:val="17"/>
          <w:szCs w:val="17"/>
        </w:rPr>
        <w:t xml:space="preserve"> </w:t>
      </w:r>
      <w:r w:rsidR="0078294D" w:rsidRPr="001B405A">
        <w:rPr>
          <w:rFonts w:ascii="FranklinGothic-Book" w:hAnsi="FranklinGothic-Book" w:cs="FranklinGothic-Book"/>
          <w:color w:val="000000" w:themeColor="text1"/>
          <w:sz w:val="17"/>
          <w:szCs w:val="17"/>
        </w:rPr>
        <w:t xml:space="preserve">and May session II </w:t>
      </w:r>
      <w:r w:rsidRPr="001B405A">
        <w:rPr>
          <w:rFonts w:ascii="FranklinGothic-Book" w:hAnsi="FranklinGothic-Book" w:cs="FranklinGothic-Book"/>
          <w:color w:val="000000" w:themeColor="text1"/>
          <w:sz w:val="17"/>
          <w:szCs w:val="17"/>
        </w:rPr>
        <w:t>residencies, the drop/add period ends at the end of the second day of the residency. Dates of the drop/add periods of the current</w:t>
      </w:r>
      <w:r w:rsidRPr="00921B28">
        <w:rPr>
          <w:rFonts w:ascii="FranklinGothic-Book" w:hAnsi="FranklinGothic-Book" w:cs="FranklinGothic-Book"/>
          <w:color w:val="000000" w:themeColor="text1"/>
          <w:sz w:val="17"/>
          <w:szCs w:val="17"/>
        </w:rPr>
        <w:t xml:space="preserve"> academic year are listed on the </w:t>
      </w:r>
      <w:hyperlink r:id="rId54" w:history="1">
        <w:r w:rsidRPr="00655E0D">
          <w:rPr>
            <w:rStyle w:val="Hyperlink"/>
            <w:rFonts w:ascii="FranklinGothic-Book" w:hAnsi="FranklinGothic-Book" w:cs="FranklinGothic-Book"/>
            <w:sz w:val="17"/>
            <w:szCs w:val="17"/>
          </w:rPr>
          <w:t>academic calendar</w:t>
        </w:r>
      </w:hyperlink>
      <w:r w:rsidRPr="00921B28">
        <w:rPr>
          <w:rFonts w:ascii="FranklinGothic-Book" w:hAnsi="FranklinGothic-Book" w:cs="FranklinGothic-Book"/>
          <w:color w:val="000000" w:themeColor="text1"/>
          <w:sz w:val="17"/>
          <w:szCs w:val="17"/>
        </w:rPr>
        <w:t>.</w:t>
      </w:r>
    </w:p>
    <w:p w14:paraId="61B70DF1" w14:textId="77777777" w:rsidR="005E2FB2" w:rsidRPr="00921B28" w:rsidRDefault="005E2FB2" w:rsidP="005E2FB2">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There is no fee for dropping or adding classes </w:t>
      </w:r>
      <w:r>
        <w:rPr>
          <w:rFonts w:ascii="FranklinGothic-Book" w:hAnsi="FranklinGothic-Book" w:cs="FranklinGothic-Book"/>
          <w:color w:val="000000" w:themeColor="text1"/>
          <w:sz w:val="17"/>
          <w:szCs w:val="17"/>
        </w:rPr>
        <w:t>up to the end of the drop/add period</w:t>
      </w:r>
      <w:r w:rsidRPr="00921B28">
        <w:rPr>
          <w:rFonts w:ascii="FranklinGothic-Book" w:hAnsi="FranklinGothic-Book" w:cs="FranklinGothic-Book"/>
          <w:color w:val="000000" w:themeColor="text1"/>
          <w:sz w:val="17"/>
          <w:szCs w:val="17"/>
        </w:rPr>
        <w:t>, provided the registration process has been completed.</w:t>
      </w:r>
    </w:p>
    <w:p w14:paraId="469ECE49" w14:textId="77777777" w:rsidR="005E2FB2" w:rsidRPr="00921B28" w:rsidRDefault="005E2FB2" w:rsidP="005E2FB2">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If a student does not attend a residential class or does not log in to an online class in the first ten days of classes, that student will be automatically dropped from the course and no record of the registration of that course will remain on the student’s record. If a student does attend a residential class or log in to an online class in the first ten days of classes, that student may drop the class through the tenth day of class and no record of the registration will remain on the student’s record. Beyond the tenth day of class, the student who did begin a class will have the option to withdraw from the class and a W will be recorded on the student’s record if the action is completed prior to the expiration of the class withdrawal period. In no case may a student appeal for a withdrawal from class beyond th</w:t>
      </w:r>
      <w:r w:rsidR="007E498C">
        <w:rPr>
          <w:rFonts w:ascii="FranklinGothic-Book" w:hAnsi="FranklinGothic-Book" w:cs="FranklinGothic-Book"/>
          <w:color w:val="000000" w:themeColor="text1"/>
          <w:sz w:val="17"/>
          <w:szCs w:val="17"/>
        </w:rPr>
        <w:t>e fourth week of the following semester.</w:t>
      </w:r>
    </w:p>
    <w:p w14:paraId="555CAA66" w14:textId="77777777" w:rsidR="005E2FB2" w:rsidRPr="00921B28" w:rsidRDefault="005E2FB2" w:rsidP="005E2FB2">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If the dropping of classes reduces the student’s cr</w:t>
      </w:r>
      <w:r>
        <w:rPr>
          <w:rFonts w:ascii="FranklinGothic-Book" w:hAnsi="FranklinGothic-Book" w:cs="FranklinGothic-Book"/>
          <w:color w:val="000000" w:themeColor="text1"/>
          <w:sz w:val="17"/>
          <w:szCs w:val="17"/>
        </w:rPr>
        <w:t xml:space="preserve">edit load below a full-time or </w:t>
      </w:r>
      <w:r w:rsidRPr="00921B28">
        <w:rPr>
          <w:rFonts w:ascii="FranklinGothic-Book" w:hAnsi="FranklinGothic-Book" w:cs="FranklinGothic-Book"/>
          <w:color w:val="000000" w:themeColor="text1"/>
          <w:sz w:val="17"/>
          <w:szCs w:val="17"/>
        </w:rPr>
        <w:t xml:space="preserve">half-time standing threshold, </w:t>
      </w:r>
      <w:r>
        <w:rPr>
          <w:rFonts w:ascii="FranklinGothic-Book" w:hAnsi="FranklinGothic-Book" w:cs="FranklinGothic-Book"/>
          <w:color w:val="000000" w:themeColor="text1"/>
          <w:sz w:val="17"/>
          <w:szCs w:val="17"/>
        </w:rPr>
        <w:t>this may have an impact on scholarships or federal loans.</w:t>
      </w:r>
    </w:p>
    <w:p w14:paraId="5F01E9C3" w14:textId="77777777" w:rsidR="00AA4999" w:rsidRDefault="003614F6" w:rsidP="003614F6">
      <w:pPr>
        <w:widowControl w:val="0"/>
        <w:tabs>
          <w:tab w:val="left" w:pos="1816"/>
        </w:tabs>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20"/>
          <w:szCs w:val="20"/>
        </w:rPr>
      </w:pPr>
      <w:r>
        <w:rPr>
          <w:rFonts w:ascii="FranklinGothic-Medium" w:hAnsi="FranklinGothic-Medium" w:cs="FranklinGothic-Medium"/>
          <w:b/>
          <w:caps/>
          <w:color w:val="000000" w:themeColor="text1"/>
          <w:sz w:val="20"/>
          <w:szCs w:val="20"/>
        </w:rPr>
        <w:tab/>
      </w:r>
    </w:p>
    <w:p w14:paraId="6771CE74" w14:textId="77777777" w:rsidR="005E2FB2" w:rsidRPr="007E498C" w:rsidRDefault="005E2FB2" w:rsidP="005E2FB2">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bookmarkStart w:id="64" w:name="MAXIMUMCOURSELOAD"/>
      <w:r w:rsidRPr="007E498C">
        <w:rPr>
          <w:rFonts w:ascii="FranklinGothic-Medium" w:hAnsi="FranklinGothic-Medium" w:cs="FranklinGothic-Medium"/>
          <w:b/>
          <w:caps/>
          <w:color w:val="000000" w:themeColor="text1"/>
          <w:sz w:val="20"/>
          <w:szCs w:val="20"/>
        </w:rPr>
        <w:t>maximUm coUrse loaD</w:t>
      </w:r>
    </w:p>
    <w:bookmarkEnd w:id="64"/>
    <w:p w14:paraId="140A3892" w14:textId="5FE02DB5" w:rsidR="005E2FB2" w:rsidRPr="00921B28" w:rsidRDefault="005E2FB2" w:rsidP="005E2FB2">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1B405A">
        <w:rPr>
          <w:rFonts w:ascii="FranklinGothic-Book" w:hAnsi="FranklinGothic-Book" w:cs="FranklinGothic-Book"/>
          <w:color w:val="000000" w:themeColor="text1"/>
          <w:sz w:val="17"/>
          <w:szCs w:val="17"/>
        </w:rPr>
        <w:t xml:space="preserve">Students are not ordinarily permitted to register for more than 14 credit hours per session II </w:t>
      </w:r>
      <w:r w:rsidR="00655E0D" w:rsidRPr="001B405A">
        <w:rPr>
          <w:rFonts w:ascii="FranklinGothic-Book" w:hAnsi="FranklinGothic-Book" w:cs="FranklinGothic-Book"/>
          <w:color w:val="000000" w:themeColor="text1"/>
          <w:sz w:val="17"/>
          <w:szCs w:val="17"/>
        </w:rPr>
        <w:t>semester</w:t>
      </w:r>
      <w:r w:rsidRPr="001B405A">
        <w:rPr>
          <w:rFonts w:ascii="FranklinGothic-Book" w:hAnsi="FranklinGothic-Book" w:cs="FranklinGothic-Book"/>
          <w:color w:val="000000" w:themeColor="text1"/>
          <w:sz w:val="17"/>
          <w:szCs w:val="17"/>
        </w:rPr>
        <w:t xml:space="preserve"> or 5 credit hours in August session I</w:t>
      </w:r>
      <w:r w:rsidR="0078294D" w:rsidRPr="001B405A">
        <w:rPr>
          <w:rFonts w:ascii="FranklinGothic-Book" w:hAnsi="FranklinGothic-Book" w:cs="FranklinGothic-Book"/>
          <w:color w:val="000000" w:themeColor="text1"/>
          <w:sz w:val="17"/>
          <w:szCs w:val="17"/>
        </w:rPr>
        <w:t xml:space="preserve"> or May session II</w:t>
      </w:r>
      <w:r w:rsidRPr="001B405A">
        <w:rPr>
          <w:rFonts w:ascii="FranklinGothic-Book" w:hAnsi="FranklinGothic-Book" w:cs="FranklinGothic-Book"/>
          <w:color w:val="000000" w:themeColor="text1"/>
          <w:sz w:val="17"/>
          <w:szCs w:val="17"/>
        </w:rPr>
        <w:t xml:space="preserve"> residencies.</w:t>
      </w:r>
      <w:r>
        <w:rPr>
          <w:rFonts w:ascii="FranklinGothic-Book" w:hAnsi="FranklinGothic-Book" w:cs="FranklinGothic-Book"/>
          <w:color w:val="000000" w:themeColor="text1"/>
          <w:sz w:val="17"/>
          <w:szCs w:val="17"/>
        </w:rPr>
        <w:t xml:space="preserve"> </w:t>
      </w:r>
    </w:p>
    <w:p w14:paraId="6728F940" w14:textId="77777777" w:rsidR="005E2FB2" w:rsidRPr="00921B28" w:rsidRDefault="005E2FB2" w:rsidP="005E2FB2">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Proficiency courses are not counted in this total. Exceptions to this maximum load restriction may be granted only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by the Dean</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of the Seminary or the Academic and Student Affairs Commi</w:t>
      </w:r>
      <w:r>
        <w:rPr>
          <w:rFonts w:ascii="FranklinGothic-Book" w:hAnsi="FranklinGothic-Book" w:cs="FranklinGothic-Book"/>
          <w:color w:val="000000" w:themeColor="text1"/>
          <w:sz w:val="17"/>
          <w:szCs w:val="17"/>
        </w:rPr>
        <w:t xml:space="preserve">ttee. Students employed for 20 </w:t>
      </w:r>
      <w:r w:rsidRPr="00921B28">
        <w:rPr>
          <w:rFonts w:ascii="FranklinGothic-Book" w:hAnsi="FranklinGothic-Book" w:cs="FranklinGothic-Book"/>
          <w:color w:val="000000" w:themeColor="text1"/>
          <w:sz w:val="17"/>
          <w:szCs w:val="17"/>
        </w:rPr>
        <w:t>or more hou</w:t>
      </w:r>
      <w:r>
        <w:rPr>
          <w:rFonts w:ascii="FranklinGothic-Book" w:hAnsi="FranklinGothic-Book" w:cs="FranklinGothic-Book"/>
          <w:color w:val="000000" w:themeColor="text1"/>
          <w:sz w:val="17"/>
          <w:szCs w:val="17"/>
        </w:rPr>
        <w:t xml:space="preserve">rs </w:t>
      </w:r>
      <w:r>
        <w:rPr>
          <w:rFonts w:ascii="FranklinGothic-Book" w:hAnsi="FranklinGothic-Book" w:cs="FranklinGothic-Book"/>
          <w:color w:val="000000" w:themeColor="text1"/>
          <w:sz w:val="17"/>
          <w:szCs w:val="17"/>
        </w:rPr>
        <w:br/>
        <w:t xml:space="preserve">a week may not register for </w:t>
      </w:r>
      <w:r w:rsidRPr="00921B28">
        <w:rPr>
          <w:rFonts w:ascii="FranklinGothic-Book" w:hAnsi="FranklinGothic-Book" w:cs="FranklinGothic-Book"/>
          <w:color w:val="000000" w:themeColor="text1"/>
          <w:sz w:val="17"/>
          <w:szCs w:val="17"/>
        </w:rPr>
        <w:t>more than 14 credits.</w:t>
      </w:r>
    </w:p>
    <w:p w14:paraId="29EEFFA4" w14:textId="77777777" w:rsidR="00AA4999" w:rsidRDefault="00AA4999" w:rsidP="005E2FB2">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20"/>
          <w:szCs w:val="20"/>
        </w:rPr>
      </w:pPr>
    </w:p>
    <w:p w14:paraId="50D205ED" w14:textId="77777777" w:rsidR="005E2FB2" w:rsidRPr="007E498C" w:rsidRDefault="005E2FB2" w:rsidP="005E2FB2">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bookmarkStart w:id="65" w:name="AUDITPOLICY"/>
      <w:bookmarkEnd w:id="65"/>
      <w:r w:rsidRPr="007E498C">
        <w:rPr>
          <w:rFonts w:ascii="FranklinGothic-Medium" w:hAnsi="FranklinGothic-Medium" w:cs="FranklinGothic-Medium"/>
          <w:b/>
          <w:caps/>
          <w:color w:val="000000" w:themeColor="text1"/>
          <w:sz w:val="20"/>
          <w:szCs w:val="20"/>
        </w:rPr>
        <w:t>aUDit Policy</w:t>
      </w:r>
    </w:p>
    <w:p w14:paraId="243A3CA7" w14:textId="77777777" w:rsidR="005E2FB2" w:rsidRPr="00921B28" w:rsidRDefault="005E2FB2" w:rsidP="005E2FB2">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The term audit refers to a formal arrangement by which a student agrees to attend a course regularly,</w:t>
      </w:r>
      <w:r w:rsidR="007E498C">
        <w:rPr>
          <w:rFonts w:ascii="FranklinGothic-Book" w:hAnsi="FranklinGothic-Book" w:cs="FranklinGothic-Book"/>
          <w:color w:val="000000" w:themeColor="text1"/>
          <w:sz w:val="17"/>
          <w:szCs w:val="17"/>
        </w:rPr>
        <w:t xml:space="preserve"> either in person or online,</w:t>
      </w:r>
      <w:r w:rsidRPr="00921B28">
        <w:rPr>
          <w:rFonts w:ascii="FranklinGothic-Book" w:hAnsi="FranklinGothic-Book" w:cs="FranklinGothic-Book"/>
          <w:color w:val="000000" w:themeColor="text1"/>
          <w:sz w:val="17"/>
          <w:szCs w:val="17"/>
        </w:rPr>
        <w:t xml:space="preserve"> yet without receiving academic credit. Students are always required to obtain the instructor’s </w:t>
      </w:r>
      <w:r>
        <w:rPr>
          <w:rFonts w:ascii="FranklinGothic-Book" w:hAnsi="FranklinGothic-Book" w:cs="FranklinGothic-Book"/>
          <w:color w:val="000000" w:themeColor="text1"/>
          <w:sz w:val="17"/>
          <w:szCs w:val="17"/>
        </w:rPr>
        <w:t>permission</w:t>
      </w:r>
      <w:r w:rsidRPr="00921B28">
        <w:rPr>
          <w:rFonts w:ascii="FranklinGothic-Book" w:hAnsi="FranklinGothic-Book" w:cs="FranklinGothic-Book"/>
          <w:color w:val="000000" w:themeColor="text1"/>
          <w:sz w:val="17"/>
          <w:szCs w:val="17"/>
        </w:rPr>
        <w:t xml:space="preserve"> and register for the course. Students may only elect the audit option until the end of the drop/add period. The total number of auditors in a given course will not normally be permitted to exceed 10 percent of the course’s enrollment.</w:t>
      </w:r>
    </w:p>
    <w:p w14:paraId="69358731" w14:textId="77777777" w:rsidR="005E2FB2" w:rsidRPr="00921B28" w:rsidRDefault="005E2FB2" w:rsidP="005E2FB2">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Individuals not currently enrolled at U.D.T.S. must complete the application process for unclassified student status and be admitted. Current students must register for an audit using the normal registration process.</w:t>
      </w:r>
    </w:p>
    <w:p w14:paraId="4590494D" w14:textId="77777777" w:rsidR="005E2FB2" w:rsidRPr="00921B28" w:rsidRDefault="005E2FB2" w:rsidP="005E2FB2">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Individuals may audit </w:t>
      </w:r>
      <w:r>
        <w:rPr>
          <w:rFonts w:ascii="FranklinGothic-Book" w:hAnsi="FranklinGothic-Book" w:cs="FranklinGothic-Book"/>
          <w:color w:val="000000" w:themeColor="text1"/>
          <w:sz w:val="17"/>
          <w:szCs w:val="17"/>
        </w:rPr>
        <w:t xml:space="preserve">residential or </w:t>
      </w:r>
      <w:r w:rsidRPr="00921B28">
        <w:rPr>
          <w:rFonts w:ascii="FranklinGothic-Book" w:hAnsi="FranklinGothic-Book" w:cs="FranklinGothic-Book"/>
          <w:color w:val="000000" w:themeColor="text1"/>
          <w:sz w:val="17"/>
          <w:szCs w:val="17"/>
        </w:rPr>
        <w:t>distance classes on a space-avail</w:t>
      </w:r>
      <w:r>
        <w:rPr>
          <w:rFonts w:ascii="FranklinGothic-Book" w:hAnsi="FranklinGothic-Book" w:cs="FranklinGothic-Book"/>
          <w:color w:val="000000" w:themeColor="text1"/>
          <w:sz w:val="17"/>
          <w:szCs w:val="17"/>
        </w:rPr>
        <w:t xml:space="preserve">able basis with the permission </w:t>
      </w:r>
      <w:r w:rsidRPr="00921B28">
        <w:rPr>
          <w:rFonts w:ascii="FranklinGothic-Book" w:hAnsi="FranklinGothic-Book" w:cs="FranklinGothic-Book"/>
          <w:color w:val="000000" w:themeColor="text1"/>
          <w:sz w:val="17"/>
          <w:szCs w:val="17"/>
        </w:rPr>
        <w:t xml:space="preserve">of the dean and the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 xml:space="preserve">course instructor. The cost of auditing courses is one-half the regular credit hour rate and is non-refundable after the end of the drop/add period. Audit students who have never taken classes through </w:t>
      </w:r>
      <w:r>
        <w:rPr>
          <w:rFonts w:ascii="FranklinGothic-Book" w:hAnsi="FranklinGothic-Book" w:cs="FranklinGothic-Book"/>
          <w:color w:val="000000" w:themeColor="text1"/>
          <w:sz w:val="17"/>
          <w:szCs w:val="17"/>
        </w:rPr>
        <w:t>Moodle</w:t>
      </w:r>
      <w:r w:rsidRPr="00921B28">
        <w:rPr>
          <w:rFonts w:ascii="FranklinGothic-Book" w:hAnsi="FranklinGothic-Book" w:cs="FranklinGothic-Book"/>
          <w:color w:val="000000" w:themeColor="text1"/>
          <w:sz w:val="17"/>
          <w:szCs w:val="17"/>
        </w:rPr>
        <w:t xml:space="preserve"> will be required to pay for and complete the Online Learning Certification (O.L.C.) course before auditing an online class. Continuing Education Units (C.E.U.s) are available for audit students upon request.</w:t>
      </w:r>
    </w:p>
    <w:p w14:paraId="4B58FB65" w14:textId="77777777" w:rsidR="005E2FB2" w:rsidRPr="00921B28" w:rsidRDefault="005E2FB2" w:rsidP="005E2FB2">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Given the highly interactive nature of online learning, students auditing distance courses</w:t>
      </w:r>
      <w:r>
        <w:rPr>
          <w:rFonts w:ascii="FranklinGothic-Book" w:hAnsi="FranklinGothic-Book" w:cs="FranklinGothic-Book"/>
          <w:color w:val="000000" w:themeColor="text1"/>
          <w:sz w:val="17"/>
          <w:szCs w:val="17"/>
        </w:rPr>
        <w:t xml:space="preserve"> may </w:t>
      </w:r>
      <w:r w:rsidRPr="00921B28">
        <w:rPr>
          <w:rFonts w:ascii="FranklinGothic-Book" w:hAnsi="FranklinGothic-Book" w:cs="FranklinGothic-Book"/>
          <w:color w:val="000000" w:themeColor="text1"/>
          <w:sz w:val="17"/>
          <w:szCs w:val="17"/>
        </w:rPr>
        <w:t>be expected to participate in class activities such as discussion forums. Instructors will determine the acceptable level of participation. Successful completion of the course will be recorded on the student’s transcript as audit credit. Failure to complete audit requirements will result in a W for the course.</w:t>
      </w:r>
    </w:p>
    <w:p w14:paraId="2FB1252A" w14:textId="77777777" w:rsidR="00AA4999" w:rsidRDefault="00AA4999" w:rsidP="004A0DC3">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20"/>
          <w:szCs w:val="20"/>
        </w:rPr>
      </w:pPr>
    </w:p>
    <w:p w14:paraId="39EB7D12" w14:textId="77777777" w:rsidR="004A0DC3" w:rsidRPr="004A0DC3" w:rsidRDefault="004A0DC3" w:rsidP="004A0DC3">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bookmarkStart w:id="66" w:name="EARNINGCREDITS"/>
      <w:r w:rsidRPr="004A0DC3">
        <w:rPr>
          <w:rFonts w:ascii="FranklinGothic-Medium" w:hAnsi="FranklinGothic-Medium" w:cs="FranklinGothic-Medium"/>
          <w:b/>
          <w:caps/>
          <w:color w:val="000000" w:themeColor="text1"/>
          <w:sz w:val="20"/>
          <w:szCs w:val="20"/>
        </w:rPr>
        <w:t>earning creDits</w:t>
      </w:r>
    </w:p>
    <w:p w14:paraId="1A29F9F4" w14:textId="77777777" w:rsidR="004A0DC3" w:rsidRPr="004A0DC3" w:rsidRDefault="004A0DC3" w:rsidP="004A0DC3">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bookmarkStart w:id="67" w:name="AdvancedStanding"/>
      <w:bookmarkEnd w:id="66"/>
      <w:bookmarkEnd w:id="67"/>
      <w:r w:rsidRPr="004A0DC3">
        <w:rPr>
          <w:rFonts w:ascii="FranklinGothic-Medium" w:hAnsi="FranklinGothic-Medium" w:cs="FranklinGothic-Medium"/>
          <w:b/>
          <w:color w:val="000000" w:themeColor="text1"/>
          <w:sz w:val="17"/>
          <w:szCs w:val="17"/>
        </w:rPr>
        <w:t>Advanced Standing</w:t>
      </w:r>
    </w:p>
    <w:p w14:paraId="5766B405" w14:textId="77777777" w:rsidR="004A0DC3" w:rsidRPr="00921B28" w:rsidRDefault="004A0DC3" w:rsidP="004A0DC3">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Occasionally, students in U.D.T.S. degree programs may have completed coursework at an accredited institution equivalent to the material covered in a U.D.T.S. core course or a course which is a prerequisite for another U.D.T.S. course. In such a case, the student may apply to the appropriate professor through the </w:t>
      </w:r>
      <w:r>
        <w:rPr>
          <w:rFonts w:ascii="FranklinGothic-Book" w:hAnsi="FranklinGothic-Book" w:cs="FranklinGothic-Book"/>
          <w:color w:val="000000" w:themeColor="text1"/>
          <w:sz w:val="17"/>
          <w:szCs w:val="17"/>
        </w:rPr>
        <w:t>Director of Seminary Vocation</w:t>
      </w:r>
      <w:r w:rsidRPr="00921B28">
        <w:rPr>
          <w:rFonts w:ascii="FranklinGothic-Book" w:hAnsi="FranklinGothic-Book" w:cs="FranklinGothic-Book"/>
          <w:color w:val="000000" w:themeColor="text1"/>
          <w:sz w:val="17"/>
          <w:szCs w:val="17"/>
        </w:rPr>
        <w:t xml:space="preserve"> to have advanced standing declared – in effect, to have the core course or prerequisite requirement waived. An advanced standing judgment does not carry academic credit, nor does it reduce the number of hours required for graduation; it allows the student to substitute an elective </w:t>
      </w:r>
      <w:r>
        <w:rPr>
          <w:rFonts w:ascii="FranklinGothic-Book" w:hAnsi="FranklinGothic-Book" w:cs="FranklinGothic-Book"/>
          <w:color w:val="000000" w:themeColor="text1"/>
          <w:sz w:val="17"/>
          <w:szCs w:val="17"/>
        </w:rPr>
        <w:t>course for the core course, or,</w:t>
      </w:r>
      <w:r w:rsidRPr="00921B28">
        <w:rPr>
          <w:rFonts w:ascii="FranklinGothic-Book" w:hAnsi="FranklinGothic-Book" w:cs="FranklinGothic-Book"/>
          <w:color w:val="000000" w:themeColor="text1"/>
          <w:sz w:val="17"/>
          <w:szCs w:val="17"/>
        </w:rPr>
        <w:t xml:space="preserve"> in the ca</w:t>
      </w:r>
      <w:r>
        <w:rPr>
          <w:rFonts w:ascii="FranklinGothic-Book" w:hAnsi="FranklinGothic-Book" w:cs="FranklinGothic-Book"/>
          <w:color w:val="000000" w:themeColor="text1"/>
          <w:sz w:val="17"/>
          <w:szCs w:val="17"/>
        </w:rPr>
        <w:t>se of a prerequisite situation,</w:t>
      </w:r>
      <w:r w:rsidRPr="00921B28">
        <w:rPr>
          <w:rFonts w:ascii="FranklinGothic-Book" w:hAnsi="FranklinGothic-Book" w:cs="FranklinGothic-Book"/>
          <w:color w:val="000000" w:themeColor="text1"/>
          <w:sz w:val="17"/>
          <w:szCs w:val="17"/>
        </w:rPr>
        <w:t xml:space="preserve"> to proceed directly to the course for which the course in question is a prerequisite. The </w:t>
      </w:r>
      <w:r>
        <w:rPr>
          <w:rFonts w:ascii="FranklinGothic-Book" w:hAnsi="FranklinGothic-Book" w:cs="FranklinGothic-Book"/>
          <w:color w:val="000000" w:themeColor="text1"/>
          <w:sz w:val="17"/>
          <w:szCs w:val="17"/>
        </w:rPr>
        <w:t>Director of Seminary Vocation</w:t>
      </w:r>
      <w:r w:rsidRPr="00921B28">
        <w:rPr>
          <w:rFonts w:ascii="FranklinGothic-Book" w:hAnsi="FranklinGothic-Book" w:cs="FranklinGothic-Book"/>
          <w:color w:val="000000" w:themeColor="text1"/>
          <w:sz w:val="17"/>
          <w:szCs w:val="17"/>
        </w:rPr>
        <w:t xml:space="preserve"> in consultation with the appropriate professor may require students applying for advanced standing to submit appropriate documentation of study previously com</w:t>
      </w:r>
      <w:r>
        <w:rPr>
          <w:rFonts w:ascii="FranklinGothic-Book" w:hAnsi="FranklinGothic-Book" w:cs="FranklinGothic-Book"/>
          <w:color w:val="000000" w:themeColor="text1"/>
          <w:sz w:val="17"/>
          <w:szCs w:val="17"/>
        </w:rPr>
        <w:t xml:space="preserve">pleted. Normally, applications </w:t>
      </w:r>
      <w:r w:rsidRPr="00921B28">
        <w:rPr>
          <w:rFonts w:ascii="FranklinGothic-Book" w:hAnsi="FranklinGothic-Book" w:cs="FranklinGothic-Book"/>
          <w:color w:val="000000" w:themeColor="text1"/>
          <w:sz w:val="17"/>
          <w:szCs w:val="17"/>
        </w:rPr>
        <w:t>for advance</w:t>
      </w:r>
      <w:r>
        <w:rPr>
          <w:rFonts w:ascii="FranklinGothic-Book" w:hAnsi="FranklinGothic-Book" w:cs="FranklinGothic-Book"/>
          <w:color w:val="000000" w:themeColor="text1"/>
          <w:sz w:val="17"/>
          <w:szCs w:val="17"/>
        </w:rPr>
        <w:t xml:space="preserve">d standing should be submitted </w:t>
      </w:r>
      <w:r w:rsidRPr="00921B28">
        <w:rPr>
          <w:rFonts w:ascii="FranklinGothic-Book" w:hAnsi="FranklinGothic-Book" w:cs="FranklinGothic-Book"/>
          <w:color w:val="000000" w:themeColor="text1"/>
          <w:sz w:val="17"/>
          <w:szCs w:val="17"/>
        </w:rPr>
        <w:t>by the end of the first semester of attendance. Advanced standing can be granted only on the basis of coursework completed at an accredited institution, and not on the basis of testing. Advanced standing differs from proficiency credit and tr</w:t>
      </w:r>
      <w:r>
        <w:rPr>
          <w:rFonts w:ascii="FranklinGothic-Book" w:hAnsi="FranklinGothic-Book" w:cs="FranklinGothic-Book"/>
          <w:color w:val="000000" w:themeColor="text1"/>
          <w:sz w:val="17"/>
          <w:szCs w:val="17"/>
        </w:rPr>
        <w:t xml:space="preserve">ansfer credit (see Proficiency </w:t>
      </w:r>
      <w:r w:rsidRPr="00921B28">
        <w:rPr>
          <w:rFonts w:ascii="FranklinGothic-Book" w:hAnsi="FranklinGothic-Book" w:cs="FranklinGothic-Book"/>
          <w:color w:val="000000" w:themeColor="text1"/>
          <w:sz w:val="17"/>
          <w:szCs w:val="17"/>
        </w:rPr>
        <w:t>Credit and Transfer Credit below).</w:t>
      </w:r>
    </w:p>
    <w:p w14:paraId="1A150E5E" w14:textId="77777777" w:rsidR="004A0DC3" w:rsidRPr="004A0DC3" w:rsidRDefault="004A0DC3" w:rsidP="004A0DC3">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bookmarkStart w:id="68" w:name="ProficiencyCredit"/>
      <w:bookmarkEnd w:id="68"/>
      <w:r w:rsidRPr="004A0DC3">
        <w:rPr>
          <w:rFonts w:ascii="FranklinGothic-Medium" w:hAnsi="FranklinGothic-Medium" w:cs="FranklinGothic-Medium"/>
          <w:b/>
          <w:color w:val="000000" w:themeColor="text1"/>
          <w:sz w:val="17"/>
          <w:szCs w:val="17"/>
        </w:rPr>
        <w:t>Proficiency Credit</w:t>
      </w:r>
    </w:p>
    <w:p w14:paraId="34D4EADD" w14:textId="77777777" w:rsidR="004A0DC3" w:rsidRPr="00921B28" w:rsidRDefault="004A0DC3" w:rsidP="004A0DC3">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Proficiency credit is an option available to students who, independently of academic course structures, have learned material corresponding to a 500 level course in the Bible or History/Theology Divisions. Such students may request that the instructor who normally teaches the course evaluate their knowledge and, if it proves satisfactory, grant them credit for the course. Proficiency differs from advanced standing in that it results in credit granted by examination, for studies other than course work in an accredited seminary or graduate school (see Transfer Credit and Advanced Standing).</w:t>
      </w:r>
    </w:p>
    <w:p w14:paraId="6742FB65" w14:textId="77777777" w:rsidR="004A0DC3" w:rsidRPr="00921B28" w:rsidRDefault="004A0DC3" w:rsidP="004A0DC3">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To apply for proficiency credit, students must obtain a proficiency evaluation form from the Registrar’s office and complete the appropriate sections prior to taking the examination. Once the instructor has evaluated the student’s work, the proficiency credit is recorded on the student’s transcript by the registrar. Students must receive a grade of C or better on the proficiency exam in order to receive proficiency credit. The fee for receiving credit for a course by proficiency is ordinarily one-half of the current per credit hour rate and must be paid before the test is administered.</w:t>
      </w:r>
    </w:p>
    <w:p w14:paraId="0FB34D1A" w14:textId="77777777" w:rsidR="004A0DC3" w:rsidRPr="00921B28" w:rsidRDefault="004A0DC3" w:rsidP="004A0DC3">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Regardless of the grade earned on the exam, the grade will be recorded on a student’s transcript and affect the GPA. Maximum course load regulations do not apply to proficiency courses since the student does not register for such credit in the usual manner or within semester time limits.</w:t>
      </w:r>
      <w:r>
        <w:rPr>
          <w:rFonts w:ascii="FranklinGothic-Book" w:hAnsi="FranklinGothic-Book" w:cs="FranklinGothic-Book"/>
          <w:color w:val="000000" w:themeColor="text1"/>
          <w:sz w:val="17"/>
          <w:szCs w:val="17"/>
        </w:rPr>
        <w:t xml:space="preserve"> </w:t>
      </w:r>
      <w:r w:rsidRPr="002F2D01">
        <w:rPr>
          <w:rFonts w:ascii="FranklinGothic-Book" w:hAnsi="FranklinGothic-Book" w:cs="FranklinGothic-Book"/>
          <w:color w:val="000000" w:themeColor="text1"/>
          <w:sz w:val="17"/>
          <w:szCs w:val="17"/>
        </w:rPr>
        <w:t>No more than one-fourth of the total credits required for a degree may be granted through proficiency credit (M</w:t>
      </w:r>
      <w:r>
        <w:rPr>
          <w:rFonts w:ascii="FranklinGothic-Book" w:hAnsi="FranklinGothic-Book" w:cs="FranklinGothic-Book"/>
          <w:color w:val="000000" w:themeColor="text1"/>
          <w:sz w:val="17"/>
          <w:szCs w:val="17"/>
        </w:rPr>
        <w:t>.</w:t>
      </w:r>
      <w:r w:rsidRPr="002F2D01">
        <w:rPr>
          <w:rFonts w:ascii="FranklinGothic-Book" w:hAnsi="FranklinGothic-Book" w:cs="FranklinGothic-Book"/>
          <w:color w:val="000000" w:themeColor="text1"/>
          <w:sz w:val="17"/>
          <w:szCs w:val="17"/>
        </w:rPr>
        <w:t>Div</w:t>
      </w:r>
      <w:r>
        <w:rPr>
          <w:rFonts w:ascii="FranklinGothic-Book" w:hAnsi="FranklinGothic-Book" w:cs="FranklinGothic-Book"/>
          <w:color w:val="000000" w:themeColor="text1"/>
          <w:sz w:val="17"/>
          <w:szCs w:val="17"/>
        </w:rPr>
        <w:t>.</w:t>
      </w:r>
      <w:r w:rsidRPr="002F2D01">
        <w:rPr>
          <w:rFonts w:ascii="FranklinGothic-Book" w:hAnsi="FranklinGothic-Book" w:cs="FranklinGothic-Book"/>
          <w:color w:val="000000" w:themeColor="text1"/>
          <w:sz w:val="17"/>
          <w:szCs w:val="17"/>
        </w:rPr>
        <w:t xml:space="preserve"> – </w:t>
      </w:r>
      <w:r>
        <w:rPr>
          <w:rFonts w:ascii="FranklinGothic-Book" w:hAnsi="FranklinGothic-Book" w:cs="FranklinGothic-Book"/>
          <w:color w:val="000000" w:themeColor="text1"/>
          <w:sz w:val="17"/>
          <w:szCs w:val="17"/>
        </w:rPr>
        <w:t>18</w:t>
      </w:r>
      <w:r w:rsidRPr="002F2D01">
        <w:rPr>
          <w:rFonts w:ascii="FranklinGothic-Book" w:hAnsi="FranklinGothic-Book" w:cs="FranklinGothic-Book"/>
          <w:color w:val="000000" w:themeColor="text1"/>
          <w:sz w:val="17"/>
          <w:szCs w:val="17"/>
        </w:rPr>
        <w:t xml:space="preserve"> credits, M</w:t>
      </w:r>
      <w:r>
        <w:rPr>
          <w:rFonts w:ascii="FranklinGothic-Book" w:hAnsi="FranklinGothic-Book" w:cs="FranklinGothic-Book"/>
          <w:color w:val="000000" w:themeColor="text1"/>
          <w:sz w:val="17"/>
          <w:szCs w:val="17"/>
        </w:rPr>
        <w:t>.</w:t>
      </w:r>
      <w:r w:rsidRPr="002F2D01">
        <w:rPr>
          <w:rFonts w:ascii="FranklinGothic-Book" w:hAnsi="FranklinGothic-Book" w:cs="FranklinGothic-Book"/>
          <w:color w:val="000000" w:themeColor="text1"/>
          <w:sz w:val="17"/>
          <w:szCs w:val="17"/>
        </w:rPr>
        <w:t>A</w:t>
      </w:r>
      <w:r>
        <w:rPr>
          <w:rFonts w:ascii="FranklinGothic-Book" w:hAnsi="FranklinGothic-Book" w:cs="FranklinGothic-Book"/>
          <w:color w:val="000000" w:themeColor="text1"/>
          <w:sz w:val="17"/>
          <w:szCs w:val="17"/>
        </w:rPr>
        <w:t>.</w:t>
      </w:r>
      <w:r w:rsidRPr="002F2D01">
        <w:rPr>
          <w:rFonts w:ascii="FranklinGothic-Book" w:hAnsi="FranklinGothic-Book" w:cs="FranklinGothic-Book"/>
          <w:color w:val="000000" w:themeColor="text1"/>
          <w:sz w:val="17"/>
          <w:szCs w:val="17"/>
        </w:rPr>
        <w:t>M</w:t>
      </w:r>
      <w:r>
        <w:rPr>
          <w:rFonts w:ascii="FranklinGothic-Book" w:hAnsi="FranklinGothic-Book" w:cs="FranklinGothic-Book"/>
          <w:color w:val="000000" w:themeColor="text1"/>
          <w:sz w:val="17"/>
          <w:szCs w:val="17"/>
        </w:rPr>
        <w:t>.D.</w:t>
      </w:r>
      <w:r w:rsidRPr="002F2D01">
        <w:rPr>
          <w:rFonts w:ascii="FranklinGothic-Book" w:hAnsi="FranklinGothic-Book" w:cs="FranklinGothic-Book"/>
          <w:color w:val="000000" w:themeColor="text1"/>
          <w:sz w:val="17"/>
          <w:szCs w:val="17"/>
        </w:rPr>
        <w:t xml:space="preserve"> – 1</w:t>
      </w:r>
      <w:r>
        <w:rPr>
          <w:rFonts w:ascii="FranklinGothic-Book" w:hAnsi="FranklinGothic-Book" w:cs="FranklinGothic-Book"/>
          <w:color w:val="000000" w:themeColor="text1"/>
          <w:sz w:val="17"/>
          <w:szCs w:val="17"/>
        </w:rPr>
        <w:t>0</w:t>
      </w:r>
      <w:r w:rsidRPr="002F2D01">
        <w:rPr>
          <w:rFonts w:ascii="FranklinGothic-Book" w:hAnsi="FranklinGothic-Book" w:cs="FranklinGothic-Book"/>
          <w:color w:val="000000" w:themeColor="text1"/>
          <w:sz w:val="17"/>
          <w:szCs w:val="17"/>
        </w:rPr>
        <w:t xml:space="preserve"> credits). D</w:t>
      </w:r>
      <w:r>
        <w:rPr>
          <w:rFonts w:ascii="FranklinGothic-Book" w:hAnsi="FranklinGothic-Book" w:cs="FranklinGothic-Book"/>
          <w:color w:val="000000" w:themeColor="text1"/>
          <w:sz w:val="17"/>
          <w:szCs w:val="17"/>
        </w:rPr>
        <w:t>.</w:t>
      </w:r>
      <w:r w:rsidRPr="002F2D01">
        <w:rPr>
          <w:rFonts w:ascii="FranklinGothic-Book" w:hAnsi="FranklinGothic-Book" w:cs="FranklinGothic-Book"/>
          <w:color w:val="000000" w:themeColor="text1"/>
          <w:sz w:val="17"/>
          <w:szCs w:val="17"/>
        </w:rPr>
        <w:t>Min</w:t>
      </w:r>
      <w:r>
        <w:rPr>
          <w:rFonts w:ascii="FranklinGothic-Book" w:hAnsi="FranklinGothic-Book" w:cs="FranklinGothic-Book"/>
          <w:color w:val="000000" w:themeColor="text1"/>
          <w:sz w:val="17"/>
          <w:szCs w:val="17"/>
        </w:rPr>
        <w:t>.</w:t>
      </w:r>
      <w:r w:rsidRPr="002F2D01">
        <w:rPr>
          <w:rFonts w:ascii="FranklinGothic-Book" w:hAnsi="FranklinGothic-Book" w:cs="FranklinGothic-Book"/>
          <w:color w:val="000000" w:themeColor="text1"/>
          <w:sz w:val="17"/>
          <w:szCs w:val="17"/>
        </w:rPr>
        <w:t xml:space="preserve"> students do not qualify for proficiency credit.</w:t>
      </w:r>
    </w:p>
    <w:p w14:paraId="6CA19823" w14:textId="77777777" w:rsidR="004A0DC3" w:rsidRPr="00921B28" w:rsidRDefault="004A0DC3" w:rsidP="002C15B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The instructor of a proficiency course will evaluate a student’s knowledge or skills in whatever way and to whatever extent guarantees that the student’s proficiency is equivalent to that expected in the regular course. A copy of the student’s examination paper must be filed in the Registrar’s office with the evaluation report. </w:t>
      </w:r>
    </w:p>
    <w:p w14:paraId="0E5671AD" w14:textId="77777777" w:rsidR="004A0DC3" w:rsidRPr="002C15BB" w:rsidRDefault="004A0DC3" w:rsidP="004A0DC3">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bookmarkStart w:id="69" w:name="TransferCredit"/>
      <w:bookmarkEnd w:id="69"/>
      <w:r w:rsidRPr="002C15BB">
        <w:rPr>
          <w:rFonts w:ascii="FranklinGothic-Medium" w:hAnsi="FranklinGothic-Medium" w:cs="FranklinGothic-Medium"/>
          <w:b/>
          <w:color w:val="000000" w:themeColor="text1"/>
          <w:sz w:val="17"/>
          <w:szCs w:val="17"/>
        </w:rPr>
        <w:t>Transfer Credit</w:t>
      </w:r>
    </w:p>
    <w:p w14:paraId="2553B02C" w14:textId="77777777" w:rsidR="004A0DC3" w:rsidRPr="00921B28" w:rsidRDefault="004A0DC3" w:rsidP="004A0DC3">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Transfer credit may be granted for work done at other accredited seminaries, or in exceptional cases, graduate schools. Transfer credit is</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 xml:space="preserve">listed on the student’s transcript by course title, semester hours transferred, and grade. Only courses with a grade of C or better will be considered for credit. </w:t>
      </w:r>
      <w:r>
        <w:rPr>
          <w:rFonts w:ascii="FranklinGothic-Book" w:hAnsi="FranklinGothic-Book" w:cs="FranklinGothic-Book"/>
          <w:color w:val="000000" w:themeColor="text1"/>
          <w:sz w:val="17"/>
          <w:szCs w:val="17"/>
        </w:rPr>
        <w:t>Only credits earned within the last 10 years will be considered for transfer.</w:t>
      </w:r>
      <w:r w:rsidRPr="00921B28">
        <w:rPr>
          <w:rFonts w:ascii="FranklinGothic-Book" w:hAnsi="FranklinGothic-Book" w:cs="FranklinGothic-Book"/>
          <w:color w:val="000000" w:themeColor="text1"/>
          <w:sz w:val="17"/>
          <w:szCs w:val="17"/>
        </w:rPr>
        <w:t xml:space="preserve"> Field education hours will be evaluated according to the number of units of field education completed at the previous seminary. The degree requirements of both U.D.T.S. and the previous seminary will be compared to determine the equivalent number of field education transfer hours. Field education transfer hours will be designated with CR (for credit) if a letter grade was given at the previous seminary. (Ordinarily, only one half of the Field Education requirements will be transferable.)</w:t>
      </w:r>
    </w:p>
    <w:p w14:paraId="169A55EA" w14:textId="77777777" w:rsidR="004A0DC3" w:rsidRPr="00921B28" w:rsidRDefault="004A0DC3" w:rsidP="004A0DC3">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Transfer credit differs from advanced standing in that it results in the entering of semester hours on a student’s transcript; advanced st</w:t>
      </w:r>
      <w:r w:rsidR="002C15BB">
        <w:rPr>
          <w:rFonts w:ascii="FranklinGothic-Book" w:hAnsi="FranklinGothic-Book" w:cs="FranklinGothic-Book"/>
          <w:color w:val="000000" w:themeColor="text1"/>
          <w:sz w:val="17"/>
          <w:szCs w:val="17"/>
        </w:rPr>
        <w:t xml:space="preserve">anding does not affect semester </w:t>
      </w:r>
      <w:r w:rsidRPr="00921B28">
        <w:rPr>
          <w:rFonts w:ascii="FranklinGothic-Book" w:hAnsi="FranklinGothic-Book" w:cs="FranklinGothic-Book"/>
          <w:color w:val="000000" w:themeColor="text1"/>
          <w:sz w:val="17"/>
          <w:szCs w:val="17"/>
        </w:rPr>
        <w:t xml:space="preserve"> hour totals, but rather eliminates certain area or prerequisite requirements. Both transfer credit and advanced standing may be awarded for the same course (see Advanced Standing). Transfer credit differs from proficiency credit in that it is granted for regular course work; proficiency credit is for work completed in non-traditional ways, and requires a tuition payment and examination (see Proficiency Credit).</w:t>
      </w:r>
    </w:p>
    <w:p w14:paraId="39DEA1E3" w14:textId="77777777" w:rsidR="004A0DC3" w:rsidRPr="00921B28" w:rsidRDefault="004A0DC3" w:rsidP="004A0DC3">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In the case of a student who has been granted a </w:t>
      </w:r>
      <w:r>
        <w:rPr>
          <w:rFonts w:ascii="FranklinGothic-Book" w:hAnsi="FranklinGothic-Book" w:cs="FranklinGothic-Book"/>
          <w:color w:val="000000" w:themeColor="text1"/>
          <w:sz w:val="17"/>
          <w:szCs w:val="17"/>
        </w:rPr>
        <w:t xml:space="preserve">degree by another seminary, no </w:t>
      </w:r>
      <w:r w:rsidRPr="00921B28">
        <w:rPr>
          <w:rFonts w:ascii="FranklinGothic-Book" w:hAnsi="FranklinGothic-Book" w:cs="FranklinGothic-Book"/>
          <w:color w:val="000000" w:themeColor="text1"/>
          <w:sz w:val="17"/>
          <w:szCs w:val="17"/>
        </w:rPr>
        <w:t>more than on</w:t>
      </w:r>
      <w:r>
        <w:rPr>
          <w:rFonts w:ascii="FranklinGothic-Book" w:hAnsi="FranklinGothic-Book" w:cs="FranklinGothic-Book"/>
          <w:color w:val="000000" w:themeColor="text1"/>
          <w:sz w:val="17"/>
          <w:szCs w:val="17"/>
        </w:rPr>
        <w:t xml:space="preserve">e-half of the credits required </w:t>
      </w:r>
      <w:r w:rsidRPr="00921B28">
        <w:rPr>
          <w:rFonts w:ascii="FranklinGothic-Book" w:hAnsi="FranklinGothic-Book" w:cs="FranklinGothic-Book"/>
          <w:color w:val="000000" w:themeColor="text1"/>
          <w:sz w:val="17"/>
          <w:szCs w:val="17"/>
        </w:rPr>
        <w:t>for the prior degree will transfer to a U.D.T.S. degree program.</w:t>
      </w:r>
    </w:p>
    <w:p w14:paraId="2CF55DEE" w14:textId="5C433C1E" w:rsidR="004A0DC3" w:rsidRPr="00921B28" w:rsidRDefault="004A0DC3" w:rsidP="004A0DC3">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1B405A">
        <w:rPr>
          <w:rFonts w:ascii="FranklinGothic-Book" w:hAnsi="FranklinGothic-Book" w:cs="FranklinGothic-Book"/>
          <w:color w:val="000000" w:themeColor="text1"/>
          <w:sz w:val="17"/>
          <w:szCs w:val="17"/>
        </w:rPr>
        <w:t>In no case shall a student in the M.Div. degree program at U.D.T.S. complete fewer than 25 semester hours at U.D.T.S., and no fewer than 20 semester hours in the M.A.M.</w:t>
      </w:r>
      <w:r w:rsidR="0078294D" w:rsidRPr="001B405A">
        <w:rPr>
          <w:rFonts w:ascii="FranklinGothic-Book" w:hAnsi="FranklinGothic-Book" w:cs="FranklinGothic-Book"/>
          <w:color w:val="000000" w:themeColor="text1"/>
          <w:sz w:val="17"/>
          <w:szCs w:val="17"/>
        </w:rPr>
        <w:t>D</w:t>
      </w:r>
      <w:r w:rsidRPr="001B405A">
        <w:rPr>
          <w:rFonts w:ascii="FranklinGothic-Book" w:hAnsi="FranklinGothic-Book" w:cs="FranklinGothic-Book"/>
          <w:color w:val="000000" w:themeColor="text1"/>
          <w:sz w:val="17"/>
          <w:szCs w:val="17"/>
        </w:rPr>
        <w:t>. degree program.</w:t>
      </w:r>
    </w:p>
    <w:p w14:paraId="5C212C7B" w14:textId="77777777" w:rsidR="004A0DC3" w:rsidRPr="00921B28" w:rsidRDefault="004A0DC3" w:rsidP="004A0DC3">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In exceptio</w:t>
      </w:r>
      <w:r>
        <w:rPr>
          <w:rFonts w:ascii="FranklinGothic-Book" w:hAnsi="FranklinGothic-Book" w:cs="FranklinGothic-Book"/>
          <w:color w:val="000000" w:themeColor="text1"/>
          <w:sz w:val="17"/>
          <w:szCs w:val="17"/>
        </w:rPr>
        <w:t xml:space="preserve">nal cases, transfer credit may </w:t>
      </w:r>
      <w:r w:rsidRPr="00921B28">
        <w:rPr>
          <w:rFonts w:ascii="FranklinGothic-Book" w:hAnsi="FranklinGothic-Book" w:cs="FranklinGothic-Book"/>
          <w:color w:val="000000" w:themeColor="text1"/>
          <w:sz w:val="17"/>
          <w:szCs w:val="17"/>
        </w:rPr>
        <w:t>be granted for graduate work</w:t>
      </w:r>
      <w:r>
        <w:rPr>
          <w:rFonts w:ascii="FranklinGothic-Book" w:hAnsi="FranklinGothic-Book" w:cs="FranklinGothic-Book"/>
          <w:color w:val="000000" w:themeColor="text1"/>
          <w:sz w:val="17"/>
          <w:szCs w:val="17"/>
        </w:rPr>
        <w:t xml:space="preserve"> completed at </w:t>
      </w:r>
      <w:r w:rsidRPr="00921B28">
        <w:rPr>
          <w:rFonts w:ascii="FranklinGothic-Book" w:hAnsi="FranklinGothic-Book" w:cs="FranklinGothic-Book"/>
          <w:color w:val="000000" w:themeColor="text1"/>
          <w:sz w:val="17"/>
          <w:szCs w:val="17"/>
        </w:rPr>
        <w:t xml:space="preserve">an unaccredited seminary or in another field of graduate study. Each of these courses to be considered for transfer credit will be evaluated and approved by the </w:t>
      </w:r>
      <w:r>
        <w:rPr>
          <w:rFonts w:ascii="FranklinGothic-Book" w:hAnsi="FranklinGothic-Book" w:cs="FranklinGothic-Book"/>
          <w:color w:val="000000" w:themeColor="text1"/>
          <w:sz w:val="17"/>
          <w:szCs w:val="17"/>
        </w:rPr>
        <w:t>Director of Seminary Vocation</w:t>
      </w:r>
      <w:r w:rsidRPr="00921B28">
        <w:rPr>
          <w:rFonts w:ascii="FranklinGothic-Book" w:hAnsi="FranklinGothic-Book" w:cs="FranklinGothic-Book"/>
          <w:color w:val="000000" w:themeColor="text1"/>
          <w:sz w:val="17"/>
          <w:szCs w:val="17"/>
        </w:rPr>
        <w:t>. Courses are evaluated in light of the course content and its relevancy to the program emphasis of U.D.T.S., the appropriateness of the reading list, the nature of the course procedures including the number of contact hours, and the basis of evaluation (paper, exams, etc.). Ordinarily, no more than six semester hours of such credit, and in no case more than 12 credits shall be transferred.</w:t>
      </w:r>
    </w:p>
    <w:p w14:paraId="7FB44D49" w14:textId="77777777" w:rsidR="004A0DC3" w:rsidRPr="00921B28" w:rsidRDefault="004A0DC3" w:rsidP="004A0DC3">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Transfer credit hours for courses taken at another accredited seminary will be ev</w:t>
      </w:r>
      <w:r w:rsidR="002C15BB">
        <w:rPr>
          <w:rFonts w:ascii="FranklinGothic-Book" w:hAnsi="FranklinGothic-Book" w:cs="FranklinGothic-Book"/>
          <w:color w:val="000000" w:themeColor="text1"/>
          <w:sz w:val="17"/>
          <w:szCs w:val="17"/>
        </w:rPr>
        <w:t>aluated and awarded through the</w:t>
      </w:r>
      <w:r w:rsidRPr="00921B28">
        <w:rPr>
          <w:rFonts w:ascii="FranklinGothic-Book" w:hAnsi="FranklinGothic-Book" w:cs="FranklinGothic-Book"/>
          <w:color w:val="000000" w:themeColor="text1"/>
          <w:sz w:val="17"/>
          <w:szCs w:val="17"/>
        </w:rPr>
        <w:t xml:space="preserve"> </w:t>
      </w:r>
      <w:r>
        <w:rPr>
          <w:rFonts w:ascii="FranklinGothic-Book" w:hAnsi="FranklinGothic-Book" w:cs="FranklinGothic-Book"/>
          <w:color w:val="000000" w:themeColor="text1"/>
          <w:sz w:val="17"/>
          <w:szCs w:val="17"/>
        </w:rPr>
        <w:t xml:space="preserve">Director of Seminary Vocation </w:t>
      </w:r>
      <w:r w:rsidRPr="00921B28">
        <w:rPr>
          <w:rFonts w:ascii="FranklinGothic-Book" w:hAnsi="FranklinGothic-Book" w:cs="FranklinGothic-Book"/>
          <w:color w:val="000000" w:themeColor="text1"/>
          <w:sz w:val="17"/>
          <w:szCs w:val="17"/>
        </w:rPr>
        <w:t>and the appropriate faculty member(s). Credit will be recorded by the Registrar’s Office. Appeals may be directed to the Academic and Student Affairs Committee of the faculty.</w:t>
      </w:r>
    </w:p>
    <w:p w14:paraId="4305EB38" w14:textId="77777777" w:rsidR="008E4898" w:rsidRPr="008E4898" w:rsidRDefault="008E4898" w:rsidP="008E4898">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bookmarkStart w:id="70" w:name="IndividualStudyProjects"/>
      <w:bookmarkEnd w:id="70"/>
      <w:r w:rsidRPr="008E4898">
        <w:rPr>
          <w:rFonts w:ascii="FranklinGothic-Medium" w:hAnsi="FranklinGothic-Medium" w:cs="FranklinGothic-Medium"/>
          <w:b/>
          <w:color w:val="000000" w:themeColor="text1"/>
          <w:sz w:val="17"/>
          <w:szCs w:val="17"/>
        </w:rPr>
        <w:t>Individual Study Projects</w:t>
      </w:r>
    </w:p>
    <w:p w14:paraId="551DAD5E" w14:textId="77777777" w:rsidR="008E4898" w:rsidRPr="00921B28" w:rsidRDefault="008E4898" w:rsidP="008E4898">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Individual study projects are special projects pursued under the direction of a seminary faculty member in subject areas not normally offered in the seminary curriculum. Individual</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study projects require the consent of the instructor and the approval of the Dean.</w:t>
      </w:r>
    </w:p>
    <w:p w14:paraId="6E90C9CF" w14:textId="1AE1CFF3" w:rsidR="008E4898" w:rsidRPr="00921B28" w:rsidRDefault="008E4898" w:rsidP="008E4898">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1B405A">
        <w:rPr>
          <w:rFonts w:ascii="FranklinGothic-Book" w:hAnsi="FranklinGothic-Book" w:cs="FranklinGothic-Book"/>
          <w:color w:val="000000" w:themeColor="text1"/>
          <w:sz w:val="17"/>
          <w:szCs w:val="17"/>
        </w:rPr>
        <w:t xml:space="preserve">A contract for an individual study project, available </w:t>
      </w:r>
      <w:r w:rsidR="0078294D" w:rsidRPr="001B405A">
        <w:rPr>
          <w:rFonts w:ascii="FranklinGothic-Book" w:hAnsi="FranklinGothic-Book" w:cs="FranklinGothic-Book"/>
          <w:color w:val="000000" w:themeColor="text1"/>
          <w:sz w:val="17"/>
          <w:szCs w:val="17"/>
        </w:rPr>
        <w:t>on the Moodle home page</w:t>
      </w:r>
      <w:r w:rsidRPr="001B405A">
        <w:rPr>
          <w:rFonts w:ascii="FranklinGothic-Book" w:hAnsi="FranklinGothic-Book" w:cs="FranklinGothic-Book"/>
          <w:color w:val="000000" w:themeColor="text1"/>
          <w:sz w:val="17"/>
          <w:szCs w:val="17"/>
        </w:rPr>
        <w:t>, must be completed and signed by the student and the instructor and approved by the Dean before registration may take place and work on the project may commence. Such a contract must be completed for each individual study project.</w:t>
      </w:r>
    </w:p>
    <w:p w14:paraId="439B0229" w14:textId="77777777" w:rsidR="008E4898" w:rsidRPr="00921B28" w:rsidRDefault="008E4898" w:rsidP="008E4898">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Individual study projects are flexible in form and content. They may make use of a wide variety of academic pursuits, such as directed reading, in-depth research or field- based experimentation. Such projects are designated for a specific number of semester hours and may be pursued in either </w:t>
      </w:r>
      <w:r>
        <w:rPr>
          <w:rFonts w:ascii="FranklinGothic-Book" w:hAnsi="FranklinGothic-Book" w:cs="FranklinGothic-Book"/>
          <w:color w:val="000000" w:themeColor="text1"/>
          <w:sz w:val="17"/>
          <w:szCs w:val="17"/>
        </w:rPr>
        <w:t xml:space="preserve">session of </w:t>
      </w:r>
      <w:r w:rsidRPr="00921B28">
        <w:rPr>
          <w:rFonts w:ascii="FranklinGothic-Book" w:hAnsi="FranklinGothic-Book" w:cs="FranklinGothic-Book"/>
          <w:color w:val="000000" w:themeColor="text1"/>
          <w:sz w:val="17"/>
          <w:szCs w:val="17"/>
        </w:rPr>
        <w:t>the fall or spring semester</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or in the summer. Although individualized, su</w:t>
      </w:r>
      <w:r>
        <w:rPr>
          <w:rFonts w:ascii="FranklinGothic-Book" w:hAnsi="FranklinGothic-Book" w:cs="FranklinGothic-Book"/>
          <w:color w:val="000000" w:themeColor="text1"/>
          <w:sz w:val="17"/>
          <w:szCs w:val="17"/>
        </w:rPr>
        <w:t xml:space="preserve">ch projects are not independent: </w:t>
      </w:r>
      <w:r w:rsidRPr="00921B28">
        <w:rPr>
          <w:rFonts w:ascii="FranklinGothic-Book" w:hAnsi="FranklinGothic-Book" w:cs="FranklinGothic-Book"/>
          <w:color w:val="000000" w:themeColor="text1"/>
          <w:sz w:val="17"/>
          <w:szCs w:val="17"/>
        </w:rPr>
        <w:t>they require faculty supervision and grading as well as prior approval from the Dean in order for the student to earn academic credit.</w:t>
      </w:r>
    </w:p>
    <w:p w14:paraId="2CAEB164" w14:textId="77777777" w:rsidR="002952CF" w:rsidRDefault="008E4898" w:rsidP="008E4898">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The initiative for an individual study project belongs to the student who has responsibility for identifying a seminary faculty member with relevant expertise who is willing to supervise the student’s work. The choice of topic belongs to the student. The number of academic credits, standards of performance, methods of evaluation and final grading are the prerogative of the faculty supervisor. </w:t>
      </w:r>
      <w:r>
        <w:rPr>
          <w:rFonts w:ascii="FranklinGothic-Book" w:hAnsi="FranklinGothic-Book" w:cs="FranklinGothic-Book"/>
          <w:color w:val="000000" w:themeColor="text1"/>
          <w:sz w:val="17"/>
          <w:szCs w:val="17"/>
        </w:rPr>
        <w:t>The learning contract must</w:t>
      </w:r>
      <w:r w:rsidRPr="002F2D01">
        <w:rPr>
          <w:rFonts w:ascii="FranklinGothic-Book" w:hAnsi="FranklinGothic-Book" w:cs="FranklinGothic-Book"/>
          <w:color w:val="000000" w:themeColor="text1"/>
          <w:sz w:val="17"/>
          <w:szCs w:val="17"/>
        </w:rPr>
        <w:t xml:space="preserve"> include appropriate student learning outcomes and degree curricular goals.</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 xml:space="preserve">All details concerning these matters are to be specified in advance as part of the proposal in the learning contract. The Dean will approve the contract only if the student’s proposal demonstrates that the number of semester hours to be awarded is comparable to that earned in regular listed courses of similar subject area and difficulty. </w:t>
      </w:r>
    </w:p>
    <w:p w14:paraId="44D822A5" w14:textId="77777777" w:rsidR="002952CF" w:rsidRDefault="008E4898" w:rsidP="008E4898">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A maximum of 12 semester hours may be earned in individual study projects during the student’s M.Div. course of study. A maximum of 6 semester hours, exclusive of the M.A.M.</w:t>
      </w:r>
      <w:r>
        <w:rPr>
          <w:rFonts w:ascii="FranklinGothic-Book" w:hAnsi="FranklinGothic-Book" w:cs="FranklinGothic-Book"/>
          <w:color w:val="000000" w:themeColor="text1"/>
          <w:sz w:val="17"/>
          <w:szCs w:val="17"/>
        </w:rPr>
        <w:t>D</w:t>
      </w:r>
      <w:r w:rsidRPr="00921B28">
        <w:rPr>
          <w:rFonts w:ascii="FranklinGothic-Book" w:hAnsi="FranklinGothic-Book" w:cs="FranklinGothic-Book"/>
          <w:color w:val="000000" w:themeColor="text1"/>
          <w:sz w:val="17"/>
          <w:szCs w:val="17"/>
        </w:rPr>
        <w:t xml:space="preserve">. project, may be earned in individual </w:t>
      </w:r>
      <w:r>
        <w:rPr>
          <w:rFonts w:ascii="FranklinGothic-Book" w:hAnsi="FranklinGothic-Book" w:cs="FranklinGothic-Book"/>
          <w:color w:val="000000" w:themeColor="text1"/>
          <w:sz w:val="17"/>
          <w:szCs w:val="17"/>
        </w:rPr>
        <w:t>study</w:t>
      </w:r>
      <w:r w:rsidRPr="00921B28">
        <w:rPr>
          <w:rFonts w:ascii="FranklinGothic-Book" w:hAnsi="FranklinGothic-Book" w:cs="FranklinGothic-Book"/>
          <w:color w:val="000000" w:themeColor="text1"/>
          <w:sz w:val="17"/>
          <w:szCs w:val="17"/>
        </w:rPr>
        <w:t xml:space="preserve"> projects during a student’s M.A.M.</w:t>
      </w:r>
      <w:r>
        <w:rPr>
          <w:rFonts w:ascii="FranklinGothic-Book" w:hAnsi="FranklinGothic-Book" w:cs="FranklinGothic-Book"/>
          <w:color w:val="000000" w:themeColor="text1"/>
          <w:sz w:val="17"/>
          <w:szCs w:val="17"/>
        </w:rPr>
        <w:t>D</w:t>
      </w:r>
      <w:r w:rsidRPr="00921B28">
        <w:rPr>
          <w:rFonts w:ascii="FranklinGothic-Book" w:hAnsi="FranklinGothic-Book" w:cs="FranklinGothic-Book"/>
          <w:color w:val="000000" w:themeColor="text1"/>
          <w:sz w:val="17"/>
          <w:szCs w:val="17"/>
        </w:rPr>
        <w:t xml:space="preserve">. course of study. Exceptions to these limits may be granted only by the Academic and Student Affairs Committee. The maximum number of individual study projects any faculty member may supervise during a given year is two. </w:t>
      </w:r>
    </w:p>
    <w:p w14:paraId="32B5DB33" w14:textId="12F71404" w:rsidR="008E4898" w:rsidRPr="00921B28" w:rsidRDefault="008E4898" w:rsidP="008E4898">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Individual study projects are considered as regular courses for registration purposes, and therefore must be completed by the last day of the term in which they have been registered, unless an extension has been granted by the Academic and Student Affairs Committee. Individual study projects completed in the summer must be paid for as summer courses.</w:t>
      </w:r>
      <w:r>
        <w:rPr>
          <w:rFonts w:ascii="FranklinGothic-Book" w:hAnsi="FranklinGothic-Book" w:cs="FranklinGothic-Book"/>
          <w:color w:val="000000" w:themeColor="text1"/>
          <w:sz w:val="17"/>
          <w:szCs w:val="17"/>
        </w:rPr>
        <w:t xml:space="preserve"> </w:t>
      </w:r>
      <w:r w:rsidRPr="002F2D01">
        <w:rPr>
          <w:rFonts w:ascii="FranklinGothic-Book" w:hAnsi="FranklinGothic-Book" w:cs="FranklinGothic-Book"/>
          <w:color w:val="000000" w:themeColor="text1"/>
          <w:sz w:val="17"/>
          <w:szCs w:val="17"/>
        </w:rPr>
        <w:t xml:space="preserve">Individual study projects will </w:t>
      </w:r>
      <w:r w:rsidR="001B405A">
        <w:rPr>
          <w:rFonts w:ascii="FranklinGothic-Book" w:hAnsi="FranklinGothic-Book" w:cs="FranklinGothic-Book"/>
          <w:color w:val="000000" w:themeColor="text1"/>
          <w:sz w:val="17"/>
          <w:szCs w:val="17"/>
        </w:rPr>
        <w:t xml:space="preserve">be </w:t>
      </w:r>
      <w:r w:rsidRPr="002F2D01">
        <w:rPr>
          <w:rFonts w:ascii="FranklinGothic-Book" w:hAnsi="FranklinGothic-Book" w:cs="FranklinGothic-Book"/>
          <w:color w:val="000000" w:themeColor="text1"/>
          <w:sz w:val="17"/>
          <w:szCs w:val="17"/>
        </w:rPr>
        <w:t xml:space="preserve">assessed in the same manner as other courses, including the use of student evaluation forms and faculty course assessment forms. Assessment of individual study projects will be </w:t>
      </w:r>
      <w:r>
        <w:rPr>
          <w:rFonts w:ascii="FranklinGothic-Book" w:hAnsi="FranklinGothic-Book" w:cs="FranklinGothic-Book"/>
          <w:color w:val="000000" w:themeColor="text1"/>
          <w:sz w:val="17"/>
          <w:szCs w:val="17"/>
        </w:rPr>
        <w:t xml:space="preserve">periodically </w:t>
      </w:r>
      <w:r w:rsidRPr="002F2D01">
        <w:rPr>
          <w:rFonts w:ascii="FranklinGothic-Book" w:hAnsi="FranklinGothic-Book" w:cs="FranklinGothic-Book"/>
          <w:color w:val="000000" w:themeColor="text1"/>
          <w:sz w:val="17"/>
          <w:szCs w:val="17"/>
        </w:rPr>
        <w:t xml:space="preserve">reviewed by the </w:t>
      </w:r>
      <w:r>
        <w:rPr>
          <w:rFonts w:ascii="FranklinGothic-Book" w:hAnsi="FranklinGothic-Book" w:cs="FranklinGothic-Book"/>
          <w:color w:val="000000" w:themeColor="text1"/>
          <w:sz w:val="17"/>
          <w:szCs w:val="17"/>
        </w:rPr>
        <w:t>faculty</w:t>
      </w:r>
      <w:r w:rsidRPr="002F2D01">
        <w:rPr>
          <w:rFonts w:ascii="FranklinGothic-Book" w:hAnsi="FranklinGothic-Book" w:cs="FranklinGothic-Book"/>
          <w:color w:val="000000" w:themeColor="text1"/>
          <w:sz w:val="17"/>
          <w:szCs w:val="17"/>
        </w:rPr>
        <w:t>.</w:t>
      </w:r>
    </w:p>
    <w:p w14:paraId="05A70368" w14:textId="77777777" w:rsidR="008E4898" w:rsidRPr="002952CF" w:rsidRDefault="008E4898" w:rsidP="008E4898">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bookmarkStart w:id="71" w:name="Tutorials"/>
      <w:bookmarkEnd w:id="71"/>
      <w:r w:rsidRPr="002952CF">
        <w:rPr>
          <w:rFonts w:ascii="FranklinGothic-Medium" w:hAnsi="FranklinGothic-Medium" w:cs="FranklinGothic-Medium"/>
          <w:b/>
          <w:color w:val="000000" w:themeColor="text1"/>
          <w:sz w:val="17"/>
          <w:szCs w:val="17"/>
        </w:rPr>
        <w:t>Tutorials</w:t>
      </w:r>
    </w:p>
    <w:p w14:paraId="733A5205" w14:textId="77777777" w:rsidR="008E4898" w:rsidRPr="00921B28" w:rsidRDefault="008E4898" w:rsidP="008E4898">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Tutorials are regular U.D.T.S. courses listed in the catalog which are pursued on an individual basis under the supervision of a faculty member. They differ from individual study projects in that they are not custom-designed, but are rather identical in content to regularly offered courses.</w:t>
      </w:r>
    </w:p>
    <w:p w14:paraId="1F696E39" w14:textId="0B570845" w:rsidR="008E4898" w:rsidRPr="00921B28" w:rsidRDefault="008E4898" w:rsidP="008E4898">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1B405A">
        <w:rPr>
          <w:rFonts w:ascii="FranklinGothic-Book" w:hAnsi="FranklinGothic-Book" w:cs="FranklinGothic-Book"/>
          <w:color w:val="000000" w:themeColor="text1"/>
          <w:sz w:val="17"/>
          <w:szCs w:val="17"/>
        </w:rPr>
        <w:t xml:space="preserve">Tutorials require the consent of the instructor and the approval of the Dean. A contract for a tutorial course, </w:t>
      </w:r>
      <w:r w:rsidR="00634586" w:rsidRPr="001B405A">
        <w:rPr>
          <w:rFonts w:ascii="FranklinGothic-Book" w:hAnsi="FranklinGothic-Book" w:cs="FranklinGothic-Book"/>
          <w:color w:val="000000" w:themeColor="text1"/>
          <w:sz w:val="17"/>
          <w:szCs w:val="17"/>
        </w:rPr>
        <w:t>available on the Moodle home page</w:t>
      </w:r>
      <w:r w:rsidRPr="001B405A">
        <w:rPr>
          <w:rFonts w:ascii="FranklinGothic-Book" w:hAnsi="FranklinGothic-Book" w:cs="FranklinGothic-Book"/>
          <w:color w:val="000000" w:themeColor="text1"/>
          <w:sz w:val="17"/>
          <w:szCs w:val="17"/>
        </w:rPr>
        <w:t>, must be completed and signed by the student and the instructor, and is required before registration may take place and work on the project may commence. Such a contract must be prepared for each tutorial.</w:t>
      </w:r>
    </w:p>
    <w:p w14:paraId="2AB64378" w14:textId="77777777" w:rsidR="008E4898" w:rsidRPr="00921B28" w:rsidRDefault="008E4898" w:rsidP="008E4898">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The Dean will approve a tutorial course only if it can be demonstrated that the student has a legitimate reason for being unable to take the course at the usual time. Students are not </w:t>
      </w:r>
      <w:r>
        <w:rPr>
          <w:rFonts w:ascii="FranklinGothic-Book" w:hAnsi="FranklinGothic-Book" w:cs="FranklinGothic-Book"/>
          <w:color w:val="000000" w:themeColor="text1"/>
          <w:sz w:val="17"/>
          <w:szCs w:val="17"/>
        </w:rPr>
        <w:t xml:space="preserve">normally </w:t>
      </w:r>
      <w:r w:rsidRPr="00921B28">
        <w:rPr>
          <w:rFonts w:ascii="FranklinGothic-Book" w:hAnsi="FranklinGothic-Book" w:cs="FranklinGothic-Book"/>
          <w:color w:val="000000" w:themeColor="text1"/>
          <w:sz w:val="17"/>
          <w:szCs w:val="17"/>
        </w:rPr>
        <w:t xml:space="preserve">allowed to take a tutorial course during the same semester when the course is being offered. Tutorials count toward the maximum number of Individual Study Projects listed under that section. Tutorials completed in the summer must be paid for as summer courses. </w:t>
      </w:r>
      <w:r>
        <w:rPr>
          <w:rFonts w:ascii="FranklinGothic-Book" w:hAnsi="FranklinGothic-Book" w:cs="FranklinGothic-Book"/>
          <w:color w:val="000000" w:themeColor="text1"/>
          <w:sz w:val="17"/>
          <w:szCs w:val="17"/>
        </w:rPr>
        <w:t xml:space="preserve">Core </w:t>
      </w:r>
      <w:r w:rsidRPr="00921B28">
        <w:rPr>
          <w:rFonts w:ascii="FranklinGothic-Book" w:hAnsi="FranklinGothic-Book" w:cs="FranklinGothic-Book"/>
          <w:color w:val="000000" w:themeColor="text1"/>
          <w:sz w:val="17"/>
          <w:szCs w:val="17"/>
        </w:rPr>
        <w:t>course req</w:t>
      </w:r>
      <w:r>
        <w:rPr>
          <w:rFonts w:ascii="FranklinGothic-Book" w:hAnsi="FranklinGothic-Book" w:cs="FranklinGothic-Book"/>
          <w:color w:val="000000" w:themeColor="text1"/>
          <w:sz w:val="17"/>
          <w:szCs w:val="17"/>
        </w:rPr>
        <w:t xml:space="preserve">uirements may not normally be fulfilled </w:t>
      </w:r>
      <w:r w:rsidRPr="00921B28">
        <w:rPr>
          <w:rFonts w:ascii="FranklinGothic-Book" w:hAnsi="FranklinGothic-Book" w:cs="FranklinGothic-Book"/>
          <w:color w:val="000000" w:themeColor="text1"/>
          <w:sz w:val="17"/>
          <w:szCs w:val="17"/>
        </w:rPr>
        <w:t>through tutorials.</w:t>
      </w:r>
    </w:p>
    <w:p w14:paraId="2D47265D" w14:textId="77777777" w:rsidR="00AA4999" w:rsidRDefault="00AA4999" w:rsidP="009B2677">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20"/>
          <w:szCs w:val="20"/>
        </w:rPr>
      </w:pPr>
    </w:p>
    <w:p w14:paraId="1D979A79" w14:textId="77777777" w:rsidR="004D2AE5" w:rsidRPr="004D2AE5" w:rsidRDefault="004D2AE5" w:rsidP="009B2677">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20"/>
          <w:szCs w:val="20"/>
        </w:rPr>
      </w:pPr>
      <w:r>
        <w:rPr>
          <w:rFonts w:ascii="FranklinGothic-Medium" w:hAnsi="FranklinGothic-Medium" w:cs="FranklinGothic-Medium"/>
          <w:b/>
          <w:color w:val="000000" w:themeColor="text1"/>
          <w:sz w:val="20"/>
          <w:szCs w:val="20"/>
        </w:rPr>
        <w:t>ACADEMIC STANDING</w:t>
      </w:r>
    </w:p>
    <w:p w14:paraId="5C0DE1E2" w14:textId="77777777" w:rsidR="009B2677" w:rsidRPr="009B2677" w:rsidRDefault="009B2677" w:rsidP="009B2677">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bookmarkStart w:id="72" w:name="Grading"/>
      <w:bookmarkEnd w:id="72"/>
      <w:r w:rsidRPr="009B2677">
        <w:rPr>
          <w:rFonts w:ascii="FranklinGothic-Medium" w:hAnsi="FranklinGothic-Medium" w:cs="FranklinGothic-Medium"/>
          <w:b/>
          <w:color w:val="000000" w:themeColor="text1"/>
          <w:sz w:val="17"/>
          <w:szCs w:val="17"/>
        </w:rPr>
        <w:t>Grading</w:t>
      </w:r>
    </w:p>
    <w:p w14:paraId="1B9F7159"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U.D.T.S. courses are graded according to one of two systems: letter grade or pass/fail. The grading system for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 xml:space="preserve">each course is determined by the instructor and is indicated on the course description available to students prior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to</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registration. The instructor may designate either one of the two systems or may give students</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the option of electing one or the other system at registration. In cases in which an option is available, students may change their choice of grading system only until the last day to withdraw noted on the academic calendar. Letter grades are based on the following criteria:</w:t>
      </w:r>
    </w:p>
    <w:p w14:paraId="4ECC196E"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Medium" w:hAnsi="FranklinGothic-Medium" w:cs="FranklinGothic-Medium"/>
          <w:caps/>
          <w:color w:val="000000" w:themeColor="text1"/>
          <w:sz w:val="17"/>
          <w:szCs w:val="17"/>
        </w:rPr>
        <w:t>A=</w:t>
      </w:r>
      <w:r w:rsidRPr="00921B28">
        <w:rPr>
          <w:rFonts w:ascii="FranklinGothic-Medium" w:hAnsi="FranklinGothic-Medium" w:cs="FranklinGothic-Medium"/>
          <w:color w:val="000000" w:themeColor="text1"/>
          <w:sz w:val="17"/>
          <w:szCs w:val="17"/>
        </w:rPr>
        <w:t xml:space="preserve"> </w:t>
      </w:r>
      <w:r w:rsidRPr="00921B28">
        <w:rPr>
          <w:rFonts w:ascii="FranklinGothic-Book" w:hAnsi="FranklinGothic-Book" w:cs="FranklinGothic-Book"/>
          <w:color w:val="000000" w:themeColor="text1"/>
          <w:sz w:val="17"/>
          <w:szCs w:val="17"/>
        </w:rPr>
        <w:t>the student analyzes</w:t>
      </w:r>
      <w:r>
        <w:rPr>
          <w:rFonts w:ascii="FranklinGothic-Book" w:hAnsi="FranklinGothic-Book" w:cs="FranklinGothic-Book"/>
          <w:color w:val="000000" w:themeColor="text1"/>
          <w:sz w:val="17"/>
          <w:szCs w:val="17"/>
        </w:rPr>
        <w:t xml:space="preserve"> underlying themes/</w:t>
      </w:r>
      <w:r w:rsidRPr="00921B28">
        <w:rPr>
          <w:rFonts w:ascii="FranklinGothic-Book" w:hAnsi="FranklinGothic-Book" w:cs="FranklinGothic-Book"/>
          <w:color w:val="000000" w:themeColor="text1"/>
          <w:sz w:val="17"/>
          <w:szCs w:val="17"/>
        </w:rPr>
        <w:t>issues/ideas in ways that organize material comprehen</w:t>
      </w:r>
      <w:r>
        <w:rPr>
          <w:rFonts w:ascii="FranklinGothic-Book" w:hAnsi="FranklinGothic-Book" w:cs="FranklinGothic-Book"/>
          <w:color w:val="000000" w:themeColor="text1"/>
          <w:sz w:val="17"/>
          <w:szCs w:val="17"/>
        </w:rPr>
        <w:t xml:space="preserve">sively and explore implications deeply, </w:t>
      </w:r>
      <w:r w:rsidRPr="00921B28">
        <w:rPr>
          <w:rFonts w:ascii="FranklinGothic-Book" w:hAnsi="FranklinGothic-Book" w:cs="FranklinGothic-Book"/>
          <w:color w:val="000000" w:themeColor="text1"/>
          <w:sz w:val="17"/>
          <w:szCs w:val="17"/>
        </w:rPr>
        <w:t>concretely and imaginatively. This work clearly goes beyond being accurate and is creative.</w:t>
      </w:r>
      <w:r>
        <w:rPr>
          <w:rFonts w:ascii="FranklinGothic-Book" w:hAnsi="FranklinGothic-Book" w:cs="FranklinGothic-Book"/>
          <w:color w:val="000000" w:themeColor="text1"/>
          <w:sz w:val="17"/>
          <w:szCs w:val="17"/>
        </w:rPr>
        <w:t xml:space="preserve"> </w:t>
      </w:r>
    </w:p>
    <w:p w14:paraId="06F87059"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Medium" w:hAnsi="FranklinGothic-Medium" w:cs="FranklinGothic-Medium"/>
          <w:caps/>
          <w:color w:val="000000" w:themeColor="text1"/>
          <w:sz w:val="17"/>
          <w:szCs w:val="17"/>
        </w:rPr>
        <w:t xml:space="preserve"> B=</w:t>
      </w:r>
      <w:r w:rsidRPr="00921B28">
        <w:rPr>
          <w:rFonts w:ascii="FranklinGothic-Book" w:hAnsi="FranklinGothic-Book" w:cs="FranklinGothic-Book"/>
          <w:color w:val="000000" w:themeColor="text1"/>
          <w:sz w:val="17"/>
          <w:szCs w:val="17"/>
        </w:rPr>
        <w:t xml:space="preserve"> the student identifies material in an integrated fashion, examines the basic details through comparison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and elaboration, and summarizes appropriately. The responses flow smoothly.</w:t>
      </w:r>
    </w:p>
    <w:p w14:paraId="03FAC294"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Medium" w:hAnsi="FranklinGothic-Medium" w:cs="FranklinGothic-Medium"/>
          <w:caps/>
          <w:color w:val="000000" w:themeColor="text1"/>
          <w:sz w:val="17"/>
          <w:szCs w:val="17"/>
        </w:rPr>
        <w:t>c=</w:t>
      </w:r>
      <w:r w:rsidRPr="00921B28">
        <w:rPr>
          <w:rFonts w:ascii="FranklinGothic-Book" w:hAnsi="FranklinGothic-Book" w:cs="FranklinGothic-Book"/>
          <w:color w:val="000000" w:themeColor="text1"/>
          <w:sz w:val="17"/>
          <w:szCs w:val="17"/>
        </w:rPr>
        <w:t xml:space="preserve"> the student identifies the material with accuracy, but explores generalizations vaguely and examines specifics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in a disjointed manner.</w:t>
      </w:r>
    </w:p>
    <w:p w14:paraId="46075CBD"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Medium" w:hAnsi="FranklinGothic-Medium" w:cs="FranklinGothic-Medium"/>
          <w:caps/>
          <w:color w:val="000000" w:themeColor="text1"/>
          <w:sz w:val="17"/>
          <w:szCs w:val="17"/>
        </w:rPr>
        <w:t>D=</w:t>
      </w:r>
      <w:r w:rsidRPr="00921B28">
        <w:rPr>
          <w:rFonts w:ascii="FranklinGothic-Book" w:hAnsi="FranklinGothic-Book" w:cs="FranklinGothic-Book"/>
          <w:color w:val="000000" w:themeColor="text1"/>
          <w:sz w:val="17"/>
          <w:szCs w:val="17"/>
        </w:rPr>
        <w:t xml:space="preserve"> the student</w:t>
      </w:r>
      <w:r>
        <w:rPr>
          <w:rFonts w:ascii="FranklinGothic-Book" w:hAnsi="FranklinGothic-Book" w:cs="FranklinGothic-Book"/>
          <w:color w:val="000000" w:themeColor="text1"/>
          <w:sz w:val="17"/>
          <w:szCs w:val="17"/>
        </w:rPr>
        <w:t xml:space="preserve"> deals only with isolated </w:t>
      </w:r>
      <w:r w:rsidRPr="00921B28">
        <w:rPr>
          <w:rFonts w:ascii="FranklinGothic-Book" w:hAnsi="FranklinGothic-Book" w:cs="FranklinGothic-Book"/>
          <w:color w:val="000000" w:themeColor="text1"/>
          <w:sz w:val="17"/>
          <w:szCs w:val="17"/>
        </w:rPr>
        <w:t>pieces of m</w:t>
      </w:r>
      <w:r>
        <w:rPr>
          <w:rFonts w:ascii="FranklinGothic-Book" w:hAnsi="FranklinGothic-Book" w:cs="FranklinGothic-Book"/>
          <w:color w:val="000000" w:themeColor="text1"/>
          <w:sz w:val="17"/>
          <w:szCs w:val="17"/>
        </w:rPr>
        <w:t xml:space="preserve">aterial and uses the resources </w:t>
      </w:r>
      <w:r w:rsidRPr="00921B28">
        <w:rPr>
          <w:rFonts w:ascii="FranklinGothic-Book" w:hAnsi="FranklinGothic-Book" w:cs="FranklinGothic-Book"/>
          <w:color w:val="000000" w:themeColor="text1"/>
          <w:sz w:val="17"/>
          <w:szCs w:val="17"/>
        </w:rPr>
        <w:t>with uncertainty.</w:t>
      </w:r>
    </w:p>
    <w:p w14:paraId="237DA89C"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Medium" w:hAnsi="FranklinGothic-Medium" w:cs="FranklinGothic-Medium"/>
          <w:caps/>
          <w:color w:val="000000" w:themeColor="text1"/>
          <w:sz w:val="17"/>
          <w:szCs w:val="17"/>
        </w:rPr>
        <w:t>f=</w:t>
      </w:r>
      <w:r w:rsidRPr="00921B28">
        <w:rPr>
          <w:rFonts w:ascii="FranklinGothic-Book" w:hAnsi="FranklinGothic-Book" w:cs="FranklinGothic-Book"/>
          <w:color w:val="000000" w:themeColor="text1"/>
          <w:sz w:val="17"/>
          <w:szCs w:val="17"/>
        </w:rPr>
        <w:t xml:space="preserve"> inappropriate use of sources and a failure to demonstrate the key issues with coherence.</w:t>
      </w:r>
    </w:p>
    <w:p w14:paraId="26BA3C5E"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Student grade-point averages are calculated by dividing the total number of grade points by the total number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 xml:space="preserve">of semester hours for which the student has received either a letter grade or a grade F on a pass/fail basis.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In the letter-grade sys</w:t>
      </w:r>
      <w:r>
        <w:rPr>
          <w:rFonts w:ascii="FranklinGothic-Book" w:hAnsi="FranklinGothic-Book" w:cs="FranklinGothic-Book"/>
          <w:color w:val="000000" w:themeColor="text1"/>
          <w:sz w:val="17"/>
          <w:szCs w:val="17"/>
        </w:rPr>
        <w:t xml:space="preserve">tem, the following symbols and </w:t>
      </w:r>
      <w:r w:rsidRPr="00921B28">
        <w:rPr>
          <w:rFonts w:ascii="FranklinGothic-Book" w:hAnsi="FranklinGothic-Book" w:cs="FranklinGothic-Book"/>
          <w:color w:val="000000" w:themeColor="text1"/>
          <w:sz w:val="17"/>
          <w:szCs w:val="17"/>
        </w:rPr>
        <w:t>grade- point values are used:</w:t>
      </w:r>
    </w:p>
    <w:p w14:paraId="51AAB7DE"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Medium" w:hAnsi="FranklinGothic-Medium" w:cs="FranklinGothic-Medium"/>
          <w:caps/>
          <w:color w:val="000000" w:themeColor="text1"/>
          <w:sz w:val="17"/>
          <w:szCs w:val="17"/>
        </w:rPr>
      </w:pPr>
      <w:r w:rsidRPr="00921B28">
        <w:rPr>
          <w:rFonts w:ascii="FranklinGothic-Medium" w:hAnsi="FranklinGothic-Medium" w:cs="FranklinGothic-Medium"/>
          <w:caps/>
          <w:color w:val="000000" w:themeColor="text1"/>
          <w:sz w:val="17"/>
          <w:szCs w:val="17"/>
        </w:rPr>
        <w:t>A = 4.00</w:t>
      </w:r>
      <w:r w:rsidRPr="00921B28">
        <w:rPr>
          <w:rFonts w:ascii="FranklinGothic-Medium" w:hAnsi="FranklinGothic-Medium" w:cs="FranklinGothic-Medium"/>
          <w:caps/>
          <w:color w:val="000000" w:themeColor="text1"/>
          <w:sz w:val="17"/>
          <w:szCs w:val="17"/>
        </w:rPr>
        <w:tab/>
      </w:r>
      <w:r w:rsidRPr="00921B28">
        <w:rPr>
          <w:rFonts w:ascii="FranklinGothic-Medium" w:hAnsi="FranklinGothic-Medium" w:cs="FranklinGothic-Medium"/>
          <w:caps/>
          <w:color w:val="000000" w:themeColor="text1"/>
          <w:sz w:val="17"/>
          <w:szCs w:val="17"/>
        </w:rPr>
        <w:tab/>
        <w:t>C = 2.00</w:t>
      </w:r>
    </w:p>
    <w:p w14:paraId="1D5C91B3"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Medium" w:hAnsi="FranklinGothic-Medium" w:cs="FranklinGothic-Medium"/>
          <w:caps/>
          <w:color w:val="000000" w:themeColor="text1"/>
          <w:sz w:val="17"/>
          <w:szCs w:val="17"/>
        </w:rPr>
      </w:pPr>
      <w:r w:rsidRPr="00921B28">
        <w:rPr>
          <w:rFonts w:ascii="FranklinGothic-Medium" w:hAnsi="FranklinGothic-Medium" w:cs="FranklinGothic-Medium"/>
          <w:caps/>
          <w:color w:val="000000" w:themeColor="text1"/>
          <w:sz w:val="17"/>
          <w:szCs w:val="17"/>
        </w:rPr>
        <w:t>A- = 3.67</w:t>
      </w:r>
      <w:r w:rsidRPr="00921B28">
        <w:rPr>
          <w:rFonts w:ascii="FranklinGothic-Medium" w:hAnsi="FranklinGothic-Medium" w:cs="FranklinGothic-Medium"/>
          <w:caps/>
          <w:color w:val="000000" w:themeColor="text1"/>
          <w:sz w:val="17"/>
          <w:szCs w:val="17"/>
        </w:rPr>
        <w:tab/>
      </w:r>
      <w:r w:rsidRPr="00921B28">
        <w:rPr>
          <w:rFonts w:ascii="FranklinGothic-Medium" w:hAnsi="FranklinGothic-Medium" w:cs="FranklinGothic-Medium"/>
          <w:caps/>
          <w:color w:val="000000" w:themeColor="text1"/>
          <w:sz w:val="17"/>
          <w:szCs w:val="17"/>
        </w:rPr>
        <w:tab/>
        <w:t>C- = 1.67</w:t>
      </w:r>
    </w:p>
    <w:p w14:paraId="034E2F89"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Medium" w:hAnsi="FranklinGothic-Medium" w:cs="FranklinGothic-Medium"/>
          <w:caps/>
          <w:color w:val="000000" w:themeColor="text1"/>
          <w:sz w:val="17"/>
          <w:szCs w:val="17"/>
        </w:rPr>
      </w:pPr>
      <w:r w:rsidRPr="00921B28">
        <w:rPr>
          <w:rFonts w:ascii="FranklinGothic-Medium" w:hAnsi="FranklinGothic-Medium" w:cs="FranklinGothic-Medium"/>
          <w:caps/>
          <w:color w:val="000000" w:themeColor="text1"/>
          <w:sz w:val="17"/>
          <w:szCs w:val="17"/>
        </w:rPr>
        <w:t>B+ = 3.33</w:t>
      </w:r>
      <w:r w:rsidRPr="00921B28">
        <w:rPr>
          <w:rFonts w:ascii="FranklinGothic-Medium" w:hAnsi="FranklinGothic-Medium" w:cs="FranklinGothic-Medium"/>
          <w:caps/>
          <w:color w:val="000000" w:themeColor="text1"/>
          <w:sz w:val="17"/>
          <w:szCs w:val="17"/>
        </w:rPr>
        <w:tab/>
      </w:r>
      <w:r>
        <w:rPr>
          <w:rFonts w:ascii="FranklinGothic-Medium" w:hAnsi="FranklinGothic-Medium" w:cs="FranklinGothic-Medium"/>
          <w:caps/>
          <w:color w:val="000000" w:themeColor="text1"/>
          <w:sz w:val="17"/>
          <w:szCs w:val="17"/>
        </w:rPr>
        <w:tab/>
      </w:r>
      <w:r w:rsidRPr="00921B28">
        <w:rPr>
          <w:rFonts w:ascii="FranklinGothic-Medium" w:hAnsi="FranklinGothic-Medium" w:cs="FranklinGothic-Medium"/>
          <w:caps/>
          <w:color w:val="000000" w:themeColor="text1"/>
          <w:sz w:val="17"/>
          <w:szCs w:val="17"/>
        </w:rPr>
        <w:t>D+ = 1.33</w:t>
      </w:r>
    </w:p>
    <w:p w14:paraId="69825463"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Medium" w:hAnsi="FranklinGothic-Medium" w:cs="FranklinGothic-Medium"/>
          <w:caps/>
          <w:color w:val="000000" w:themeColor="text1"/>
          <w:sz w:val="17"/>
          <w:szCs w:val="17"/>
        </w:rPr>
      </w:pPr>
      <w:r w:rsidRPr="00921B28">
        <w:rPr>
          <w:rFonts w:ascii="FranklinGothic-Medium" w:hAnsi="FranklinGothic-Medium" w:cs="FranklinGothic-Medium"/>
          <w:caps/>
          <w:color w:val="000000" w:themeColor="text1"/>
          <w:sz w:val="17"/>
          <w:szCs w:val="17"/>
        </w:rPr>
        <w:t>B = 3.00</w:t>
      </w:r>
      <w:r w:rsidRPr="00921B28">
        <w:rPr>
          <w:rFonts w:ascii="FranklinGothic-Medium" w:hAnsi="FranklinGothic-Medium" w:cs="FranklinGothic-Medium"/>
          <w:caps/>
          <w:color w:val="000000" w:themeColor="text1"/>
          <w:sz w:val="17"/>
          <w:szCs w:val="17"/>
        </w:rPr>
        <w:tab/>
      </w:r>
      <w:r w:rsidRPr="00921B28">
        <w:rPr>
          <w:rFonts w:ascii="FranklinGothic-Medium" w:hAnsi="FranklinGothic-Medium" w:cs="FranklinGothic-Medium"/>
          <w:caps/>
          <w:color w:val="000000" w:themeColor="text1"/>
          <w:sz w:val="17"/>
          <w:szCs w:val="17"/>
        </w:rPr>
        <w:tab/>
        <w:t>D = 1.00</w:t>
      </w:r>
    </w:p>
    <w:p w14:paraId="47EC4DF5"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Medium" w:hAnsi="FranklinGothic-Medium" w:cs="FranklinGothic-Medium"/>
          <w:caps/>
          <w:color w:val="000000" w:themeColor="text1"/>
          <w:sz w:val="17"/>
          <w:szCs w:val="17"/>
        </w:rPr>
      </w:pPr>
      <w:r w:rsidRPr="00921B28">
        <w:rPr>
          <w:rFonts w:ascii="FranklinGothic-Medium" w:hAnsi="FranklinGothic-Medium" w:cs="FranklinGothic-Medium"/>
          <w:caps/>
          <w:color w:val="000000" w:themeColor="text1"/>
          <w:sz w:val="17"/>
          <w:szCs w:val="17"/>
        </w:rPr>
        <w:t>B- = 2.67</w:t>
      </w:r>
      <w:r w:rsidRPr="00921B28">
        <w:rPr>
          <w:rFonts w:ascii="FranklinGothic-Medium" w:hAnsi="FranklinGothic-Medium" w:cs="FranklinGothic-Medium"/>
          <w:caps/>
          <w:color w:val="000000" w:themeColor="text1"/>
          <w:sz w:val="17"/>
          <w:szCs w:val="17"/>
        </w:rPr>
        <w:tab/>
      </w:r>
      <w:r w:rsidRPr="00921B28">
        <w:rPr>
          <w:rFonts w:ascii="FranklinGothic-Medium" w:hAnsi="FranklinGothic-Medium" w:cs="FranklinGothic-Medium"/>
          <w:caps/>
          <w:color w:val="000000" w:themeColor="text1"/>
          <w:sz w:val="17"/>
          <w:szCs w:val="17"/>
        </w:rPr>
        <w:tab/>
        <w:t>D- = 0.67</w:t>
      </w:r>
    </w:p>
    <w:p w14:paraId="4F778160"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Medium" w:hAnsi="FranklinGothic-Medium" w:cs="FranklinGothic-Medium"/>
          <w:caps/>
          <w:color w:val="000000" w:themeColor="text1"/>
          <w:sz w:val="17"/>
          <w:szCs w:val="17"/>
        </w:rPr>
        <w:t>C+ = 2.33</w:t>
      </w:r>
      <w:r>
        <w:rPr>
          <w:rFonts w:ascii="FranklinGothic-Medium" w:hAnsi="FranklinGothic-Medium" w:cs="FranklinGothic-Medium"/>
          <w:caps/>
          <w:color w:val="000000" w:themeColor="text1"/>
          <w:sz w:val="17"/>
          <w:szCs w:val="17"/>
        </w:rPr>
        <w:tab/>
      </w:r>
      <w:r w:rsidRPr="00921B28">
        <w:rPr>
          <w:rFonts w:ascii="FranklinGothic-Medium" w:hAnsi="FranklinGothic-Medium" w:cs="FranklinGothic-Medium"/>
          <w:caps/>
          <w:color w:val="000000" w:themeColor="text1"/>
          <w:sz w:val="17"/>
          <w:szCs w:val="17"/>
        </w:rPr>
        <w:tab/>
        <w:t>F = 0</w:t>
      </w:r>
    </w:p>
    <w:p w14:paraId="36AB23C1"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In the pass/fail system, a grade equivalent to D- or above is recorded as pass, and a grade equivalent to F is recorded as fail. The grade of pass has no grade-point value, and therefore has no effect on the calculation of a student’s grade-point average; a fail, on the other hand, has a value of 0 (the same as F) and is calculated in the student’s grade-point average.</w:t>
      </w:r>
    </w:p>
    <w:p w14:paraId="5E8781D2"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All core courses are graded according to the letter-grade system only. All </w:t>
      </w:r>
      <w:r w:rsidR="00020255">
        <w:rPr>
          <w:rFonts w:ascii="FranklinGothic-Book" w:hAnsi="FranklinGothic-Book" w:cs="FranklinGothic-Book"/>
          <w:color w:val="000000" w:themeColor="text1"/>
          <w:sz w:val="17"/>
          <w:szCs w:val="17"/>
        </w:rPr>
        <w:t>Supervised Practice of Ministry and</w:t>
      </w:r>
      <w:r w:rsidRPr="00921B28">
        <w:rPr>
          <w:rFonts w:ascii="FranklinGothic-Book" w:hAnsi="FranklinGothic-Book" w:cs="FranklinGothic-Book"/>
          <w:color w:val="000000" w:themeColor="text1"/>
          <w:sz w:val="17"/>
          <w:szCs w:val="17"/>
        </w:rPr>
        <w:t xml:space="preserve"> </w:t>
      </w:r>
      <w:r>
        <w:rPr>
          <w:rFonts w:ascii="FranklinGothic-Book" w:hAnsi="FranklinGothic-Book" w:cs="FranklinGothic-Book"/>
          <w:color w:val="000000" w:themeColor="text1"/>
          <w:sz w:val="17"/>
          <w:szCs w:val="17"/>
        </w:rPr>
        <w:t>Fiel</w:t>
      </w:r>
      <w:r w:rsidR="00020255">
        <w:rPr>
          <w:rFonts w:ascii="FranklinGothic-Book" w:hAnsi="FranklinGothic-Book" w:cs="FranklinGothic-Book"/>
          <w:color w:val="000000" w:themeColor="text1"/>
          <w:sz w:val="17"/>
          <w:szCs w:val="17"/>
        </w:rPr>
        <w:t>d Education</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courses are graded according to the pass/fail system only.</w:t>
      </w:r>
    </w:p>
    <w:p w14:paraId="0F8C45E9"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Students pursuing their studies under the supervision of a church governing bo</w:t>
      </w:r>
      <w:r>
        <w:rPr>
          <w:rFonts w:ascii="FranklinGothic-Book" w:hAnsi="FranklinGothic-Book" w:cs="FranklinGothic-Book"/>
          <w:color w:val="000000" w:themeColor="text1"/>
          <w:sz w:val="17"/>
          <w:szCs w:val="17"/>
        </w:rPr>
        <w:t xml:space="preserve">dy, such </w:t>
      </w:r>
      <w:r w:rsidRPr="00921B28">
        <w:rPr>
          <w:rFonts w:ascii="FranklinGothic-Book" w:hAnsi="FranklinGothic-Book" w:cs="FranklinGothic-Book"/>
          <w:color w:val="000000" w:themeColor="text1"/>
          <w:sz w:val="17"/>
          <w:szCs w:val="17"/>
        </w:rPr>
        <w:t>as a presbytery or conference, are strongly urged to consu</w:t>
      </w:r>
      <w:r>
        <w:rPr>
          <w:rFonts w:ascii="FranklinGothic-Book" w:hAnsi="FranklinGothic-Book" w:cs="FranklinGothic-Book"/>
          <w:color w:val="000000" w:themeColor="text1"/>
          <w:sz w:val="17"/>
          <w:szCs w:val="17"/>
        </w:rPr>
        <w:t xml:space="preserve">lt their supervising committee </w:t>
      </w:r>
      <w:r w:rsidRPr="00921B28">
        <w:rPr>
          <w:rFonts w:ascii="FranklinGothic-Book" w:hAnsi="FranklinGothic-Book" w:cs="FranklinGothic-Book"/>
          <w:color w:val="000000" w:themeColor="text1"/>
          <w:sz w:val="17"/>
          <w:szCs w:val="17"/>
        </w:rPr>
        <w:t>to determi</w:t>
      </w:r>
      <w:r>
        <w:rPr>
          <w:rFonts w:ascii="FranklinGothic-Book" w:hAnsi="FranklinGothic-Book" w:cs="FranklinGothic-Book"/>
          <w:color w:val="000000" w:themeColor="text1"/>
          <w:sz w:val="17"/>
          <w:szCs w:val="17"/>
        </w:rPr>
        <w:t xml:space="preserve">ne whether a pass/fail grading system </w:t>
      </w:r>
      <w:r w:rsidRPr="00921B28">
        <w:rPr>
          <w:rFonts w:ascii="FranklinGothic-Book" w:hAnsi="FranklinGothic-Book" w:cs="FranklinGothic-Book"/>
          <w:color w:val="000000" w:themeColor="text1"/>
          <w:sz w:val="17"/>
          <w:szCs w:val="17"/>
        </w:rPr>
        <w:t>is acceptable, or whether letter grades are preferred.</w:t>
      </w:r>
    </w:p>
    <w:p w14:paraId="1362AF59"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Student</w:t>
      </w:r>
      <w:r>
        <w:rPr>
          <w:rFonts w:ascii="FranklinGothic-Book" w:hAnsi="FranklinGothic-Book" w:cs="FranklinGothic-Book"/>
          <w:color w:val="000000" w:themeColor="text1"/>
          <w:sz w:val="17"/>
          <w:szCs w:val="17"/>
        </w:rPr>
        <w:t xml:space="preserve">s on academic probation do not </w:t>
      </w:r>
      <w:r w:rsidRPr="00921B28">
        <w:rPr>
          <w:rFonts w:ascii="FranklinGothic-Book" w:hAnsi="FranklinGothic-Book" w:cs="FranklinGothic-Book"/>
          <w:color w:val="000000" w:themeColor="text1"/>
          <w:sz w:val="17"/>
          <w:szCs w:val="17"/>
        </w:rPr>
        <w:t xml:space="preserve">have the option </w:t>
      </w:r>
      <w:r>
        <w:rPr>
          <w:rFonts w:ascii="FranklinGothic-Book" w:hAnsi="FranklinGothic-Book" w:cs="FranklinGothic-Book"/>
          <w:color w:val="000000" w:themeColor="text1"/>
          <w:sz w:val="17"/>
          <w:szCs w:val="17"/>
        </w:rPr>
        <w:t xml:space="preserve">of choosing pass/fail grading. </w:t>
      </w:r>
      <w:r w:rsidRPr="00921B28">
        <w:rPr>
          <w:rFonts w:ascii="FranklinGothic-Book" w:hAnsi="FranklinGothic-Book" w:cs="FranklinGothic-Book"/>
          <w:color w:val="000000" w:themeColor="text1"/>
          <w:sz w:val="17"/>
          <w:szCs w:val="17"/>
        </w:rPr>
        <w:t xml:space="preserve">A grade of I (incomplete)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 xml:space="preserve">may be recorded only if the Academic and Student Affairs Committee has granted an extension.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 xml:space="preserve">At the conclusion of the extension, the Registrar will change the I (incomplete) grade to the appropriate letter grade </w:t>
      </w:r>
      <w:r>
        <w:rPr>
          <w:rFonts w:ascii="FranklinGothic-Book" w:hAnsi="FranklinGothic-Book" w:cs="FranklinGothic-Book"/>
          <w:color w:val="000000" w:themeColor="text1"/>
          <w:sz w:val="17"/>
          <w:szCs w:val="17"/>
        </w:rPr>
        <w:br/>
        <w:t>or pass/</w:t>
      </w:r>
      <w:r w:rsidRPr="00921B28">
        <w:rPr>
          <w:rFonts w:ascii="FranklinGothic-Book" w:hAnsi="FranklinGothic-Book" w:cs="FranklinGothic-Book"/>
          <w:color w:val="000000" w:themeColor="text1"/>
          <w:sz w:val="17"/>
          <w:szCs w:val="17"/>
        </w:rPr>
        <w:t>fail designation.</w:t>
      </w:r>
    </w:p>
    <w:p w14:paraId="4BEDA98C"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A course dropped after the end </w:t>
      </w:r>
      <w:r w:rsidR="009E69B7">
        <w:rPr>
          <w:rFonts w:ascii="FranklinGothic-Book" w:hAnsi="FranklinGothic-Book" w:cs="FranklinGothic-Book"/>
          <w:color w:val="000000" w:themeColor="text1"/>
          <w:sz w:val="17"/>
          <w:szCs w:val="17"/>
        </w:rPr>
        <w:t>of the drop/</w:t>
      </w:r>
      <w:r w:rsidRPr="00921B28">
        <w:rPr>
          <w:rFonts w:ascii="FranklinGothic-Book" w:hAnsi="FranklinGothic-Book" w:cs="FranklinGothic-Book"/>
          <w:color w:val="000000" w:themeColor="text1"/>
          <w:sz w:val="17"/>
          <w:szCs w:val="17"/>
        </w:rPr>
        <w:t xml:space="preserve">add period (see Registration) will be graded W (withdrawn). Withdrawal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from a course after the final withdrawal date is not permitted. Should a student report withdrawal from a class after that date, a grade of F will be recorded. In no case may a student appeal for withdrawal from class beyond the fourth week of the followin</w:t>
      </w:r>
      <w:r w:rsidR="009E69B7">
        <w:rPr>
          <w:rFonts w:ascii="FranklinGothic-Book" w:hAnsi="FranklinGothic-Book" w:cs="FranklinGothic-Book"/>
          <w:color w:val="000000" w:themeColor="text1"/>
          <w:sz w:val="17"/>
          <w:szCs w:val="17"/>
        </w:rPr>
        <w:t>g full semester</w:t>
      </w:r>
      <w:r w:rsidRPr="00921B28">
        <w:rPr>
          <w:rFonts w:ascii="FranklinGothic-Book" w:hAnsi="FranklinGothic-Book" w:cs="FranklinGothic-Book"/>
          <w:color w:val="000000" w:themeColor="text1"/>
          <w:sz w:val="17"/>
          <w:szCs w:val="17"/>
        </w:rPr>
        <w:t>.</w:t>
      </w:r>
    </w:p>
    <w:p w14:paraId="778E2CE2"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At the conclusion of each course, the instructor </w:t>
      </w:r>
      <w:r>
        <w:rPr>
          <w:rFonts w:ascii="FranklinGothic-Book" w:hAnsi="FranklinGothic-Book" w:cs="FranklinGothic-Book"/>
          <w:color w:val="000000" w:themeColor="text1"/>
          <w:sz w:val="17"/>
          <w:szCs w:val="17"/>
        </w:rPr>
        <w:t>enters</w:t>
      </w:r>
      <w:r w:rsidRPr="00921B28">
        <w:rPr>
          <w:rFonts w:ascii="FranklinGothic-Book" w:hAnsi="FranklinGothic-Book" w:cs="FranklinGothic-Book"/>
          <w:color w:val="000000" w:themeColor="text1"/>
          <w:sz w:val="17"/>
          <w:szCs w:val="17"/>
        </w:rPr>
        <w:t xml:space="preserve"> </w:t>
      </w:r>
      <w:r w:rsidR="009E69B7">
        <w:rPr>
          <w:rFonts w:ascii="FranklinGothic-Book" w:hAnsi="FranklinGothic-Book" w:cs="FranklinGothic-Book"/>
          <w:color w:val="000000" w:themeColor="text1"/>
          <w:sz w:val="17"/>
          <w:szCs w:val="17"/>
        </w:rPr>
        <w:t xml:space="preserve">appropriate letter or pass/fail grades </w:t>
      </w:r>
      <w:r>
        <w:rPr>
          <w:rFonts w:ascii="FranklinGothic-Book" w:hAnsi="FranklinGothic-Book" w:cs="FranklinGothic-Book"/>
          <w:color w:val="000000" w:themeColor="text1"/>
          <w:sz w:val="17"/>
          <w:szCs w:val="17"/>
        </w:rPr>
        <w:t>and they become part of the</w:t>
      </w:r>
      <w:r w:rsidRPr="00921B28">
        <w:rPr>
          <w:rFonts w:ascii="FranklinGothic-Book" w:hAnsi="FranklinGothic-Book" w:cs="FranklinGothic-Book"/>
          <w:color w:val="000000" w:themeColor="text1"/>
          <w:sz w:val="17"/>
          <w:szCs w:val="17"/>
        </w:rPr>
        <w:t xml:space="preserve"> student transcripts. In no case may a student appeal a final grade for a course beyond the fourth week of the followin</w:t>
      </w:r>
      <w:r w:rsidR="009E69B7">
        <w:rPr>
          <w:rFonts w:ascii="FranklinGothic-Book" w:hAnsi="FranklinGothic-Book" w:cs="FranklinGothic-Book"/>
          <w:color w:val="000000" w:themeColor="text1"/>
          <w:sz w:val="17"/>
          <w:szCs w:val="17"/>
        </w:rPr>
        <w:t>g full semester</w:t>
      </w:r>
      <w:r w:rsidR="005D6DC9">
        <w:rPr>
          <w:rFonts w:ascii="FranklinGothic-Book" w:hAnsi="FranklinGothic-Book" w:cs="FranklinGothic-Book"/>
          <w:color w:val="000000" w:themeColor="text1"/>
          <w:sz w:val="17"/>
          <w:szCs w:val="17"/>
        </w:rPr>
        <w:t>.</w:t>
      </w:r>
    </w:p>
    <w:p w14:paraId="245CCFD1" w14:textId="77777777" w:rsidR="009B2677" w:rsidRPr="009465B3" w:rsidRDefault="009465B3" w:rsidP="009B2677">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bookmarkStart w:id="73" w:name="ExtensionofCourseRequirements"/>
      <w:r>
        <w:rPr>
          <w:rFonts w:ascii="FranklinGothic-Medium" w:hAnsi="FranklinGothic-Medium" w:cs="FranklinGothic-Medium"/>
          <w:b/>
          <w:color w:val="000000" w:themeColor="text1"/>
          <w:sz w:val="17"/>
          <w:szCs w:val="17"/>
        </w:rPr>
        <w:t>Extension o</w:t>
      </w:r>
      <w:r w:rsidRPr="009465B3">
        <w:rPr>
          <w:rFonts w:ascii="FranklinGothic-Medium" w:hAnsi="FranklinGothic-Medium" w:cs="FranklinGothic-Medium"/>
          <w:b/>
          <w:color w:val="000000" w:themeColor="text1"/>
          <w:sz w:val="17"/>
          <w:szCs w:val="17"/>
        </w:rPr>
        <w:t>f Course Requirements</w:t>
      </w:r>
    </w:p>
    <w:bookmarkEnd w:id="73"/>
    <w:p w14:paraId="179D4631"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It is the policy of the seminary that all course work for all students is due by the last day of the term or by the end of post-load in the case of </w:t>
      </w:r>
      <w:r>
        <w:rPr>
          <w:rFonts w:ascii="FranklinGothic-Book" w:hAnsi="FranklinGothic-Book" w:cs="FranklinGothic-Book"/>
          <w:color w:val="000000" w:themeColor="text1"/>
          <w:sz w:val="17"/>
          <w:szCs w:val="17"/>
        </w:rPr>
        <w:t xml:space="preserve"> </w:t>
      </w:r>
      <w:r w:rsidR="009465B3">
        <w:rPr>
          <w:rFonts w:ascii="FranklinGothic-Book" w:hAnsi="FranklinGothic-Book" w:cs="FranklinGothic-Book"/>
          <w:color w:val="000000" w:themeColor="text1"/>
          <w:sz w:val="17"/>
          <w:szCs w:val="17"/>
        </w:rPr>
        <w:t>August or January</w:t>
      </w:r>
      <w:r>
        <w:rPr>
          <w:rFonts w:ascii="FranklinGothic-Book" w:hAnsi="FranklinGothic-Book" w:cs="FranklinGothic-Book"/>
          <w:color w:val="000000" w:themeColor="text1"/>
          <w:sz w:val="17"/>
          <w:szCs w:val="17"/>
        </w:rPr>
        <w:t xml:space="preserve"> residencies</w:t>
      </w:r>
      <w:r w:rsidRPr="00921B28">
        <w:rPr>
          <w:rFonts w:ascii="FranklinGothic-Book" w:hAnsi="FranklinGothic-Book" w:cs="FranklinGothic-Book"/>
          <w:color w:val="000000" w:themeColor="text1"/>
          <w:sz w:val="17"/>
          <w:szCs w:val="17"/>
        </w:rPr>
        <w:t xml:space="preserve">, unless the instructor has assigned an earlier due date. Requests for extensions beyond the last day of the term must be made to the Academic and Student Affairs Committee through the </w:t>
      </w:r>
      <w:r>
        <w:rPr>
          <w:rFonts w:ascii="FranklinGothic-Book" w:hAnsi="FranklinGothic-Book" w:cs="FranklinGothic-Book"/>
          <w:color w:val="000000" w:themeColor="text1"/>
          <w:sz w:val="17"/>
          <w:szCs w:val="17"/>
        </w:rPr>
        <w:t>Director of Seminary Vocation</w:t>
      </w:r>
      <w:r w:rsidRPr="00921B28">
        <w:rPr>
          <w:rFonts w:ascii="FranklinGothic-Book" w:hAnsi="FranklinGothic-Book" w:cs="FranklinGothic-Book"/>
          <w:color w:val="000000" w:themeColor="text1"/>
          <w:sz w:val="17"/>
          <w:szCs w:val="17"/>
        </w:rPr>
        <w:t>.</w:t>
      </w:r>
    </w:p>
    <w:p w14:paraId="079A814C" w14:textId="4EC29DB2" w:rsidR="009B2677" w:rsidRPr="00921B28" w:rsidRDefault="009B2677" w:rsidP="009B267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Requests for extensions must be made at least one week before the end of the term, or by the end of the first week of post-load in the case of </w:t>
      </w:r>
      <w:r>
        <w:rPr>
          <w:rFonts w:ascii="FranklinGothic-Book" w:hAnsi="FranklinGothic-Book" w:cs="FranklinGothic-Book"/>
          <w:color w:val="000000" w:themeColor="text1"/>
          <w:sz w:val="17"/>
          <w:szCs w:val="17"/>
        </w:rPr>
        <w:t>residencies</w:t>
      </w:r>
      <w:r w:rsidRPr="00921B28">
        <w:rPr>
          <w:rFonts w:ascii="FranklinGothic-Book" w:hAnsi="FranklinGothic-Book" w:cs="FranklinGothic-Book"/>
          <w:color w:val="000000" w:themeColor="text1"/>
          <w:sz w:val="17"/>
          <w:szCs w:val="17"/>
        </w:rPr>
        <w:t xml:space="preserve">, and must be submitted in accordance with the Academic and Student Affairs Committee </w:t>
      </w:r>
      <w:r w:rsidR="009465B3" w:rsidRPr="00B62846">
        <w:rPr>
          <w:rFonts w:ascii="FranklinGothic-Book" w:hAnsi="FranklinGothic-Book" w:cs="FranklinGothic-Book"/>
          <w:sz w:val="17"/>
          <w:szCs w:val="17"/>
        </w:rPr>
        <w:t xml:space="preserve">extension request </w:t>
      </w:r>
      <w:r w:rsidRPr="00B62846">
        <w:rPr>
          <w:rFonts w:ascii="FranklinGothic-Book" w:hAnsi="FranklinGothic-Book" w:cs="FranklinGothic-Book"/>
          <w:sz w:val="17"/>
          <w:szCs w:val="17"/>
        </w:rPr>
        <w:t>form</w:t>
      </w:r>
      <w:r w:rsidR="00B62846">
        <w:rPr>
          <w:rFonts w:ascii="FranklinGothic-Book" w:hAnsi="FranklinGothic-Book" w:cs="FranklinGothic-Book"/>
          <w:sz w:val="17"/>
          <w:szCs w:val="17"/>
        </w:rPr>
        <w:t xml:space="preserve"> </w:t>
      </w:r>
      <w:r w:rsidR="00B62846" w:rsidRPr="00B62846">
        <w:rPr>
          <w:rFonts w:ascii="FranklinGothic-Book" w:hAnsi="FranklinGothic-Book" w:cs="FranklinGothic-Book"/>
          <w:color w:val="000000" w:themeColor="text1"/>
          <w:sz w:val="17"/>
          <w:szCs w:val="17"/>
        </w:rPr>
        <w:t>(</w:t>
      </w:r>
      <w:hyperlink r:id="rId55" w:history="1">
        <w:r w:rsidR="00B62846" w:rsidRPr="00B62846">
          <w:rPr>
            <w:rFonts w:ascii="FranklinGothic-Book" w:hAnsi="FranklinGothic-Book" w:cs="FranklinGothic-Book"/>
            <w:color w:val="1F4E79" w:themeColor="accent1" w:themeShade="80"/>
            <w:sz w:val="17"/>
            <w:szCs w:val="17"/>
            <w:u w:val="single"/>
          </w:rPr>
          <w:t>https://udonline.dbq.edu/mod/page/view.php?id=301856</w:t>
        </w:r>
      </w:hyperlink>
      <w:r w:rsidR="00B62846" w:rsidRPr="00B62846">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 xml:space="preserve">. Such extension requests must state the specific unforeseen circumstances prompting the request. Mismanagement of time will not be considered as a valid mitigating circumstance. Both the student’s advisor and the course instructor </w:t>
      </w:r>
      <w:r w:rsidR="009465B3">
        <w:rPr>
          <w:rFonts w:ascii="FranklinGothic-Book" w:hAnsi="FranklinGothic-Book" w:cs="FranklinGothic-Book"/>
          <w:color w:val="000000" w:themeColor="text1"/>
          <w:sz w:val="17"/>
          <w:szCs w:val="17"/>
        </w:rPr>
        <w:t>will</w:t>
      </w:r>
      <w:r w:rsidRPr="00921B28">
        <w:rPr>
          <w:rFonts w:ascii="FranklinGothic-Book" w:hAnsi="FranklinGothic-Book" w:cs="FranklinGothic-Book"/>
          <w:color w:val="000000" w:themeColor="text1"/>
          <w:sz w:val="17"/>
          <w:szCs w:val="17"/>
        </w:rPr>
        <w:t xml:space="preserve"> </w:t>
      </w:r>
      <w:r w:rsidR="009465B3">
        <w:rPr>
          <w:rFonts w:ascii="FranklinGothic-Book" w:hAnsi="FranklinGothic-Book" w:cs="FranklinGothic-Book"/>
          <w:color w:val="000000" w:themeColor="text1"/>
          <w:sz w:val="17"/>
          <w:szCs w:val="17"/>
        </w:rPr>
        <w:t>be notified of the request and their input will be invited before the committee decision</w:t>
      </w:r>
      <w:r w:rsidRPr="00921B28">
        <w:rPr>
          <w:rFonts w:ascii="FranklinGothic-Book" w:hAnsi="FranklinGothic-Book" w:cs="FranklinGothic-Book"/>
          <w:color w:val="000000" w:themeColor="text1"/>
          <w:sz w:val="17"/>
          <w:szCs w:val="17"/>
        </w:rPr>
        <w:t>. Absent significant extenuating circumstances, all extensions that are granted will be with a reduction in grade</w:t>
      </w:r>
      <w:r>
        <w:rPr>
          <w:rFonts w:ascii="FranklinGothic-Book" w:hAnsi="FranklinGothic-Book" w:cs="FranklinGothic-Book"/>
          <w:color w:val="000000" w:themeColor="text1"/>
          <w:sz w:val="17"/>
          <w:szCs w:val="17"/>
        </w:rPr>
        <w:t xml:space="preserve"> on the outstanding assignment</w:t>
      </w:r>
      <w:r w:rsidR="009465B3">
        <w:rPr>
          <w:rFonts w:ascii="FranklinGothic-Book" w:hAnsi="FranklinGothic-Book" w:cs="FranklinGothic-Book"/>
          <w:color w:val="000000" w:themeColor="text1"/>
          <w:sz w:val="17"/>
          <w:szCs w:val="17"/>
        </w:rPr>
        <w:t xml:space="preserve">. </w:t>
      </w:r>
    </w:p>
    <w:p w14:paraId="4D5EFCA0"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Medium" w:hAnsi="FranklinGothic-Medium" w:cs="FranklinGothic-Medium"/>
          <w:color w:val="000000" w:themeColor="text1"/>
          <w:sz w:val="17"/>
          <w:szCs w:val="17"/>
        </w:rPr>
        <w:t>Assignment g</w:t>
      </w:r>
      <w:r w:rsidRPr="00921B28">
        <w:rPr>
          <w:rFonts w:ascii="FranklinGothic-Medium" w:hAnsi="FranklinGothic-Medium" w:cs="FranklinGothic-Medium"/>
          <w:color w:val="000000" w:themeColor="text1"/>
          <w:sz w:val="17"/>
          <w:szCs w:val="17"/>
        </w:rPr>
        <w:t xml:space="preserve">rade </w:t>
      </w:r>
      <w:r>
        <w:rPr>
          <w:rFonts w:ascii="FranklinGothic-Medium" w:hAnsi="FranklinGothic-Medium" w:cs="FranklinGothic-Medium"/>
          <w:color w:val="000000" w:themeColor="text1"/>
          <w:sz w:val="17"/>
          <w:szCs w:val="17"/>
        </w:rPr>
        <w:t xml:space="preserve">reductions for extensions will </w:t>
      </w:r>
      <w:r w:rsidRPr="00921B28">
        <w:rPr>
          <w:rFonts w:ascii="FranklinGothic-Medium" w:hAnsi="FranklinGothic-Medium" w:cs="FranklinGothic-Medium"/>
          <w:color w:val="000000" w:themeColor="text1"/>
          <w:sz w:val="17"/>
          <w:szCs w:val="17"/>
        </w:rPr>
        <w:t>be assessed on the following scale:</w:t>
      </w:r>
    </w:p>
    <w:p w14:paraId="500E72EC"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Medium" w:hAnsi="FranklinGothic-Medium" w:cs="FranklinGothic-Medium"/>
          <w:color w:val="000000" w:themeColor="text1"/>
          <w:sz w:val="17"/>
          <w:szCs w:val="17"/>
        </w:rPr>
        <w:t>Extensions of Two Weeks or Less</w:t>
      </w:r>
      <w:r w:rsidRPr="00921B28">
        <w:rPr>
          <w:rFonts w:ascii="FranklinGothic-Book" w:hAnsi="FranklinGothic-Book" w:cs="FranklinGothic-Book"/>
          <w:color w:val="000000" w:themeColor="text1"/>
          <w:sz w:val="17"/>
          <w:szCs w:val="17"/>
        </w:rPr>
        <w:t xml:space="preserve"> – </w:t>
      </w:r>
      <w:r w:rsidRPr="00921B28">
        <w:rPr>
          <w:rFonts w:ascii="FranklinGothic-Book" w:hAnsi="FranklinGothic-Book" w:cs="FranklinGothic-Book"/>
          <w:color w:val="000000" w:themeColor="text1"/>
          <w:sz w:val="17"/>
          <w:szCs w:val="17"/>
        </w:rPr>
        <w:br/>
        <w:t>One letter grade</w:t>
      </w:r>
    </w:p>
    <w:p w14:paraId="555B97AF"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Medium" w:hAnsi="FranklinGothic-Medium" w:cs="FranklinGothic-Medium"/>
          <w:color w:val="000000" w:themeColor="text1"/>
          <w:sz w:val="17"/>
          <w:szCs w:val="17"/>
        </w:rPr>
        <w:t>Extensions of Two Weeks or More</w:t>
      </w:r>
      <w:r w:rsidRPr="00921B28">
        <w:rPr>
          <w:rFonts w:ascii="FranklinGothic-Book" w:hAnsi="FranklinGothic-Book" w:cs="FranklinGothic-Book"/>
          <w:color w:val="000000" w:themeColor="text1"/>
          <w:sz w:val="17"/>
          <w:szCs w:val="17"/>
        </w:rPr>
        <w:t xml:space="preserve"> – </w:t>
      </w:r>
      <w:r w:rsidRPr="00921B28">
        <w:rPr>
          <w:rFonts w:ascii="FranklinGothic-Book" w:hAnsi="FranklinGothic-Book" w:cs="FranklinGothic-Book"/>
          <w:color w:val="000000" w:themeColor="text1"/>
          <w:sz w:val="17"/>
          <w:szCs w:val="17"/>
        </w:rPr>
        <w:br/>
        <w:t>Two letter grades</w:t>
      </w:r>
    </w:p>
    <w:p w14:paraId="35D6E725" w14:textId="77777777" w:rsidR="009B2677" w:rsidRPr="00921B28" w:rsidRDefault="009B2677" w:rsidP="009B2677">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Any student who requests two or more extensions for two consecutive semesters will be required to have a conversation with their advisor and the Dean or </w:t>
      </w:r>
      <w:r>
        <w:rPr>
          <w:rFonts w:ascii="FranklinGothic-Book" w:hAnsi="FranklinGothic-Book" w:cs="FranklinGothic-Book"/>
          <w:color w:val="000000" w:themeColor="text1"/>
          <w:sz w:val="17"/>
          <w:szCs w:val="17"/>
        </w:rPr>
        <w:t>Director of Seminary Vocation</w:t>
      </w:r>
      <w:r w:rsidRPr="00921B28">
        <w:rPr>
          <w:rFonts w:ascii="FranklinGothic-Book" w:hAnsi="FranklinGothic-Book" w:cs="FranklinGothic-Book"/>
          <w:color w:val="000000" w:themeColor="text1"/>
          <w:sz w:val="17"/>
          <w:szCs w:val="17"/>
        </w:rPr>
        <w:t xml:space="preserve"> regarding other options (leave of absence, </w:t>
      </w:r>
      <w:r w:rsidRPr="00921B28">
        <w:rPr>
          <w:rFonts w:ascii="FranklinGothic-Book" w:hAnsi="FranklinGothic-Book" w:cs="FranklinGothic-Book"/>
          <w:color w:val="000000" w:themeColor="text1"/>
          <w:spacing w:val="-2"/>
          <w:sz w:val="17"/>
          <w:szCs w:val="17"/>
        </w:rPr>
        <w:t xml:space="preserve">reduction in load, etc.) before further extensions </w:t>
      </w:r>
      <w:r w:rsidRPr="00921B28">
        <w:rPr>
          <w:rFonts w:ascii="FranklinGothic-Book" w:hAnsi="FranklinGothic-Book" w:cs="FranklinGothic-Book"/>
          <w:color w:val="000000" w:themeColor="text1"/>
          <w:sz w:val="17"/>
          <w:szCs w:val="17"/>
        </w:rPr>
        <w:t>are granted. Any student who requests and receives two or more extensions in a third consecutive semester will be automatically placed on academic probation. All extensions shall be granted for a specific period of time. If the assigned work is not submitted by the extension date granted, a grade of F shall be assigned for tha</w:t>
      </w:r>
      <w:r>
        <w:rPr>
          <w:rFonts w:ascii="FranklinGothic-Book" w:hAnsi="FranklinGothic-Book" w:cs="FranklinGothic-Book"/>
          <w:color w:val="000000" w:themeColor="text1"/>
          <w:sz w:val="17"/>
          <w:szCs w:val="17"/>
        </w:rPr>
        <w:t xml:space="preserve">t work. Judicatory authorities </w:t>
      </w:r>
      <w:r w:rsidRPr="00921B28">
        <w:rPr>
          <w:rFonts w:ascii="FranklinGothic-Book" w:hAnsi="FranklinGothic-Book" w:cs="FranklinGothic-Book"/>
          <w:color w:val="000000" w:themeColor="text1"/>
          <w:sz w:val="17"/>
          <w:szCs w:val="17"/>
        </w:rPr>
        <w:t>will be advised concerning extension requests.</w:t>
      </w:r>
    </w:p>
    <w:p w14:paraId="106E56BA" w14:textId="77777777" w:rsidR="00747607" w:rsidRDefault="00747607">
      <w:pPr>
        <w:spacing w:after="160" w:line="259" w:lineRule="auto"/>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br w:type="page"/>
      </w:r>
    </w:p>
    <w:p w14:paraId="7401E0B4" w14:textId="66B06B89" w:rsidR="00550CA0" w:rsidRDefault="00550CA0" w:rsidP="00550CA0">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bookmarkStart w:id="74" w:name="Probation"/>
      <w:bookmarkEnd w:id="74"/>
      <w:r w:rsidRPr="00550CA0">
        <w:rPr>
          <w:rFonts w:ascii="FranklinGothic-Medium" w:hAnsi="FranklinGothic-Medium" w:cs="FranklinGothic-Medium"/>
          <w:b/>
          <w:color w:val="000000" w:themeColor="text1"/>
          <w:sz w:val="17"/>
          <w:szCs w:val="17"/>
        </w:rPr>
        <w:t>Probation</w:t>
      </w:r>
    </w:p>
    <w:p w14:paraId="191A4D80" w14:textId="77777777" w:rsidR="00243A82" w:rsidRPr="00550CA0" w:rsidRDefault="00243A82" w:rsidP="00550CA0">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17"/>
          <w:szCs w:val="17"/>
        </w:rPr>
      </w:pPr>
    </w:p>
    <w:p w14:paraId="07165002" w14:textId="77777777" w:rsidR="00550CA0" w:rsidRPr="00921B28" w:rsidRDefault="00550CA0"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A student whose cumulative grade-point average falls below 2.0 or who receives a grade of F for six or more semester hours in a given semester shall be placed on academic probation. For purposes of determining probation, </w:t>
      </w:r>
      <w:r>
        <w:rPr>
          <w:rFonts w:ascii="FranklinGothic-Book" w:hAnsi="FranklinGothic-Book" w:cs="FranklinGothic-Book"/>
          <w:color w:val="000000" w:themeColor="text1"/>
          <w:sz w:val="17"/>
          <w:szCs w:val="17"/>
        </w:rPr>
        <w:t>session I in residence and session II are considered together for both fall and spring semesters</w:t>
      </w:r>
      <w:r w:rsidR="004D2AE5">
        <w:rPr>
          <w:rFonts w:ascii="FranklinGothic-Book" w:hAnsi="FranklinGothic-Book" w:cs="FranklinGothic-Book"/>
          <w:color w:val="000000" w:themeColor="text1"/>
          <w:sz w:val="17"/>
          <w:szCs w:val="17"/>
        </w:rPr>
        <w:t xml:space="preserve"> (August/fall and January/spring)</w:t>
      </w:r>
      <w:r w:rsidRPr="00921B28">
        <w:rPr>
          <w:rFonts w:ascii="FranklinGothic-Book" w:hAnsi="FranklinGothic-Book" w:cs="FranklinGothic-Book"/>
          <w:color w:val="000000" w:themeColor="text1"/>
          <w:sz w:val="17"/>
          <w:szCs w:val="17"/>
        </w:rPr>
        <w:t>. Students on academic probation do not have the option of choosing pass/fail grading. Students who have attended colleges or universities that are not regionally accredited, or who have a marginal academic record, may be admitted on academic probation.</w:t>
      </w:r>
    </w:p>
    <w:p w14:paraId="7E07FE84" w14:textId="77777777" w:rsidR="00550CA0" w:rsidRPr="00921B28" w:rsidRDefault="00550CA0"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Students</w:t>
      </w:r>
      <w:r>
        <w:rPr>
          <w:rFonts w:ascii="FranklinGothic-Book" w:hAnsi="FranklinGothic-Book" w:cs="FranklinGothic-Book"/>
          <w:color w:val="000000" w:themeColor="text1"/>
          <w:sz w:val="17"/>
          <w:szCs w:val="17"/>
        </w:rPr>
        <w:t xml:space="preserve"> who are on academic probation </w:t>
      </w:r>
      <w:r w:rsidRPr="00921B28">
        <w:rPr>
          <w:rFonts w:ascii="FranklinGothic-Book" w:hAnsi="FranklinGothic-Book" w:cs="FranklinGothic-Book"/>
          <w:color w:val="000000" w:themeColor="text1"/>
          <w:sz w:val="17"/>
          <w:szCs w:val="17"/>
        </w:rPr>
        <w:t xml:space="preserve">for two successive semesters may be dismissed from the seminary (see Dismissal below). </w:t>
      </w:r>
    </w:p>
    <w:p w14:paraId="13BC0B16" w14:textId="77777777" w:rsidR="00550CA0" w:rsidRPr="00921B28" w:rsidRDefault="00550CA0"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In situations in which a student’s poor academic performance is the result of unforeseen personal circumstances,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the student m</w:t>
      </w:r>
      <w:r>
        <w:rPr>
          <w:rFonts w:ascii="FranklinGothic-Book" w:hAnsi="FranklinGothic-Book" w:cs="FranklinGothic-Book"/>
          <w:color w:val="000000" w:themeColor="text1"/>
          <w:sz w:val="17"/>
          <w:szCs w:val="17"/>
        </w:rPr>
        <w:t xml:space="preserve">ay make written application to </w:t>
      </w:r>
      <w:r w:rsidRPr="00921B28">
        <w:rPr>
          <w:rFonts w:ascii="FranklinGothic-Book" w:hAnsi="FranklinGothic-Book" w:cs="FranklinGothic-Book"/>
          <w:color w:val="000000" w:themeColor="text1"/>
          <w:sz w:val="17"/>
          <w:szCs w:val="17"/>
        </w:rPr>
        <w:t>the Academic</w:t>
      </w:r>
      <w:r>
        <w:rPr>
          <w:rFonts w:ascii="FranklinGothic-Book" w:hAnsi="FranklinGothic-Book" w:cs="FranklinGothic-Book"/>
          <w:color w:val="000000" w:themeColor="text1"/>
          <w:sz w:val="17"/>
          <w:szCs w:val="17"/>
        </w:rPr>
        <w:t xml:space="preserve"> and Student Affairs Committee to remove probationary status </w:t>
      </w:r>
      <w:r w:rsidRPr="00921B28">
        <w:rPr>
          <w:rFonts w:ascii="FranklinGothic-Book" w:hAnsi="FranklinGothic-Book" w:cs="FranklinGothic-Book"/>
          <w:color w:val="000000" w:themeColor="text1"/>
          <w:sz w:val="17"/>
          <w:szCs w:val="17"/>
        </w:rPr>
        <w:t>for that semester. Such application must ordinarily b</w:t>
      </w:r>
      <w:r>
        <w:rPr>
          <w:rFonts w:ascii="FranklinGothic-Book" w:hAnsi="FranklinGothic-Book" w:cs="FranklinGothic-Book"/>
          <w:color w:val="000000" w:themeColor="text1"/>
          <w:sz w:val="17"/>
          <w:szCs w:val="17"/>
        </w:rPr>
        <w:t xml:space="preserve">e made before the first day of </w:t>
      </w:r>
      <w:r w:rsidR="004D2AE5">
        <w:rPr>
          <w:rFonts w:ascii="FranklinGothic-Book" w:hAnsi="FranklinGothic-Book" w:cs="FranklinGothic-Book"/>
          <w:color w:val="000000" w:themeColor="text1"/>
          <w:sz w:val="17"/>
          <w:szCs w:val="17"/>
        </w:rPr>
        <w:t>the following semester.</w:t>
      </w:r>
    </w:p>
    <w:p w14:paraId="30020BA8" w14:textId="77777777" w:rsidR="00550CA0" w:rsidRPr="004D2AE5" w:rsidRDefault="004D2AE5" w:rsidP="00550CA0">
      <w:pPr>
        <w:widowControl w:val="0"/>
        <w:suppressAutoHyphens/>
        <w:autoSpaceDE w:val="0"/>
        <w:autoSpaceDN w:val="0"/>
        <w:adjustRightInd w:val="0"/>
        <w:spacing w:after="120" w:line="276" w:lineRule="auto"/>
        <w:textAlignment w:val="center"/>
        <w:rPr>
          <w:rFonts w:ascii="FranklinGothic-Bold" w:hAnsi="FranklinGothic-Bold" w:cs="FranklinGothic-Bold"/>
          <w:b/>
          <w:bCs/>
          <w:color w:val="000000" w:themeColor="text1"/>
          <w:sz w:val="17"/>
          <w:szCs w:val="17"/>
        </w:rPr>
      </w:pPr>
      <w:bookmarkStart w:id="75" w:name="satisfactoryacademic"/>
      <w:bookmarkEnd w:id="75"/>
      <w:r>
        <w:rPr>
          <w:rFonts w:ascii="FranklinGothic-Medium" w:hAnsi="FranklinGothic-Medium" w:cs="FranklinGothic-Medium"/>
          <w:b/>
          <w:color w:val="000000" w:themeColor="text1"/>
          <w:sz w:val="17"/>
          <w:szCs w:val="17"/>
        </w:rPr>
        <w:t>Satisfactory Academic Progress f</w:t>
      </w:r>
      <w:r w:rsidRPr="004D2AE5">
        <w:rPr>
          <w:rFonts w:ascii="FranklinGothic-Medium" w:hAnsi="FranklinGothic-Medium" w:cs="FranklinGothic-Medium"/>
          <w:b/>
          <w:color w:val="000000" w:themeColor="text1"/>
          <w:sz w:val="17"/>
          <w:szCs w:val="17"/>
        </w:rPr>
        <w:t>or Academic Purposes</w:t>
      </w:r>
    </w:p>
    <w:p w14:paraId="5985FC81" w14:textId="77777777" w:rsidR="00550CA0" w:rsidRPr="00921B28" w:rsidRDefault="00550CA0"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Maintaining Satisfactory Academic Progress for academic purposes of in the seminary and for the purpose of receiving financial aid are related but distinct. For purposes of financial aid, see “Maintaining </w:t>
      </w:r>
      <w:r w:rsidR="004D2AE5">
        <w:rPr>
          <w:rFonts w:ascii="FranklinGothic-Book" w:hAnsi="FranklinGothic-Book" w:cs="FranklinGothic-Book"/>
          <w:color w:val="000000" w:themeColor="text1"/>
          <w:sz w:val="17"/>
          <w:szCs w:val="17"/>
        </w:rPr>
        <w:t xml:space="preserve">Satisfactory Academic Progress </w:t>
      </w:r>
      <w:r w:rsidRPr="00921B28">
        <w:rPr>
          <w:rFonts w:ascii="FranklinGothic-Book" w:hAnsi="FranklinGothic-Book" w:cs="FranklinGothic-Book"/>
          <w:color w:val="000000" w:themeColor="text1"/>
          <w:sz w:val="17"/>
          <w:szCs w:val="17"/>
        </w:rPr>
        <w:t>for Federal and Institutional Aid</w:t>
      </w:r>
      <w:r>
        <w:rPr>
          <w:rFonts w:ascii="FranklinGothic-Book" w:hAnsi="FranklinGothic-Book" w:cs="FranklinGothic-Book"/>
          <w:color w:val="000000" w:themeColor="text1"/>
          <w:sz w:val="17"/>
          <w:szCs w:val="17"/>
        </w:rPr>
        <w:t>."</w:t>
      </w:r>
    </w:p>
    <w:p w14:paraId="0434BDDA" w14:textId="77777777" w:rsidR="00550CA0" w:rsidRPr="00921B28" w:rsidRDefault="00550CA0"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The Maximum allotted time to receive a Doctor of Mini</w:t>
      </w:r>
      <w:r>
        <w:rPr>
          <w:rFonts w:ascii="FranklinGothic-Book" w:hAnsi="FranklinGothic-Book" w:cs="FranklinGothic-Book"/>
          <w:color w:val="000000" w:themeColor="text1"/>
          <w:sz w:val="17"/>
          <w:szCs w:val="17"/>
        </w:rPr>
        <w:t xml:space="preserve">stry degree is six years from </w:t>
      </w:r>
      <w:r w:rsidRPr="00921B28">
        <w:rPr>
          <w:rFonts w:ascii="FranklinGothic-Book" w:hAnsi="FranklinGothic-Book" w:cs="FranklinGothic-Book"/>
          <w:color w:val="000000" w:themeColor="text1"/>
          <w:sz w:val="17"/>
          <w:szCs w:val="17"/>
        </w:rPr>
        <w:t>the point of matriculation. The time limit to receive a Master of Divinity degree is six years from the point of</w:t>
      </w:r>
      <w:r>
        <w:rPr>
          <w:rFonts w:ascii="FranklinGothic-Book" w:hAnsi="FranklinGothic-Book" w:cs="FranklinGothic-Book"/>
          <w:color w:val="000000" w:themeColor="text1"/>
          <w:sz w:val="17"/>
          <w:szCs w:val="17"/>
        </w:rPr>
        <w:t xml:space="preserve"> matriculation. The time limit </w:t>
      </w:r>
      <w:r w:rsidRPr="00921B28">
        <w:rPr>
          <w:rFonts w:ascii="FranklinGothic-Book" w:hAnsi="FranklinGothic-Book" w:cs="FranklinGothic-Book"/>
          <w:color w:val="000000" w:themeColor="text1"/>
          <w:sz w:val="17"/>
          <w:szCs w:val="17"/>
        </w:rPr>
        <w:t>to receive a Master of Arts in Mission</w:t>
      </w:r>
      <w:r>
        <w:rPr>
          <w:rFonts w:ascii="FranklinGothic-Book" w:hAnsi="FranklinGothic-Book" w:cs="FranklinGothic-Book"/>
          <w:color w:val="000000" w:themeColor="text1"/>
          <w:sz w:val="17"/>
          <w:szCs w:val="17"/>
        </w:rPr>
        <w:t xml:space="preserve"> and Discipleship </w:t>
      </w:r>
      <w:r w:rsidRPr="00921B28">
        <w:rPr>
          <w:rFonts w:ascii="FranklinGothic-Book" w:hAnsi="FranklinGothic-Book" w:cs="FranklinGothic-Book"/>
          <w:color w:val="000000" w:themeColor="text1"/>
          <w:sz w:val="17"/>
          <w:szCs w:val="17"/>
        </w:rPr>
        <w:t xml:space="preserve">is three years from the point of matriculation. Exemptions to these limits may only be granted upon petition to the Academic and Student Affairs Committee, through the </w:t>
      </w:r>
      <w:r>
        <w:rPr>
          <w:rFonts w:ascii="FranklinGothic-Book" w:hAnsi="FranklinGothic-Book" w:cs="FranklinGothic-Book"/>
          <w:color w:val="000000" w:themeColor="text1"/>
          <w:sz w:val="17"/>
          <w:szCs w:val="17"/>
        </w:rPr>
        <w:t>Director of Seminary Vocation</w:t>
      </w:r>
      <w:r w:rsidRPr="00921B28">
        <w:rPr>
          <w:rFonts w:ascii="FranklinGothic-Book" w:hAnsi="FranklinGothic-Book" w:cs="FranklinGothic-Book"/>
          <w:color w:val="000000" w:themeColor="text1"/>
          <w:sz w:val="17"/>
          <w:szCs w:val="17"/>
        </w:rPr>
        <w:t>.</w:t>
      </w:r>
    </w:p>
    <w:p w14:paraId="766417A1" w14:textId="77777777" w:rsidR="00550CA0" w:rsidRPr="00921B28" w:rsidRDefault="00550CA0"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pacing w:val="-2"/>
          <w:sz w:val="17"/>
          <w:szCs w:val="17"/>
        </w:rPr>
      </w:pPr>
      <w:r w:rsidRPr="00921B28">
        <w:rPr>
          <w:rFonts w:ascii="FranklinGothic-Book" w:hAnsi="FranklinGothic-Book" w:cs="FranklinGothic-Book"/>
          <w:color w:val="000000" w:themeColor="text1"/>
          <w:sz w:val="17"/>
          <w:szCs w:val="17"/>
        </w:rPr>
        <w:t xml:space="preserve">Students who do not maintain satisfactory academic progress toward the degree will be placed on probation. Students who do not make satisfactory academic progress for two consecutive semesters are eligible for dismissal. </w:t>
      </w:r>
    </w:p>
    <w:p w14:paraId="78EB679B" w14:textId="77777777" w:rsidR="00550CA0" w:rsidRPr="00921B28" w:rsidRDefault="00550CA0"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Medium" w:hAnsi="FranklinGothic-Medium" w:cs="FranklinGothic-Medium"/>
          <w:color w:val="000000" w:themeColor="text1"/>
          <w:sz w:val="17"/>
          <w:szCs w:val="17"/>
        </w:rPr>
        <w:t>Satisfactory academic progress will be determined by the following requirements:</w:t>
      </w:r>
    </w:p>
    <w:p w14:paraId="79F2A9B4" w14:textId="77777777" w:rsidR="00550CA0" w:rsidRPr="00921B28" w:rsidRDefault="00550CA0"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4D2AE5">
        <w:rPr>
          <w:rFonts w:ascii="FranklinGothic-Medium" w:hAnsi="FranklinGothic-Medium" w:cs="FranklinGothic-Medium"/>
          <w:b/>
          <w:i/>
          <w:color w:val="000000" w:themeColor="text1"/>
          <w:sz w:val="17"/>
          <w:szCs w:val="17"/>
        </w:rPr>
        <w:t>Doctor of Ministry:</w:t>
      </w:r>
      <w:r w:rsidRPr="00921B28">
        <w:rPr>
          <w:rFonts w:ascii="FranklinGothic-Book" w:hAnsi="FranklinGothic-Book" w:cs="FranklinGothic-Book"/>
          <w:color w:val="000000" w:themeColor="text1"/>
          <w:sz w:val="17"/>
          <w:szCs w:val="17"/>
        </w:rPr>
        <w:t xml:space="preserve"> Passing all three </w:t>
      </w:r>
      <w:r w:rsidR="004D2AE5">
        <w:rPr>
          <w:rFonts w:ascii="FranklinGothic-Book" w:hAnsi="FranklinGothic-Book" w:cs="FranklinGothic-Book"/>
          <w:color w:val="000000" w:themeColor="text1"/>
          <w:sz w:val="17"/>
          <w:szCs w:val="17"/>
        </w:rPr>
        <w:t>residencies</w:t>
      </w:r>
      <w:r w:rsidRPr="00921B28">
        <w:rPr>
          <w:rFonts w:ascii="FranklinGothic-Book" w:hAnsi="FranklinGothic-Book" w:cs="FranklinGothic-Book"/>
          <w:color w:val="000000" w:themeColor="text1"/>
          <w:sz w:val="17"/>
          <w:szCs w:val="17"/>
        </w:rPr>
        <w:t xml:space="preserve"> in the appropriate year and completing the doctoral project within t</w:t>
      </w:r>
      <w:r>
        <w:rPr>
          <w:rFonts w:ascii="FranklinGothic-Book" w:hAnsi="FranklinGothic-Book" w:cs="FranklinGothic-Book"/>
          <w:color w:val="000000" w:themeColor="text1"/>
          <w:sz w:val="17"/>
          <w:szCs w:val="17"/>
        </w:rPr>
        <w:t>hree</w:t>
      </w:r>
      <w:r w:rsidRPr="00921B28">
        <w:rPr>
          <w:rFonts w:ascii="FranklinGothic-Book" w:hAnsi="FranklinGothic-Book" w:cs="FranklinGothic-Book"/>
          <w:color w:val="000000" w:themeColor="text1"/>
          <w:sz w:val="17"/>
          <w:szCs w:val="17"/>
        </w:rPr>
        <w:t xml:space="preserve"> years</w:t>
      </w:r>
      <w:r>
        <w:rPr>
          <w:rFonts w:ascii="FranklinGothic-Book" w:hAnsi="FranklinGothic-Book" w:cs="FranklinGothic-Book"/>
          <w:color w:val="000000" w:themeColor="text1"/>
          <w:sz w:val="17"/>
          <w:szCs w:val="17"/>
        </w:rPr>
        <w:t xml:space="preserve"> after the final </w:t>
      </w:r>
      <w:r w:rsidR="004D2AE5">
        <w:rPr>
          <w:rFonts w:ascii="FranklinGothic-Book" w:hAnsi="FranklinGothic-Book" w:cs="FranklinGothic-Book"/>
          <w:color w:val="000000" w:themeColor="text1"/>
          <w:sz w:val="17"/>
          <w:szCs w:val="17"/>
        </w:rPr>
        <w:t>residency</w:t>
      </w:r>
      <w:r w:rsidRPr="00921B28">
        <w:rPr>
          <w:rFonts w:ascii="FranklinGothic-Book" w:hAnsi="FranklinGothic-Book" w:cs="FranklinGothic-Book"/>
          <w:color w:val="000000" w:themeColor="text1"/>
          <w:sz w:val="17"/>
          <w:szCs w:val="17"/>
        </w:rPr>
        <w:t xml:space="preserve">. </w:t>
      </w:r>
    </w:p>
    <w:p w14:paraId="6D655D18" w14:textId="16DB68B0" w:rsidR="00550CA0" w:rsidRPr="00921B28" w:rsidRDefault="00550CA0"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4D2AE5">
        <w:rPr>
          <w:rFonts w:ascii="FranklinGothic-Medium" w:hAnsi="FranklinGothic-Medium" w:cs="FranklinGothic-Medium"/>
          <w:b/>
          <w:i/>
          <w:color w:val="000000" w:themeColor="text1"/>
          <w:sz w:val="17"/>
          <w:szCs w:val="17"/>
        </w:rPr>
        <w:t>Master of Divinity:</w:t>
      </w:r>
      <w:r w:rsidRPr="00921B28">
        <w:rPr>
          <w:rFonts w:ascii="FranklinGothic-Book" w:hAnsi="FranklinGothic-Book" w:cs="FranklinGothic-Book"/>
          <w:color w:val="000000" w:themeColor="text1"/>
          <w:sz w:val="17"/>
          <w:szCs w:val="17"/>
        </w:rPr>
        <w:t xml:space="preserve"> Earning a minimum of </w:t>
      </w:r>
      <w:r>
        <w:rPr>
          <w:rFonts w:ascii="FranklinGothic-Book" w:hAnsi="FranklinGothic-Book" w:cs="FranklinGothic-Book"/>
          <w:color w:val="000000" w:themeColor="text1"/>
          <w:sz w:val="17"/>
          <w:szCs w:val="17"/>
        </w:rPr>
        <w:t>nine</w:t>
      </w:r>
      <w:r w:rsidRPr="00921B28">
        <w:rPr>
          <w:rFonts w:ascii="FranklinGothic-Book" w:hAnsi="FranklinGothic-Book" w:cs="FranklinGothic-Book"/>
          <w:color w:val="000000" w:themeColor="text1"/>
          <w:sz w:val="17"/>
          <w:szCs w:val="17"/>
        </w:rPr>
        <w:t xml:space="preserve"> credits </w:t>
      </w:r>
      <w:r>
        <w:rPr>
          <w:rFonts w:ascii="FranklinGothic-Book" w:hAnsi="FranklinGothic-Book" w:cs="FranklinGothic-Book"/>
          <w:color w:val="000000" w:themeColor="text1"/>
          <w:sz w:val="17"/>
          <w:szCs w:val="17"/>
        </w:rPr>
        <w:t xml:space="preserve">in the fall semester and </w:t>
      </w:r>
      <w:r w:rsidR="00B708BF">
        <w:rPr>
          <w:rFonts w:ascii="FranklinGothic-Book" w:hAnsi="FranklinGothic-Book" w:cs="FranklinGothic-Book"/>
          <w:color w:val="000000" w:themeColor="text1"/>
          <w:sz w:val="17"/>
          <w:szCs w:val="17"/>
        </w:rPr>
        <w:t>nine</w:t>
      </w:r>
      <w:r>
        <w:rPr>
          <w:rFonts w:ascii="FranklinGothic-Book" w:hAnsi="FranklinGothic-Book" w:cs="FranklinGothic-Book"/>
          <w:color w:val="000000" w:themeColor="text1"/>
          <w:sz w:val="17"/>
          <w:szCs w:val="17"/>
        </w:rPr>
        <w:t xml:space="preserve"> credits in the spring semester</w:t>
      </w:r>
      <w:r w:rsidRPr="00921B28">
        <w:rPr>
          <w:rFonts w:ascii="FranklinGothic-Book" w:hAnsi="FranklinGothic-Book" w:cs="FranklinGothic-Book"/>
          <w:color w:val="000000" w:themeColor="text1"/>
          <w:sz w:val="17"/>
          <w:szCs w:val="17"/>
        </w:rPr>
        <w:t xml:space="preserve"> (with the exception of semesters during which a student has received a leave of absence). For purposes of Satisfactory Academic Progress, </w:t>
      </w:r>
      <w:r>
        <w:rPr>
          <w:rFonts w:ascii="FranklinGothic-Book" w:hAnsi="FranklinGothic-Book" w:cs="FranklinGothic-Book"/>
          <w:color w:val="000000" w:themeColor="text1"/>
          <w:sz w:val="17"/>
          <w:szCs w:val="17"/>
        </w:rPr>
        <w:t>session I in residence and session II are considered together for both fall and spring semesters</w:t>
      </w:r>
      <w:r w:rsidRPr="00921B28">
        <w:rPr>
          <w:rFonts w:ascii="FranklinGothic-Book" w:hAnsi="FranklinGothic-Book" w:cs="FranklinGothic-Book"/>
          <w:color w:val="000000" w:themeColor="text1"/>
          <w:sz w:val="17"/>
          <w:szCs w:val="17"/>
        </w:rPr>
        <w:t>.</w:t>
      </w:r>
    </w:p>
    <w:p w14:paraId="64B1418D" w14:textId="77777777" w:rsidR="00550CA0" w:rsidRPr="00921B28" w:rsidRDefault="00550CA0"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4D2AE5">
        <w:rPr>
          <w:rFonts w:ascii="FranklinGothic-Medium" w:hAnsi="FranklinGothic-Medium" w:cs="FranklinGothic-Medium"/>
          <w:b/>
          <w:i/>
          <w:color w:val="000000" w:themeColor="text1"/>
          <w:sz w:val="17"/>
          <w:szCs w:val="17"/>
        </w:rPr>
        <w:t>Master of Arts in Mission and Discipleship:</w:t>
      </w:r>
      <w:r w:rsidRPr="00921B28">
        <w:rPr>
          <w:rFonts w:ascii="FranklinGothic-Medium" w:hAnsi="FranklinGothic-Medium" w:cs="FranklinGothic-Medium"/>
          <w:color w:val="000000" w:themeColor="text1"/>
          <w:sz w:val="17"/>
          <w:szCs w:val="17"/>
        </w:rPr>
        <w:t xml:space="preserve"> </w:t>
      </w:r>
      <w:r w:rsidRPr="00921B28">
        <w:rPr>
          <w:rFonts w:ascii="FranklinGothic-Book" w:hAnsi="FranklinGothic-Book" w:cs="FranklinGothic-Book"/>
          <w:color w:val="000000" w:themeColor="text1"/>
          <w:sz w:val="17"/>
          <w:szCs w:val="17"/>
        </w:rPr>
        <w:t xml:space="preserve">Earning a minimum of nine credits </w:t>
      </w:r>
      <w:r>
        <w:rPr>
          <w:rFonts w:ascii="FranklinGothic-Book" w:hAnsi="FranklinGothic-Book" w:cs="FranklinGothic-Book"/>
          <w:color w:val="000000" w:themeColor="text1"/>
          <w:sz w:val="17"/>
          <w:szCs w:val="17"/>
        </w:rPr>
        <w:t>in the fall semester and five credits in the spring</w:t>
      </w:r>
      <w:r w:rsidRPr="00921B28">
        <w:rPr>
          <w:rFonts w:ascii="FranklinGothic-Book" w:hAnsi="FranklinGothic-Book" w:cs="FranklinGothic-Book"/>
          <w:color w:val="000000" w:themeColor="text1"/>
          <w:sz w:val="17"/>
          <w:szCs w:val="17"/>
        </w:rPr>
        <w:t xml:space="preserve"> semester (with the exception of semesters during which a student has received a leave of absence). For purposes of Satisfactory Academic Progress, </w:t>
      </w:r>
      <w:r>
        <w:rPr>
          <w:rFonts w:ascii="FranklinGothic-Book" w:hAnsi="FranklinGothic-Book" w:cs="FranklinGothic-Book"/>
          <w:color w:val="000000" w:themeColor="text1"/>
          <w:sz w:val="17"/>
          <w:szCs w:val="17"/>
        </w:rPr>
        <w:t>session I in residence and session II are considered together for both fall and spring semesters.</w:t>
      </w:r>
    </w:p>
    <w:p w14:paraId="7F2CA459" w14:textId="77777777" w:rsidR="00550CA0" w:rsidRPr="004D2AE5" w:rsidRDefault="004D2AE5" w:rsidP="00550CA0">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17"/>
          <w:szCs w:val="17"/>
        </w:rPr>
      </w:pPr>
      <w:bookmarkStart w:id="76" w:name="Dismissal"/>
      <w:bookmarkEnd w:id="76"/>
      <w:r w:rsidRPr="004D2AE5">
        <w:rPr>
          <w:rFonts w:ascii="FranklinGothic-Medium" w:hAnsi="FranklinGothic-Medium" w:cs="FranklinGothic-Medium"/>
          <w:b/>
          <w:color w:val="000000" w:themeColor="text1"/>
          <w:sz w:val="17"/>
          <w:szCs w:val="17"/>
        </w:rPr>
        <w:t>Dismissal</w:t>
      </w:r>
    </w:p>
    <w:p w14:paraId="6EA9DA46" w14:textId="77777777" w:rsidR="00550CA0" w:rsidRPr="00921B28" w:rsidRDefault="00550CA0"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Students may be dismissed from the seminary for one of the following reasons:</w:t>
      </w:r>
    </w:p>
    <w:p w14:paraId="052797A9" w14:textId="77777777" w:rsidR="00550CA0" w:rsidRPr="0047604D" w:rsidRDefault="00550CA0" w:rsidP="0047604D">
      <w:pPr>
        <w:pStyle w:val="ListParagraph"/>
        <w:widowControl w:val="0"/>
        <w:numPr>
          <w:ilvl w:val="0"/>
          <w:numId w:val="31"/>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47604D">
        <w:rPr>
          <w:rFonts w:ascii="FranklinGothic-Book" w:hAnsi="FranklinGothic-Book" w:cs="FranklinGothic-Book"/>
          <w:color w:val="000000" w:themeColor="text1"/>
          <w:sz w:val="17"/>
          <w:szCs w:val="17"/>
        </w:rPr>
        <w:t>If they have been on academic probation for two successive semesters (see Probation above)</w:t>
      </w:r>
    </w:p>
    <w:p w14:paraId="5AF1D4FB" w14:textId="77777777" w:rsidR="00550CA0" w:rsidRPr="0047604D" w:rsidRDefault="00550CA0" w:rsidP="0047604D">
      <w:pPr>
        <w:pStyle w:val="ListParagraph"/>
        <w:widowControl w:val="0"/>
        <w:numPr>
          <w:ilvl w:val="0"/>
          <w:numId w:val="31"/>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47604D">
        <w:rPr>
          <w:rFonts w:ascii="FranklinGothic-Book" w:hAnsi="FranklinGothic-Book" w:cs="FranklinGothic-Book"/>
          <w:color w:val="000000" w:themeColor="text1"/>
          <w:sz w:val="17"/>
          <w:szCs w:val="17"/>
        </w:rPr>
        <w:t>If their grade-point average has been less than 2.0 for three semesters of their seminary career</w:t>
      </w:r>
    </w:p>
    <w:p w14:paraId="0A848FEE" w14:textId="77777777" w:rsidR="00550CA0" w:rsidRPr="0047604D" w:rsidRDefault="00550CA0" w:rsidP="0047604D">
      <w:pPr>
        <w:pStyle w:val="ListParagraph"/>
        <w:widowControl w:val="0"/>
        <w:numPr>
          <w:ilvl w:val="0"/>
          <w:numId w:val="31"/>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47604D">
        <w:rPr>
          <w:rFonts w:ascii="FranklinGothic-Book" w:hAnsi="FranklinGothic-Book" w:cs="FranklinGothic-Book"/>
          <w:color w:val="000000" w:themeColor="text1"/>
          <w:sz w:val="17"/>
          <w:szCs w:val="17"/>
        </w:rPr>
        <w:t>If they have received a grade of F in a total of 12 semester hours of course work</w:t>
      </w:r>
    </w:p>
    <w:p w14:paraId="1A9262C6" w14:textId="77777777" w:rsidR="00550CA0" w:rsidRPr="0047604D" w:rsidRDefault="00550CA0" w:rsidP="0047604D">
      <w:pPr>
        <w:pStyle w:val="ListParagraph"/>
        <w:widowControl w:val="0"/>
        <w:numPr>
          <w:ilvl w:val="0"/>
          <w:numId w:val="31"/>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47604D">
        <w:rPr>
          <w:rFonts w:ascii="FranklinGothic-Book" w:hAnsi="FranklinGothic-Book" w:cs="FranklinGothic-Book"/>
          <w:color w:val="000000" w:themeColor="text1"/>
          <w:sz w:val="17"/>
          <w:szCs w:val="17"/>
        </w:rPr>
        <w:t>Three offenses of plagiarism or cheating</w:t>
      </w:r>
    </w:p>
    <w:p w14:paraId="7CE3FA14" w14:textId="77777777" w:rsidR="00550CA0" w:rsidRPr="0047604D" w:rsidRDefault="00550CA0" w:rsidP="0047604D">
      <w:pPr>
        <w:pStyle w:val="ListParagraph"/>
        <w:widowControl w:val="0"/>
        <w:numPr>
          <w:ilvl w:val="0"/>
          <w:numId w:val="31"/>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47604D">
        <w:rPr>
          <w:rFonts w:ascii="FranklinGothic-Book" w:hAnsi="FranklinGothic-Book" w:cs="FranklinGothic-Book"/>
          <w:color w:val="000000" w:themeColor="text1"/>
          <w:sz w:val="17"/>
          <w:szCs w:val="17"/>
        </w:rPr>
        <w:t>If they fail to make satisfactory academic progress for two consecutive semesters</w:t>
      </w:r>
    </w:p>
    <w:p w14:paraId="50FDBB4A" w14:textId="77777777" w:rsidR="00550CA0" w:rsidRPr="0047604D" w:rsidRDefault="00550CA0" w:rsidP="00550CA0">
      <w:pPr>
        <w:pStyle w:val="ListParagraph"/>
        <w:widowControl w:val="0"/>
        <w:numPr>
          <w:ilvl w:val="0"/>
          <w:numId w:val="31"/>
        </w:numPr>
        <w:tabs>
          <w:tab w:val="left" w:pos="270"/>
        </w:tabs>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47604D">
        <w:rPr>
          <w:rFonts w:ascii="FranklinGothic-Book" w:hAnsi="FranklinGothic-Book" w:cs="FranklinGothic-Book"/>
          <w:color w:val="000000" w:themeColor="text1"/>
          <w:sz w:val="17"/>
          <w:szCs w:val="17"/>
        </w:rPr>
        <w:t xml:space="preserve">If in the opinion of the Dean and of the Academic and Student Affairs Committee the continued </w:t>
      </w:r>
      <w:r w:rsidR="0047604D" w:rsidRPr="0047604D">
        <w:rPr>
          <w:rFonts w:ascii="FranklinGothic-Book" w:hAnsi="FranklinGothic-Book" w:cs="FranklinGothic-Book"/>
          <w:color w:val="000000" w:themeColor="text1"/>
          <w:sz w:val="17"/>
          <w:szCs w:val="17"/>
        </w:rPr>
        <w:t>participation</w:t>
      </w:r>
      <w:r w:rsidRPr="0047604D">
        <w:rPr>
          <w:rFonts w:ascii="FranklinGothic-Book" w:hAnsi="FranklinGothic-Book" w:cs="FranklinGothic-Book"/>
          <w:color w:val="000000" w:themeColor="text1"/>
          <w:sz w:val="17"/>
          <w:szCs w:val="17"/>
        </w:rPr>
        <w:t xml:space="preserve"> </w:t>
      </w:r>
      <w:r w:rsidRPr="0047604D">
        <w:rPr>
          <w:rFonts w:ascii="FranklinGothic-Book" w:hAnsi="FranklinGothic-Book" w:cs="FranklinGothic-Book"/>
          <w:color w:val="000000" w:themeColor="text1"/>
          <w:sz w:val="17"/>
          <w:szCs w:val="17"/>
        </w:rPr>
        <w:br/>
        <w:t>of the student is prejudicial or potentially injurious to the student or the community</w:t>
      </w:r>
    </w:p>
    <w:p w14:paraId="3106E09F" w14:textId="77777777" w:rsidR="00550CA0" w:rsidRPr="00921B28" w:rsidRDefault="00550CA0"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Dismissed stu</w:t>
      </w:r>
      <w:r>
        <w:rPr>
          <w:rFonts w:ascii="FranklinGothic-Book" w:hAnsi="FranklinGothic-Book" w:cs="FranklinGothic-Book"/>
          <w:color w:val="000000" w:themeColor="text1"/>
          <w:sz w:val="17"/>
          <w:szCs w:val="17"/>
        </w:rPr>
        <w:t xml:space="preserve">dents may apply to the faculty </w:t>
      </w:r>
      <w:r w:rsidRPr="00921B28">
        <w:rPr>
          <w:rFonts w:ascii="FranklinGothic-Book" w:hAnsi="FranklinGothic-Book" w:cs="FranklinGothic-Book"/>
          <w:color w:val="000000" w:themeColor="text1"/>
          <w:sz w:val="17"/>
          <w:szCs w:val="17"/>
        </w:rPr>
        <w:t>for reinstatement by submitting a written request to the Academi</w:t>
      </w:r>
      <w:r w:rsidR="0047604D">
        <w:rPr>
          <w:rFonts w:ascii="FranklinGothic-Book" w:hAnsi="FranklinGothic-Book" w:cs="FranklinGothic-Book"/>
          <w:color w:val="000000" w:themeColor="text1"/>
          <w:sz w:val="17"/>
          <w:szCs w:val="17"/>
        </w:rPr>
        <w:t>c and Student Affairs Committee</w:t>
      </w:r>
      <w:r w:rsidRPr="00921B28">
        <w:rPr>
          <w:rFonts w:ascii="FranklinGothic-Book" w:hAnsi="FranklinGothic-Book" w:cs="FranklinGothic-Book"/>
          <w:color w:val="000000" w:themeColor="text1"/>
          <w:sz w:val="17"/>
          <w:szCs w:val="17"/>
        </w:rPr>
        <w:t xml:space="preserve"> through the Dean. The Academic and Student Affairs Committee is empowered to act on behalf of the faculty in </w:t>
      </w:r>
      <w:r w:rsidR="0047604D">
        <w:rPr>
          <w:rFonts w:ascii="FranklinGothic-Book" w:hAnsi="FranklinGothic-Book" w:cs="FranklinGothic-Book"/>
          <w:color w:val="000000" w:themeColor="text1"/>
          <w:sz w:val="17"/>
          <w:szCs w:val="17"/>
        </w:rPr>
        <w:t>reinstating dismissed students.</w:t>
      </w:r>
    </w:p>
    <w:p w14:paraId="6FE40C53" w14:textId="77777777" w:rsidR="00AA4999" w:rsidRDefault="00AA4999" w:rsidP="00550CA0">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20"/>
          <w:szCs w:val="20"/>
        </w:rPr>
      </w:pPr>
    </w:p>
    <w:p w14:paraId="1AB9C0D1" w14:textId="77777777" w:rsidR="00550CA0" w:rsidRDefault="0047604D" w:rsidP="00550CA0">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20"/>
          <w:szCs w:val="20"/>
        </w:rPr>
      </w:pPr>
      <w:bookmarkStart w:id="77" w:name="Enrollment"/>
      <w:bookmarkEnd w:id="77"/>
      <w:r w:rsidRPr="0047604D">
        <w:rPr>
          <w:rFonts w:ascii="FranklinGothic-Medium" w:hAnsi="FranklinGothic-Medium" w:cs="FranklinGothic-Medium"/>
          <w:b/>
          <w:color w:val="000000" w:themeColor="text1"/>
          <w:sz w:val="20"/>
          <w:szCs w:val="20"/>
        </w:rPr>
        <w:t>ENROLLMENT</w:t>
      </w:r>
    </w:p>
    <w:p w14:paraId="6326E4B8" w14:textId="77777777" w:rsidR="0047604D" w:rsidRPr="0047604D" w:rsidRDefault="0047604D" w:rsidP="00550CA0">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r>
        <w:rPr>
          <w:rFonts w:ascii="FranklinGothic-Medium" w:hAnsi="FranklinGothic-Medium" w:cs="FranklinGothic-Medium"/>
          <w:b/>
          <w:color w:val="000000" w:themeColor="text1"/>
          <w:sz w:val="17"/>
          <w:szCs w:val="17"/>
        </w:rPr>
        <w:t>Maintaining an Enrolled Status</w:t>
      </w:r>
    </w:p>
    <w:p w14:paraId="66215C08" w14:textId="77777777" w:rsidR="00550CA0" w:rsidRPr="00921B28" w:rsidRDefault="00550CA0"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In order t</w:t>
      </w:r>
      <w:r>
        <w:rPr>
          <w:rFonts w:ascii="FranklinGothic-Book" w:hAnsi="FranklinGothic-Book" w:cs="FranklinGothic-Book"/>
          <w:color w:val="000000" w:themeColor="text1"/>
          <w:sz w:val="17"/>
          <w:szCs w:val="17"/>
        </w:rPr>
        <w:t xml:space="preserve">o </w:t>
      </w:r>
      <w:r w:rsidR="0047604D">
        <w:rPr>
          <w:rFonts w:ascii="FranklinGothic-Book" w:hAnsi="FranklinGothic-Book" w:cs="FranklinGothic-Book"/>
          <w:color w:val="000000" w:themeColor="text1"/>
          <w:sz w:val="17"/>
          <w:szCs w:val="17"/>
        </w:rPr>
        <w:t>maintain</w:t>
      </w:r>
      <w:r>
        <w:rPr>
          <w:rFonts w:ascii="FranklinGothic-Book" w:hAnsi="FranklinGothic-Book" w:cs="FranklinGothic-Book"/>
          <w:color w:val="000000" w:themeColor="text1"/>
          <w:sz w:val="17"/>
          <w:szCs w:val="17"/>
        </w:rPr>
        <w:t xml:space="preserve"> their enrollment as </w:t>
      </w:r>
      <w:r w:rsidRPr="00921B28">
        <w:rPr>
          <w:rFonts w:ascii="FranklinGothic-Book" w:hAnsi="FranklinGothic-Book" w:cs="FranklinGothic-Book"/>
          <w:color w:val="000000" w:themeColor="text1"/>
          <w:sz w:val="17"/>
          <w:szCs w:val="17"/>
        </w:rPr>
        <w:t>students at U.D.T.S., students must either register for e</w:t>
      </w:r>
      <w:r>
        <w:rPr>
          <w:rFonts w:ascii="FranklinGothic-Book" w:hAnsi="FranklinGothic-Book" w:cs="FranklinGothic-Book"/>
          <w:color w:val="000000" w:themeColor="text1"/>
          <w:sz w:val="17"/>
          <w:szCs w:val="17"/>
        </w:rPr>
        <w:t xml:space="preserve">ach semester or obtain a leave </w:t>
      </w:r>
      <w:r w:rsidRPr="00921B28">
        <w:rPr>
          <w:rFonts w:ascii="FranklinGothic-Book" w:hAnsi="FranklinGothic-Book" w:cs="FranklinGothic-Book"/>
          <w:color w:val="000000" w:themeColor="text1"/>
          <w:sz w:val="17"/>
          <w:szCs w:val="17"/>
        </w:rPr>
        <w:t>of absence (see Leave of Absence).</w:t>
      </w:r>
    </w:p>
    <w:p w14:paraId="28D47C0B" w14:textId="77777777" w:rsidR="00550CA0" w:rsidRPr="00921B28" w:rsidRDefault="00550CA0"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In the absence of such registration or approved leave, status as a student will cease and</w:t>
      </w:r>
      <w:r w:rsidR="0047604D">
        <w:rPr>
          <w:rFonts w:ascii="FranklinGothic-Book" w:hAnsi="FranklinGothic-Book" w:cs="FranklinGothic-Book"/>
          <w:color w:val="000000" w:themeColor="text1"/>
          <w:sz w:val="17"/>
          <w:szCs w:val="17"/>
        </w:rPr>
        <w:t xml:space="preserve"> the person will be considered </w:t>
      </w:r>
      <w:r w:rsidRPr="00921B28">
        <w:rPr>
          <w:rFonts w:ascii="FranklinGothic-Book" w:hAnsi="FranklinGothic-Book" w:cs="FranklinGothic-Book"/>
          <w:color w:val="000000" w:themeColor="text1"/>
          <w:sz w:val="17"/>
          <w:szCs w:val="17"/>
        </w:rPr>
        <w:t>as havi</w:t>
      </w:r>
      <w:r>
        <w:rPr>
          <w:rFonts w:ascii="FranklinGothic-Book" w:hAnsi="FranklinGothic-Book" w:cs="FranklinGothic-Book"/>
          <w:color w:val="000000" w:themeColor="text1"/>
          <w:sz w:val="17"/>
          <w:szCs w:val="17"/>
        </w:rPr>
        <w:t xml:space="preserve">ng withdrawn from the seminary </w:t>
      </w:r>
      <w:r w:rsidRPr="00921B28">
        <w:rPr>
          <w:rFonts w:ascii="FranklinGothic-Book" w:hAnsi="FranklinGothic-Book" w:cs="FranklinGothic-Book"/>
          <w:color w:val="000000" w:themeColor="text1"/>
          <w:sz w:val="17"/>
          <w:szCs w:val="17"/>
        </w:rPr>
        <w:t>(see</w:t>
      </w:r>
      <w:r w:rsidR="0047604D">
        <w:rPr>
          <w:rFonts w:ascii="FranklinGothic-Book" w:hAnsi="FranklinGothic-Book" w:cs="FranklinGothic-Book"/>
          <w:color w:val="000000" w:themeColor="text1"/>
          <w:sz w:val="17"/>
          <w:szCs w:val="17"/>
        </w:rPr>
        <w:t xml:space="preserve"> Withdrawal from the Seminary).</w:t>
      </w:r>
    </w:p>
    <w:p w14:paraId="7AA7835D" w14:textId="23ECF6AB" w:rsidR="00550CA0" w:rsidRPr="0047604D" w:rsidRDefault="0047604D" w:rsidP="00550CA0">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17"/>
          <w:szCs w:val="17"/>
        </w:rPr>
      </w:pPr>
      <w:bookmarkStart w:id="78" w:name="LeaveOfAbsence"/>
      <w:bookmarkEnd w:id="78"/>
      <w:r w:rsidRPr="0047604D">
        <w:rPr>
          <w:rFonts w:ascii="FranklinGothic-Medium" w:hAnsi="FranklinGothic-Medium" w:cs="FranklinGothic-Medium"/>
          <w:b/>
          <w:color w:val="000000" w:themeColor="text1"/>
          <w:sz w:val="17"/>
          <w:szCs w:val="17"/>
        </w:rPr>
        <w:t xml:space="preserve">Leave </w:t>
      </w:r>
      <w:r w:rsidR="001B405A">
        <w:rPr>
          <w:rFonts w:ascii="FranklinGothic-Medium" w:hAnsi="FranklinGothic-Medium" w:cs="FranklinGothic-Medium"/>
          <w:b/>
          <w:color w:val="000000" w:themeColor="text1"/>
          <w:sz w:val="17"/>
          <w:szCs w:val="17"/>
        </w:rPr>
        <w:t>o</w:t>
      </w:r>
      <w:r w:rsidRPr="0047604D">
        <w:rPr>
          <w:rFonts w:ascii="FranklinGothic-Medium" w:hAnsi="FranklinGothic-Medium" w:cs="FranklinGothic-Medium"/>
          <w:b/>
          <w:color w:val="000000" w:themeColor="text1"/>
          <w:sz w:val="17"/>
          <w:szCs w:val="17"/>
        </w:rPr>
        <w:t>f Absence</w:t>
      </w:r>
    </w:p>
    <w:p w14:paraId="07679108" w14:textId="77777777" w:rsidR="00550CA0" w:rsidRPr="00921B28" w:rsidRDefault="00550CA0"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Students who </w:t>
      </w:r>
      <w:r>
        <w:rPr>
          <w:rFonts w:ascii="FranklinGothic-Book" w:hAnsi="FranklinGothic-Book" w:cs="FranklinGothic-Book"/>
          <w:color w:val="000000" w:themeColor="text1"/>
          <w:sz w:val="17"/>
          <w:szCs w:val="17"/>
        </w:rPr>
        <w:t xml:space="preserve">find it necessary to interrupt </w:t>
      </w:r>
      <w:r w:rsidRPr="00921B28">
        <w:rPr>
          <w:rFonts w:ascii="FranklinGothic-Book" w:hAnsi="FranklinGothic-Book" w:cs="FranklinGothic-Book"/>
          <w:color w:val="000000" w:themeColor="text1"/>
          <w:sz w:val="17"/>
          <w:szCs w:val="17"/>
        </w:rPr>
        <w:t>their semi</w:t>
      </w:r>
      <w:r>
        <w:rPr>
          <w:rFonts w:ascii="FranklinGothic-Book" w:hAnsi="FranklinGothic-Book" w:cs="FranklinGothic-Book"/>
          <w:color w:val="000000" w:themeColor="text1"/>
          <w:sz w:val="17"/>
          <w:szCs w:val="17"/>
        </w:rPr>
        <w:t xml:space="preserve">nary program must apply to the </w:t>
      </w:r>
      <w:r w:rsidRPr="00921B28">
        <w:rPr>
          <w:rFonts w:ascii="FranklinGothic-Book" w:hAnsi="FranklinGothic-Book" w:cs="FranklinGothic-Book"/>
          <w:color w:val="000000" w:themeColor="text1"/>
          <w:sz w:val="17"/>
          <w:szCs w:val="17"/>
        </w:rPr>
        <w:t>Dean for</w:t>
      </w:r>
      <w:r>
        <w:rPr>
          <w:rFonts w:ascii="FranklinGothic-Book" w:hAnsi="FranklinGothic-Book" w:cs="FranklinGothic-Book"/>
          <w:color w:val="000000" w:themeColor="text1"/>
          <w:sz w:val="17"/>
          <w:szCs w:val="17"/>
        </w:rPr>
        <w:t xml:space="preserve"> a leave of absence. Leaves of </w:t>
      </w:r>
      <w:r w:rsidRPr="00921B28">
        <w:rPr>
          <w:rFonts w:ascii="FranklinGothic-Book" w:hAnsi="FranklinGothic-Book" w:cs="FranklinGothic-Book"/>
          <w:color w:val="000000" w:themeColor="text1"/>
          <w:sz w:val="17"/>
          <w:szCs w:val="17"/>
        </w:rPr>
        <w:t xml:space="preserve">absence will be </w:t>
      </w:r>
      <w:r>
        <w:rPr>
          <w:rFonts w:ascii="FranklinGothic-Book" w:hAnsi="FranklinGothic-Book" w:cs="FranklinGothic-Book"/>
          <w:color w:val="000000" w:themeColor="text1"/>
          <w:sz w:val="17"/>
          <w:szCs w:val="17"/>
        </w:rPr>
        <w:t xml:space="preserve">granted for a specified period </w:t>
      </w:r>
      <w:r w:rsidRPr="00921B28">
        <w:rPr>
          <w:rFonts w:ascii="FranklinGothic-Book" w:hAnsi="FranklinGothic-Book" w:cs="FranklinGothic-Book"/>
          <w:color w:val="000000" w:themeColor="text1"/>
          <w:sz w:val="17"/>
          <w:szCs w:val="17"/>
        </w:rPr>
        <w:t>of time, after which they may be ext</w:t>
      </w:r>
      <w:r>
        <w:rPr>
          <w:rFonts w:ascii="FranklinGothic-Book" w:hAnsi="FranklinGothic-Book" w:cs="FranklinGothic-Book"/>
          <w:color w:val="000000" w:themeColor="text1"/>
          <w:sz w:val="17"/>
          <w:szCs w:val="17"/>
        </w:rPr>
        <w:t xml:space="preserve">ended </w:t>
      </w:r>
      <w:r w:rsidRPr="00921B28">
        <w:rPr>
          <w:rFonts w:ascii="FranklinGothic-Book" w:hAnsi="FranklinGothic-Book" w:cs="FranklinGothic-Book"/>
          <w:color w:val="000000" w:themeColor="text1"/>
          <w:sz w:val="17"/>
          <w:szCs w:val="17"/>
        </w:rPr>
        <w:t>upon th</w:t>
      </w:r>
      <w:r>
        <w:rPr>
          <w:rFonts w:ascii="FranklinGothic-Book" w:hAnsi="FranklinGothic-Book" w:cs="FranklinGothic-Book"/>
          <w:color w:val="000000" w:themeColor="text1"/>
          <w:sz w:val="17"/>
          <w:szCs w:val="17"/>
        </w:rPr>
        <w:t xml:space="preserve">e student’s request and at the </w:t>
      </w:r>
      <w:r w:rsidRPr="00921B28">
        <w:rPr>
          <w:rFonts w:ascii="FranklinGothic-Book" w:hAnsi="FranklinGothic-Book" w:cs="FranklinGothic-Book"/>
          <w:color w:val="000000" w:themeColor="text1"/>
          <w:sz w:val="17"/>
          <w:szCs w:val="17"/>
        </w:rPr>
        <w:t>discretion o</w:t>
      </w:r>
      <w:r>
        <w:rPr>
          <w:rFonts w:ascii="FranklinGothic-Book" w:hAnsi="FranklinGothic-Book" w:cs="FranklinGothic-Book"/>
          <w:color w:val="000000" w:themeColor="text1"/>
          <w:sz w:val="17"/>
          <w:szCs w:val="17"/>
        </w:rPr>
        <w:t xml:space="preserve">f the Dean. A leave of absence </w:t>
      </w:r>
      <w:r w:rsidRPr="00921B28">
        <w:rPr>
          <w:rFonts w:ascii="FranklinGothic-Book" w:hAnsi="FranklinGothic-Book" w:cs="FranklinGothic-Book"/>
          <w:color w:val="000000" w:themeColor="text1"/>
          <w:sz w:val="17"/>
          <w:szCs w:val="17"/>
        </w:rPr>
        <w:t>does not al</w:t>
      </w:r>
      <w:r>
        <w:rPr>
          <w:rFonts w:ascii="FranklinGothic-Book" w:hAnsi="FranklinGothic-Book" w:cs="FranklinGothic-Book"/>
          <w:color w:val="000000" w:themeColor="text1"/>
          <w:sz w:val="17"/>
          <w:szCs w:val="17"/>
        </w:rPr>
        <w:t xml:space="preserve">ter the time allotment for the </w:t>
      </w:r>
      <w:r w:rsidRPr="00921B28">
        <w:rPr>
          <w:rFonts w:ascii="FranklinGothic-Book" w:hAnsi="FranklinGothic-Book" w:cs="FranklinGothic-Book"/>
          <w:color w:val="000000" w:themeColor="text1"/>
          <w:sz w:val="17"/>
          <w:szCs w:val="17"/>
        </w:rPr>
        <w:t>various degree programs.</w:t>
      </w:r>
    </w:p>
    <w:p w14:paraId="2B339854" w14:textId="77777777" w:rsidR="0047604D" w:rsidRDefault="0047604D"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T</w:t>
      </w:r>
      <w:r w:rsidRPr="000969E4">
        <w:rPr>
          <w:rFonts w:ascii="FranklinGothic-Book" w:hAnsi="FranklinGothic-Book" w:cs="FranklinGothic-Book"/>
          <w:color w:val="000000" w:themeColor="text1"/>
          <w:sz w:val="17"/>
          <w:szCs w:val="17"/>
        </w:rPr>
        <w:t xml:space="preserve">he letter of request should include the reasons for requesting the leave, particular mitigating circumstances, and the length of the leave. In no case shall a leave of absence be for more than one academic year.  Factors to be considered in awarding a leave include, but are not limited to, the reasons for the request, expectations of the student’s chances for continuing success in the program, </w:t>
      </w:r>
      <w:r>
        <w:rPr>
          <w:rFonts w:ascii="FranklinGothic-Book" w:hAnsi="FranklinGothic-Book" w:cs="FranklinGothic-Book"/>
          <w:color w:val="000000" w:themeColor="text1"/>
          <w:sz w:val="17"/>
          <w:szCs w:val="17"/>
        </w:rPr>
        <w:t xml:space="preserve">and a plan for </w:t>
      </w:r>
      <w:r w:rsidRPr="000969E4">
        <w:rPr>
          <w:rFonts w:ascii="FranklinGothic-Book" w:hAnsi="FranklinGothic-Book" w:cs="FranklinGothic-Book"/>
          <w:color w:val="000000" w:themeColor="text1"/>
          <w:sz w:val="17"/>
          <w:szCs w:val="17"/>
        </w:rPr>
        <w:t xml:space="preserve">resuming studies. </w:t>
      </w:r>
    </w:p>
    <w:p w14:paraId="75679FBC" w14:textId="77777777" w:rsidR="00550CA0" w:rsidRDefault="00550CA0"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Students mu</w:t>
      </w:r>
      <w:r>
        <w:rPr>
          <w:rFonts w:ascii="FranklinGothic-Book" w:hAnsi="FranklinGothic-Book" w:cs="FranklinGothic-Book"/>
          <w:color w:val="000000" w:themeColor="text1"/>
          <w:sz w:val="17"/>
          <w:szCs w:val="17"/>
        </w:rPr>
        <w:t xml:space="preserve">st either resume their studies </w:t>
      </w:r>
      <w:r w:rsidRPr="00921B28">
        <w:rPr>
          <w:rFonts w:ascii="FranklinGothic-Book" w:hAnsi="FranklinGothic-Book" w:cs="FranklinGothic-Book"/>
          <w:color w:val="000000" w:themeColor="text1"/>
          <w:sz w:val="17"/>
          <w:szCs w:val="17"/>
        </w:rPr>
        <w:t>by the end of the leave period or must obtain an extension; otherwise, they will be considered as having withdrawn from the seminary and will not be able to return without reapplying for admission. Failure to enroll either for the fall</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or the spring se</w:t>
      </w:r>
      <w:r>
        <w:rPr>
          <w:rFonts w:ascii="FranklinGothic-Book" w:hAnsi="FranklinGothic-Book" w:cs="FranklinGothic-Book"/>
          <w:color w:val="000000" w:themeColor="text1"/>
          <w:sz w:val="17"/>
          <w:szCs w:val="17"/>
        </w:rPr>
        <w:t xml:space="preserve">mester without first obtaining </w:t>
      </w:r>
      <w:r w:rsidRPr="00921B28">
        <w:rPr>
          <w:rFonts w:ascii="FranklinGothic-Book" w:hAnsi="FranklinGothic-Book" w:cs="FranklinGothic-Book"/>
          <w:color w:val="000000" w:themeColor="text1"/>
          <w:sz w:val="17"/>
          <w:szCs w:val="17"/>
        </w:rPr>
        <w:t>a leave of absence will be considered a</w:t>
      </w:r>
      <w:r>
        <w:rPr>
          <w:rFonts w:ascii="FranklinGothic-Book" w:hAnsi="FranklinGothic-Book" w:cs="FranklinGothic-Book"/>
          <w:color w:val="000000" w:themeColor="text1"/>
          <w:sz w:val="17"/>
          <w:szCs w:val="17"/>
        </w:rPr>
        <w:t>s</w:t>
      </w:r>
      <w:r w:rsidRPr="00921B28">
        <w:rPr>
          <w:rFonts w:ascii="FranklinGothic-Book" w:hAnsi="FranklinGothic-Book" w:cs="FranklinGothic-Book"/>
          <w:color w:val="000000" w:themeColor="text1"/>
          <w:sz w:val="17"/>
          <w:szCs w:val="17"/>
        </w:rPr>
        <w:t xml:space="preserve"> withdrawal from the seminary (see Withdrawal from the Seminary).</w:t>
      </w:r>
    </w:p>
    <w:p w14:paraId="2367EB9B" w14:textId="77777777" w:rsidR="00550CA0" w:rsidRPr="00921B28" w:rsidRDefault="00550CA0"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0969E4">
        <w:rPr>
          <w:rFonts w:ascii="FranklinGothic-Book" w:hAnsi="FranklinGothic-Book" w:cs="FranklinGothic-Book"/>
          <w:color w:val="000000" w:themeColor="text1"/>
          <w:sz w:val="17"/>
          <w:szCs w:val="17"/>
        </w:rPr>
        <w:t xml:space="preserve">Doctor of Ministry students who find it necessary to suspend their studies for a period of time shall apply to the Dean of the </w:t>
      </w:r>
      <w:r w:rsidR="0047604D">
        <w:rPr>
          <w:rFonts w:ascii="FranklinGothic-Book" w:hAnsi="FranklinGothic-Book" w:cs="FranklinGothic-Book"/>
          <w:color w:val="000000" w:themeColor="text1"/>
          <w:sz w:val="17"/>
          <w:szCs w:val="17"/>
        </w:rPr>
        <w:t>seminary for a leave of absence</w:t>
      </w:r>
      <w:r w:rsidRPr="000969E4">
        <w:rPr>
          <w:rFonts w:ascii="FranklinGothic-Book" w:hAnsi="FranklinGothic-Book" w:cs="FranklinGothic-Book"/>
          <w:color w:val="000000" w:themeColor="text1"/>
          <w:sz w:val="17"/>
          <w:szCs w:val="17"/>
        </w:rPr>
        <w:t xml:space="preserve"> through the </w:t>
      </w:r>
      <w:r>
        <w:rPr>
          <w:rFonts w:ascii="FranklinGothic-Book" w:hAnsi="FranklinGothic-Book" w:cs="FranklinGothic-Book"/>
          <w:color w:val="000000" w:themeColor="text1"/>
          <w:sz w:val="17"/>
          <w:szCs w:val="17"/>
        </w:rPr>
        <w:t>office of the Director of the D</w:t>
      </w:r>
      <w:r w:rsidR="0047604D">
        <w:rPr>
          <w:rFonts w:ascii="FranklinGothic-Book" w:hAnsi="FranklinGothic-Book" w:cs="FranklinGothic-Book"/>
          <w:color w:val="000000" w:themeColor="text1"/>
          <w:sz w:val="17"/>
          <w:szCs w:val="17"/>
        </w:rPr>
        <w:t>.</w:t>
      </w:r>
      <w:r>
        <w:rPr>
          <w:rFonts w:ascii="FranklinGothic-Book" w:hAnsi="FranklinGothic-Book" w:cs="FranklinGothic-Book"/>
          <w:color w:val="000000" w:themeColor="text1"/>
          <w:sz w:val="17"/>
          <w:szCs w:val="17"/>
        </w:rPr>
        <w:t>Min</w:t>
      </w:r>
      <w:r w:rsidR="0047604D">
        <w:rPr>
          <w:rFonts w:ascii="FranklinGothic-Book" w:hAnsi="FranklinGothic-Book" w:cs="FranklinGothic-Book"/>
          <w:color w:val="000000" w:themeColor="text1"/>
          <w:sz w:val="17"/>
          <w:szCs w:val="17"/>
        </w:rPr>
        <w:t>.</w:t>
      </w:r>
      <w:r>
        <w:rPr>
          <w:rFonts w:ascii="FranklinGothic-Book" w:hAnsi="FranklinGothic-Book" w:cs="FranklinGothic-Book"/>
          <w:color w:val="000000" w:themeColor="text1"/>
          <w:sz w:val="17"/>
          <w:szCs w:val="17"/>
        </w:rPr>
        <w:t xml:space="preserve"> Program</w:t>
      </w:r>
      <w:r w:rsidRPr="000969E4">
        <w:rPr>
          <w:rFonts w:ascii="FranklinGothic-Book" w:hAnsi="FranklinGothic-Book" w:cs="FranklinGothic-Book"/>
          <w:color w:val="000000" w:themeColor="text1"/>
          <w:sz w:val="17"/>
          <w:szCs w:val="17"/>
        </w:rPr>
        <w:t xml:space="preserve">. </w:t>
      </w:r>
    </w:p>
    <w:p w14:paraId="64C659F8" w14:textId="77777777" w:rsidR="00550CA0" w:rsidRPr="0047604D" w:rsidRDefault="00550CA0" w:rsidP="00550CA0">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r w:rsidRPr="0047604D">
        <w:rPr>
          <w:rFonts w:ascii="FranklinGothic-Medium" w:hAnsi="FranklinGothic-Medium" w:cs="FranklinGothic-Medium"/>
          <w:b/>
          <w:color w:val="000000" w:themeColor="text1"/>
          <w:sz w:val="17"/>
          <w:szCs w:val="17"/>
        </w:rPr>
        <w:t>Excessive Absences</w:t>
      </w:r>
    </w:p>
    <w:p w14:paraId="287675EF" w14:textId="77777777" w:rsidR="00550CA0" w:rsidRPr="00921B28" w:rsidRDefault="00550CA0"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Regular attendance is an expectation for graduate-level learning.</w:t>
      </w:r>
    </w:p>
    <w:p w14:paraId="63970872" w14:textId="77777777" w:rsidR="00550CA0" w:rsidRPr="00921B28" w:rsidRDefault="00550CA0"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Professors have the discretion to issue a grading penalty for excessive absences, including failure to log in or participate in assigned class sessions. While each instructor may set a more stringent policy, in no case will any student who is absent from one third of the classes (residential) or who fails to log into one third of the course sessions in a timely manner, including lectures and class forums (distance), receive a passing grade.</w:t>
      </w:r>
      <w:r>
        <w:rPr>
          <w:rFonts w:ascii="FranklinGothic-Book" w:hAnsi="FranklinGothic-Book" w:cs="FranklinGothic-Book"/>
          <w:color w:val="000000" w:themeColor="text1"/>
          <w:sz w:val="17"/>
          <w:szCs w:val="17"/>
        </w:rPr>
        <w:t xml:space="preserve"> For residential students, failure to complete pre-class assignments before class meetings will </w:t>
      </w:r>
      <w:r w:rsidR="00E93207">
        <w:rPr>
          <w:rFonts w:ascii="FranklinGothic-Book" w:hAnsi="FranklinGothic-Book" w:cs="FranklinGothic-Book"/>
          <w:color w:val="000000" w:themeColor="text1"/>
          <w:sz w:val="17"/>
          <w:szCs w:val="17"/>
        </w:rPr>
        <w:t>be regarded</w:t>
      </w:r>
      <w:r>
        <w:rPr>
          <w:rFonts w:ascii="FranklinGothic-Book" w:hAnsi="FranklinGothic-Book" w:cs="FranklinGothic-Book"/>
          <w:color w:val="000000" w:themeColor="text1"/>
          <w:sz w:val="17"/>
          <w:szCs w:val="17"/>
        </w:rPr>
        <w:t xml:space="preserve"> as</w:t>
      </w:r>
      <w:r w:rsidR="00E93207">
        <w:rPr>
          <w:rFonts w:ascii="FranklinGothic-Book" w:hAnsi="FranklinGothic-Book" w:cs="FranklinGothic-Book"/>
          <w:color w:val="000000" w:themeColor="text1"/>
          <w:sz w:val="17"/>
          <w:szCs w:val="17"/>
        </w:rPr>
        <w:t xml:space="preserve"> being</w:t>
      </w:r>
      <w:r>
        <w:rPr>
          <w:rFonts w:ascii="FranklinGothic-Book" w:hAnsi="FranklinGothic-Book" w:cs="FranklinGothic-Book"/>
          <w:color w:val="000000" w:themeColor="text1"/>
          <w:sz w:val="17"/>
          <w:szCs w:val="17"/>
        </w:rPr>
        <w:t xml:space="preserve"> </w:t>
      </w:r>
      <w:r w:rsidR="00E93207">
        <w:rPr>
          <w:rFonts w:ascii="FranklinGothic-Book" w:hAnsi="FranklinGothic-Book" w:cs="FranklinGothic-Book"/>
          <w:color w:val="000000" w:themeColor="text1"/>
          <w:sz w:val="17"/>
          <w:szCs w:val="17"/>
        </w:rPr>
        <w:t>absent</w:t>
      </w:r>
      <w:r>
        <w:rPr>
          <w:rFonts w:ascii="FranklinGothic-Book" w:hAnsi="FranklinGothic-Book" w:cs="FranklinGothic-Book"/>
          <w:color w:val="000000" w:themeColor="text1"/>
          <w:sz w:val="17"/>
          <w:szCs w:val="17"/>
        </w:rPr>
        <w:t xml:space="preserve">. </w:t>
      </w:r>
    </w:p>
    <w:p w14:paraId="342BE737" w14:textId="77777777" w:rsidR="00550CA0" w:rsidRPr="00C171A6" w:rsidRDefault="00C171A6" w:rsidP="00550CA0">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bookmarkStart w:id="79" w:name="WithdrawalfromtheSeminary"/>
      <w:bookmarkEnd w:id="79"/>
      <w:r>
        <w:rPr>
          <w:rFonts w:ascii="FranklinGothic-Medium" w:hAnsi="FranklinGothic-Medium" w:cs="FranklinGothic-Medium"/>
          <w:b/>
          <w:color w:val="000000" w:themeColor="text1"/>
          <w:sz w:val="17"/>
          <w:szCs w:val="17"/>
        </w:rPr>
        <w:t>Withdrawal from t</w:t>
      </w:r>
      <w:r w:rsidRPr="00C171A6">
        <w:rPr>
          <w:rFonts w:ascii="FranklinGothic-Medium" w:hAnsi="FranklinGothic-Medium" w:cs="FranklinGothic-Medium"/>
          <w:b/>
          <w:color w:val="000000" w:themeColor="text1"/>
          <w:sz w:val="17"/>
          <w:szCs w:val="17"/>
        </w:rPr>
        <w:t>he Seminary</w:t>
      </w:r>
    </w:p>
    <w:p w14:paraId="1351EEBE" w14:textId="77777777" w:rsidR="00550CA0" w:rsidRPr="00921B28" w:rsidRDefault="00550CA0"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Students permanently withdrawing from the seminary mus</w:t>
      </w:r>
      <w:r w:rsidR="00C171A6">
        <w:rPr>
          <w:rFonts w:ascii="FranklinGothic-Book" w:hAnsi="FranklinGothic-Book" w:cs="FranklinGothic-Book"/>
          <w:color w:val="000000" w:themeColor="text1"/>
          <w:sz w:val="17"/>
          <w:szCs w:val="17"/>
        </w:rPr>
        <w:t>t submit a letter of withdrawal</w:t>
      </w:r>
      <w:r w:rsidRPr="00921B28">
        <w:rPr>
          <w:rFonts w:ascii="FranklinGothic-Book" w:hAnsi="FranklinGothic-Book" w:cs="FranklinGothic-Book"/>
          <w:color w:val="000000" w:themeColor="text1"/>
          <w:sz w:val="17"/>
          <w:szCs w:val="17"/>
        </w:rPr>
        <w:t xml:space="preserve"> and must have an exit interview with the Dean </w:t>
      </w:r>
      <w:r>
        <w:rPr>
          <w:rFonts w:ascii="FranklinGothic-Book" w:hAnsi="FranklinGothic-Book" w:cs="FranklinGothic-Book"/>
          <w:color w:val="000000" w:themeColor="text1"/>
          <w:sz w:val="17"/>
          <w:szCs w:val="17"/>
        </w:rPr>
        <w:t xml:space="preserve">of the Seminary </w:t>
      </w:r>
      <w:r w:rsidRPr="00921B28">
        <w:rPr>
          <w:rFonts w:ascii="FranklinGothic-Book" w:hAnsi="FranklinGothic-Book" w:cs="FranklinGothic-Book"/>
          <w:color w:val="000000" w:themeColor="text1"/>
          <w:sz w:val="17"/>
          <w:szCs w:val="17"/>
        </w:rPr>
        <w:t>and the Dean of Fi</w:t>
      </w:r>
      <w:r w:rsidR="00C171A6">
        <w:rPr>
          <w:rFonts w:ascii="FranklinGothic-Book" w:hAnsi="FranklinGothic-Book" w:cs="FranklinGothic-Book"/>
          <w:color w:val="000000" w:themeColor="text1"/>
          <w:sz w:val="17"/>
          <w:szCs w:val="17"/>
        </w:rPr>
        <w:t>nancial Planning before leaving</w:t>
      </w:r>
      <w:r w:rsidRPr="00921B28">
        <w:rPr>
          <w:rFonts w:ascii="FranklinGothic-Book" w:hAnsi="FranklinGothic-Book" w:cs="FranklinGothic-Book"/>
          <w:color w:val="000000" w:themeColor="text1"/>
          <w:sz w:val="17"/>
          <w:szCs w:val="17"/>
        </w:rPr>
        <w:t xml:space="preserve">. </w:t>
      </w:r>
      <w:r>
        <w:rPr>
          <w:rFonts w:ascii="FranklinGothic-Book" w:hAnsi="FranklinGothic-Book" w:cs="FranklinGothic-Book"/>
          <w:color w:val="000000" w:themeColor="text1"/>
          <w:sz w:val="17"/>
          <w:szCs w:val="17"/>
        </w:rPr>
        <w:t xml:space="preserve">Distance students may conduct these exit interviews by phone. </w:t>
      </w:r>
      <w:r w:rsidRPr="00921B28">
        <w:rPr>
          <w:rFonts w:ascii="FranklinGothic-Book" w:hAnsi="FranklinGothic-Book" w:cs="FranklinGothic-Book"/>
          <w:color w:val="000000" w:themeColor="text1"/>
          <w:sz w:val="17"/>
          <w:szCs w:val="17"/>
        </w:rPr>
        <w:t xml:space="preserve">In emergencies or in cases where this is </w:t>
      </w:r>
      <w:r>
        <w:rPr>
          <w:rFonts w:ascii="FranklinGothic-Book" w:hAnsi="FranklinGothic-Book" w:cs="FranklinGothic-Book"/>
          <w:color w:val="000000" w:themeColor="text1"/>
          <w:sz w:val="17"/>
          <w:szCs w:val="17"/>
        </w:rPr>
        <w:t xml:space="preserve">impossible, persons authorized </w:t>
      </w:r>
      <w:r w:rsidRPr="00921B28">
        <w:rPr>
          <w:rFonts w:ascii="FranklinGothic-Book" w:hAnsi="FranklinGothic-Book" w:cs="FranklinGothic-Book"/>
          <w:color w:val="000000" w:themeColor="text1"/>
          <w:sz w:val="17"/>
          <w:szCs w:val="17"/>
        </w:rPr>
        <w:t xml:space="preserve">to act for the </w:t>
      </w:r>
      <w:r>
        <w:rPr>
          <w:rFonts w:ascii="FranklinGothic-Book" w:hAnsi="FranklinGothic-Book" w:cs="FranklinGothic-Book"/>
          <w:color w:val="000000" w:themeColor="text1"/>
          <w:sz w:val="17"/>
          <w:szCs w:val="17"/>
        </w:rPr>
        <w:t>student should notify the Dean of the situation.</w:t>
      </w:r>
    </w:p>
    <w:p w14:paraId="4940A69F" w14:textId="77777777" w:rsidR="00550CA0" w:rsidRPr="00921B28" w:rsidRDefault="00550CA0"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Students who fail to enroll for either the spring or fall semesters without first having obtained a leave of absence will be considered as having withdrawn from the seminary (see Leave of Absence).</w:t>
      </w:r>
    </w:p>
    <w:p w14:paraId="5044F30F" w14:textId="77777777" w:rsidR="00550CA0" w:rsidRPr="00921B28" w:rsidRDefault="00550CA0" w:rsidP="00550CA0">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Students who have withdrawn from the seminary and who subsequently desire to return must apply for readmission through the normal admission process.</w:t>
      </w:r>
    </w:p>
    <w:p w14:paraId="002D635D" w14:textId="77777777" w:rsidR="00AA4999" w:rsidRDefault="00AA4999" w:rsidP="00F173A5">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20"/>
          <w:szCs w:val="20"/>
        </w:rPr>
      </w:pPr>
    </w:p>
    <w:p w14:paraId="6849A340" w14:textId="77777777" w:rsidR="00F173A5" w:rsidRPr="00F173A5" w:rsidRDefault="00F173A5" w:rsidP="00F173A5">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bookmarkStart w:id="80" w:name="COMMENCEMENT"/>
      <w:bookmarkEnd w:id="80"/>
      <w:r w:rsidRPr="00F173A5">
        <w:rPr>
          <w:rFonts w:ascii="FranklinGothic-Medium" w:hAnsi="FranklinGothic-Medium" w:cs="FranklinGothic-Medium"/>
          <w:b/>
          <w:caps/>
          <w:color w:val="000000" w:themeColor="text1"/>
          <w:sz w:val="20"/>
          <w:szCs w:val="20"/>
        </w:rPr>
        <w:t>commencement</w:t>
      </w:r>
    </w:p>
    <w:p w14:paraId="6C08BE7E" w14:textId="77777777" w:rsidR="00F173A5" w:rsidRPr="00921B28" w:rsidRDefault="00F173A5" w:rsidP="00F173A5">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M.Div. and M.A.M.</w:t>
      </w:r>
      <w:r>
        <w:rPr>
          <w:rFonts w:ascii="FranklinGothic-Book" w:hAnsi="FranklinGothic-Book" w:cs="FranklinGothic-Book"/>
          <w:color w:val="000000" w:themeColor="text1"/>
          <w:sz w:val="17"/>
          <w:szCs w:val="17"/>
        </w:rPr>
        <w:t>D</w:t>
      </w:r>
      <w:r w:rsidRPr="00921B28">
        <w:rPr>
          <w:rFonts w:ascii="FranklinGothic-Book" w:hAnsi="FranklinGothic-Book" w:cs="FranklinGothic-Book"/>
          <w:color w:val="000000" w:themeColor="text1"/>
          <w:sz w:val="17"/>
          <w:szCs w:val="17"/>
        </w:rPr>
        <w:t xml:space="preserve">. students may apply to graduate in </w:t>
      </w:r>
      <w:r>
        <w:rPr>
          <w:rFonts w:ascii="FranklinGothic-Book" w:hAnsi="FranklinGothic-Book" w:cs="FranklinGothic-Book"/>
          <w:color w:val="000000" w:themeColor="text1"/>
          <w:sz w:val="17"/>
          <w:szCs w:val="17"/>
        </w:rPr>
        <w:t>August, December, February, or May</w:t>
      </w:r>
      <w:r w:rsidRPr="00921B28">
        <w:rPr>
          <w:rFonts w:ascii="FranklinGothic-Book" w:hAnsi="FranklinGothic-Book" w:cs="FranklinGothic-Book"/>
          <w:color w:val="000000" w:themeColor="text1"/>
          <w:sz w:val="17"/>
          <w:szCs w:val="17"/>
        </w:rPr>
        <w:t>, while D.Min</w:t>
      </w:r>
      <w:r>
        <w:rPr>
          <w:rFonts w:ascii="FranklinGothic-Book" w:hAnsi="FranklinGothic-Book" w:cs="FranklinGothic-Book"/>
          <w:color w:val="000000" w:themeColor="text1"/>
          <w:sz w:val="17"/>
          <w:szCs w:val="17"/>
        </w:rPr>
        <w:t>.</w:t>
      </w:r>
      <w:r w:rsidRPr="00921B28">
        <w:rPr>
          <w:rFonts w:ascii="FranklinGothic-Book" w:hAnsi="FranklinGothic-Book" w:cs="FranklinGothic-Book"/>
          <w:color w:val="000000" w:themeColor="text1"/>
          <w:sz w:val="17"/>
          <w:szCs w:val="17"/>
        </w:rPr>
        <w:t xml:space="preserve"> students graduate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only in May. Graduation ceremonies take place only in May.</w:t>
      </w:r>
      <w:r>
        <w:rPr>
          <w:rFonts w:ascii="FranklinGothic-Book" w:hAnsi="FranklinGothic-Book" w:cs="FranklinGothic-Book"/>
          <w:color w:val="000000" w:themeColor="text1"/>
          <w:sz w:val="17"/>
          <w:szCs w:val="17"/>
        </w:rPr>
        <w:t xml:space="preserve"> Students graduating at other times </w:t>
      </w:r>
      <w:r w:rsidR="00E879EA">
        <w:rPr>
          <w:rFonts w:ascii="FranklinGothic-Book" w:hAnsi="FranklinGothic-Book" w:cs="FranklinGothic-Book"/>
          <w:color w:val="000000" w:themeColor="text1"/>
          <w:sz w:val="17"/>
          <w:szCs w:val="17"/>
        </w:rPr>
        <w:t>are welcome to</w:t>
      </w:r>
      <w:r>
        <w:rPr>
          <w:rFonts w:ascii="FranklinGothic-Book" w:hAnsi="FranklinGothic-Book" w:cs="FranklinGothic-Book"/>
          <w:color w:val="000000" w:themeColor="text1"/>
          <w:sz w:val="17"/>
          <w:szCs w:val="17"/>
        </w:rPr>
        <w:t xml:space="preserve"> participate in May graduation ceremonies. </w:t>
      </w:r>
    </w:p>
    <w:p w14:paraId="2680D3BF" w14:textId="7F180FDD" w:rsidR="00F173A5" w:rsidRPr="00921B28" w:rsidRDefault="00F173A5" w:rsidP="00F173A5">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Students expecting to graduate in December</w:t>
      </w:r>
      <w:r>
        <w:rPr>
          <w:rFonts w:ascii="FranklinGothic-Book" w:hAnsi="FranklinGothic-Book" w:cs="FranklinGothic-Book"/>
          <w:color w:val="000000" w:themeColor="text1"/>
          <w:sz w:val="17"/>
          <w:szCs w:val="17"/>
        </w:rPr>
        <w:t xml:space="preserve"> or February</w:t>
      </w:r>
      <w:r w:rsidRPr="00921B28">
        <w:rPr>
          <w:rFonts w:ascii="FranklinGothic-Book" w:hAnsi="FranklinGothic-Book" w:cs="FranklinGothic-Book"/>
          <w:color w:val="000000" w:themeColor="text1"/>
          <w:sz w:val="17"/>
          <w:szCs w:val="17"/>
        </w:rPr>
        <w:t xml:space="preserve"> must apply for graduation no later than </w:t>
      </w:r>
      <w:r>
        <w:rPr>
          <w:rFonts w:ascii="FranklinGothic-Book" w:hAnsi="FranklinGothic-Book" w:cs="FranklinGothic-Book"/>
          <w:color w:val="000000" w:themeColor="text1"/>
          <w:sz w:val="17"/>
          <w:szCs w:val="17"/>
        </w:rPr>
        <w:t>May 1</w:t>
      </w:r>
      <w:r w:rsidRPr="00921B28">
        <w:rPr>
          <w:rFonts w:ascii="FranklinGothic-Book" w:hAnsi="FranklinGothic-Book" w:cs="FranklinGothic-Book"/>
          <w:color w:val="000000" w:themeColor="text1"/>
          <w:sz w:val="17"/>
          <w:szCs w:val="17"/>
        </w:rPr>
        <w:t xml:space="preserve">. Students expecting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to graduate in May</w:t>
      </w:r>
      <w:r>
        <w:rPr>
          <w:rFonts w:ascii="FranklinGothic-Book" w:hAnsi="FranklinGothic-Book" w:cs="FranklinGothic-Book"/>
          <w:color w:val="000000" w:themeColor="text1"/>
          <w:sz w:val="17"/>
          <w:szCs w:val="17"/>
        </w:rPr>
        <w:t xml:space="preserve"> or August</w:t>
      </w:r>
      <w:r w:rsidRPr="00921B28">
        <w:rPr>
          <w:rFonts w:ascii="FranklinGothic-Book" w:hAnsi="FranklinGothic-Book" w:cs="FranklinGothic-Book"/>
          <w:color w:val="000000" w:themeColor="text1"/>
          <w:sz w:val="17"/>
          <w:szCs w:val="17"/>
        </w:rPr>
        <w:t xml:space="preserve"> must apply for graduation no later than </w:t>
      </w:r>
      <w:r>
        <w:rPr>
          <w:rFonts w:ascii="FranklinGothic-Book" w:hAnsi="FranklinGothic-Book" w:cs="FranklinGothic-Book"/>
          <w:color w:val="000000" w:themeColor="text1"/>
          <w:sz w:val="17"/>
          <w:szCs w:val="17"/>
        </w:rPr>
        <w:t>October 1</w:t>
      </w:r>
      <w:r w:rsidRPr="00921B28">
        <w:rPr>
          <w:rFonts w:ascii="FranklinGothic-Book" w:hAnsi="FranklinGothic-Book" w:cs="FranklinGothic-Book"/>
          <w:color w:val="000000" w:themeColor="text1"/>
          <w:sz w:val="17"/>
          <w:szCs w:val="17"/>
        </w:rPr>
        <w:t>. Failure to apply for graduation on time may prohibit graduation. Graduation a</w:t>
      </w:r>
      <w:r>
        <w:rPr>
          <w:rFonts w:ascii="FranklinGothic-Book" w:hAnsi="FranklinGothic-Book" w:cs="FranklinGothic-Book"/>
          <w:color w:val="000000" w:themeColor="text1"/>
          <w:sz w:val="17"/>
          <w:szCs w:val="17"/>
        </w:rPr>
        <w:t xml:space="preserve">pplication forms are available </w:t>
      </w:r>
      <w:r w:rsidRPr="00921B28">
        <w:rPr>
          <w:rFonts w:ascii="FranklinGothic-Book" w:hAnsi="FranklinGothic-Book" w:cs="FranklinGothic-Book"/>
          <w:color w:val="000000" w:themeColor="text1"/>
          <w:sz w:val="17"/>
          <w:szCs w:val="17"/>
        </w:rPr>
        <w:t xml:space="preserve">in the Registrar’s Office or </w:t>
      </w:r>
      <w:r w:rsidR="00D60461">
        <w:rPr>
          <w:rFonts w:ascii="FranklinGothic-Book" w:hAnsi="FranklinGothic-Book" w:cs="FranklinGothic-Book"/>
          <w:color w:val="000000" w:themeColor="text1"/>
          <w:sz w:val="17"/>
          <w:szCs w:val="17"/>
        </w:rPr>
        <w:t xml:space="preserve">online </w:t>
      </w:r>
      <w:r w:rsidR="00D60461" w:rsidRPr="00B62846">
        <w:rPr>
          <w:rFonts w:ascii="FranklinGothic-Book" w:hAnsi="FranklinGothic-Book" w:cs="FranklinGothic-Book"/>
          <w:color w:val="000000" w:themeColor="text1"/>
          <w:sz w:val="17"/>
          <w:szCs w:val="17"/>
        </w:rPr>
        <w:t>(</w:t>
      </w:r>
      <w:hyperlink r:id="rId56" w:history="1">
        <w:r w:rsidR="00D60461" w:rsidRPr="00B62846">
          <w:rPr>
            <w:rFonts w:ascii="FranklinGothic-Book" w:hAnsi="FranklinGothic-Book" w:cs="FranklinGothic-Book"/>
            <w:color w:val="1F4E79" w:themeColor="accent1" w:themeShade="80"/>
            <w:sz w:val="17"/>
            <w:szCs w:val="17"/>
            <w:u w:val="single"/>
          </w:rPr>
          <w:t>https://udonline.dbq.edu/mod/page/view.php?id=301856</w:t>
        </w:r>
      </w:hyperlink>
      <w:r w:rsidR="00D60461" w:rsidRPr="00B62846">
        <w:rPr>
          <w:rFonts w:ascii="FranklinGothic-Book" w:hAnsi="FranklinGothic-Book" w:cs="FranklinGothic-Book"/>
          <w:color w:val="000000" w:themeColor="text1"/>
          <w:sz w:val="17"/>
          <w:szCs w:val="17"/>
        </w:rPr>
        <w:t>)</w:t>
      </w:r>
      <w:r w:rsidRPr="00921B28">
        <w:rPr>
          <w:rFonts w:ascii="FranklinGothic-Book" w:hAnsi="FranklinGothic-Book" w:cs="FranklinGothic-Book"/>
          <w:color w:val="000000" w:themeColor="text1"/>
          <w:sz w:val="17"/>
          <w:szCs w:val="17"/>
        </w:rPr>
        <w:t>.</w:t>
      </w:r>
    </w:p>
    <w:p w14:paraId="3748167C" w14:textId="77777777" w:rsidR="00F173A5" w:rsidRPr="00921B28" w:rsidRDefault="00F173A5" w:rsidP="00F173A5">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Degrees are granted only after all program requirements have been met, all outstanding fees have been paid, and after readiness for graduation has been certified by the vote of the seminary faculty and approved by the university Board of Trustees. Seniors who have met all other graduation requirements may graduate </w:t>
      </w:r>
      <w:r w:rsidRPr="00F173A5">
        <w:rPr>
          <w:rFonts w:ascii="FranklinGothic-Book" w:hAnsi="FranklinGothic-Book" w:cs="FranklinGothic-Book"/>
          <w:i/>
          <w:color w:val="000000" w:themeColor="text1"/>
          <w:sz w:val="17"/>
          <w:szCs w:val="17"/>
        </w:rPr>
        <w:t>nunc pro tunc</w:t>
      </w:r>
      <w:r w:rsidRPr="00921B28">
        <w:rPr>
          <w:rFonts w:ascii="FranklinGothic-Book" w:hAnsi="FranklinGothic-Book" w:cs="FranklinGothic-Book"/>
          <w:color w:val="000000" w:themeColor="text1"/>
          <w:sz w:val="17"/>
          <w:szCs w:val="17"/>
        </w:rPr>
        <w:t xml:space="preserve"> if they lack only the completion</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of one course for graduation (</w:t>
      </w:r>
      <w:r>
        <w:rPr>
          <w:rFonts w:ascii="FranklinGothic-Book" w:hAnsi="FranklinGothic-Book" w:cs="FranklinGothic-Book"/>
          <w:color w:val="000000" w:themeColor="text1"/>
          <w:sz w:val="17"/>
          <w:szCs w:val="17"/>
        </w:rPr>
        <w:t>five</w:t>
      </w:r>
      <w:r w:rsidRPr="00921B28">
        <w:rPr>
          <w:rFonts w:ascii="FranklinGothic-Book" w:hAnsi="FranklinGothic-Book" w:cs="FranklinGothic-Book"/>
          <w:color w:val="000000" w:themeColor="text1"/>
          <w:sz w:val="17"/>
          <w:szCs w:val="17"/>
        </w:rPr>
        <w:t xml:space="preserve"> hours or less), if that course has received faculty approval for extension, and if the coursework is completed before the beginning of the following academic year. Students who complete their coursework in </w:t>
      </w:r>
      <w:r>
        <w:rPr>
          <w:rFonts w:ascii="FranklinGothic-Book" w:hAnsi="FranklinGothic-Book" w:cs="FranklinGothic-Book"/>
          <w:color w:val="000000" w:themeColor="text1"/>
          <w:sz w:val="17"/>
          <w:szCs w:val="17"/>
        </w:rPr>
        <w:t xml:space="preserve">the fall session I </w:t>
      </w:r>
      <w:r w:rsidRPr="00921B28">
        <w:rPr>
          <w:rFonts w:ascii="FranklinGothic-Book" w:hAnsi="FranklinGothic-Book" w:cs="FranklinGothic-Book"/>
          <w:color w:val="000000" w:themeColor="text1"/>
          <w:sz w:val="17"/>
          <w:szCs w:val="17"/>
        </w:rPr>
        <w:t>August</w:t>
      </w:r>
      <w:r>
        <w:rPr>
          <w:rFonts w:ascii="FranklinGothic-Book" w:hAnsi="FranklinGothic-Book" w:cs="FranklinGothic-Book"/>
          <w:color w:val="000000" w:themeColor="text1"/>
          <w:sz w:val="17"/>
          <w:szCs w:val="17"/>
        </w:rPr>
        <w:t xml:space="preserve"> residency </w:t>
      </w:r>
      <w:r w:rsidRPr="00921B28">
        <w:rPr>
          <w:rFonts w:ascii="FranklinGothic-Book" w:hAnsi="FranklinGothic-Book" w:cs="FranklinGothic-Book"/>
          <w:color w:val="000000" w:themeColor="text1"/>
          <w:sz w:val="17"/>
          <w:szCs w:val="17"/>
        </w:rPr>
        <w:t>(</w:t>
      </w:r>
      <w:r>
        <w:rPr>
          <w:rFonts w:ascii="FranklinGothic-Book" w:hAnsi="FranklinGothic-Book" w:cs="FranklinGothic-Book"/>
          <w:color w:val="000000" w:themeColor="text1"/>
          <w:sz w:val="17"/>
          <w:szCs w:val="17"/>
        </w:rPr>
        <w:t>5</w:t>
      </w:r>
      <w:r w:rsidRPr="00921B28">
        <w:rPr>
          <w:rFonts w:ascii="FranklinGothic-Book" w:hAnsi="FranklinGothic-Book" w:cs="FranklinGothic-Book"/>
          <w:color w:val="000000" w:themeColor="text1"/>
          <w:sz w:val="17"/>
          <w:szCs w:val="17"/>
        </w:rPr>
        <w:t xml:space="preserve"> credits or less), may also apply to graduate </w:t>
      </w:r>
      <w:r w:rsidRPr="00F173A5">
        <w:rPr>
          <w:rFonts w:ascii="FranklinGothic-Book" w:hAnsi="FranklinGothic-Book" w:cs="FranklinGothic-Book"/>
          <w:i/>
          <w:color w:val="000000" w:themeColor="text1"/>
          <w:sz w:val="17"/>
          <w:szCs w:val="17"/>
        </w:rPr>
        <w:t>nunc pro tunc</w:t>
      </w:r>
      <w:r w:rsidRPr="00921B28">
        <w:rPr>
          <w:rFonts w:ascii="FranklinGothic-Book" w:hAnsi="FranklinGothic-Book" w:cs="FranklinGothic-Book"/>
          <w:color w:val="000000" w:themeColor="text1"/>
          <w:sz w:val="17"/>
          <w:szCs w:val="17"/>
        </w:rPr>
        <w:t xml:space="preserve">. Applications to graduate </w:t>
      </w:r>
      <w:r w:rsidRPr="00F173A5">
        <w:rPr>
          <w:rFonts w:ascii="FranklinGothic-Book" w:hAnsi="FranklinGothic-Book" w:cs="FranklinGothic-Book"/>
          <w:i/>
          <w:color w:val="000000" w:themeColor="text1"/>
          <w:sz w:val="17"/>
          <w:szCs w:val="17"/>
        </w:rPr>
        <w:t>nunc pro tunc</w:t>
      </w:r>
      <w:r w:rsidRPr="00921B28">
        <w:rPr>
          <w:rFonts w:ascii="FranklinGothic-Book" w:hAnsi="FranklinGothic-Book" w:cs="FranklinGothic-Book"/>
          <w:color w:val="000000" w:themeColor="text1"/>
          <w:sz w:val="17"/>
          <w:szCs w:val="17"/>
        </w:rPr>
        <w:t xml:space="preserve"> must be made through the Academic and Student Affairs Committee who will make a recommendation to the faculty. Such applications must be made to the Academic and Student Affairs Committee not later than </w:t>
      </w:r>
      <w:r>
        <w:rPr>
          <w:rFonts w:ascii="FranklinGothic-Book" w:hAnsi="FranklinGothic-Book" w:cs="FranklinGothic-Book"/>
          <w:color w:val="000000" w:themeColor="text1"/>
          <w:sz w:val="17"/>
          <w:szCs w:val="17"/>
        </w:rPr>
        <w:t>February 1</w:t>
      </w:r>
      <w:r w:rsidRPr="00921B28">
        <w:rPr>
          <w:rFonts w:ascii="FranklinGothic-Book" w:hAnsi="FranklinGothic-Book" w:cs="FranklinGothic-Book"/>
          <w:color w:val="000000" w:themeColor="text1"/>
          <w:sz w:val="17"/>
          <w:szCs w:val="17"/>
        </w:rPr>
        <w:t>.</w:t>
      </w:r>
    </w:p>
    <w:p w14:paraId="2AC4E6A1" w14:textId="477CF60A" w:rsidR="00F173A5" w:rsidRPr="00E879EA" w:rsidRDefault="00D16D0B" w:rsidP="00D16D0B">
      <w:pPr>
        <w:spacing w:after="160" w:line="259" w:lineRule="auto"/>
        <w:rPr>
          <w:rFonts w:ascii="FranklinGothic-Book" w:hAnsi="FranklinGothic-Book" w:cs="FranklinGothic-Book"/>
          <w:b/>
          <w:color w:val="000000" w:themeColor="text1"/>
          <w:sz w:val="17"/>
          <w:szCs w:val="17"/>
        </w:rPr>
      </w:pPr>
      <w:bookmarkStart w:id="81" w:name="POLICIES"/>
      <w:bookmarkEnd w:id="81"/>
      <w:r>
        <w:rPr>
          <w:rFonts w:ascii="FranklinGothic-Medium" w:hAnsi="FranklinGothic-Medium" w:cs="FranklinGothic-Medium"/>
          <w:b/>
          <w:caps/>
          <w:color w:val="000000" w:themeColor="text1"/>
          <w:sz w:val="20"/>
          <w:szCs w:val="20"/>
        </w:rPr>
        <w:t>P</w:t>
      </w:r>
      <w:r w:rsidR="00F173A5" w:rsidRPr="00E879EA">
        <w:rPr>
          <w:rFonts w:ascii="FranklinGothic-Medium" w:hAnsi="FranklinGothic-Medium" w:cs="FranklinGothic-Medium"/>
          <w:b/>
          <w:caps/>
          <w:color w:val="000000" w:themeColor="text1"/>
          <w:sz w:val="20"/>
          <w:szCs w:val="20"/>
        </w:rPr>
        <w:t>olicies</w:t>
      </w:r>
    </w:p>
    <w:p w14:paraId="5ED0725F" w14:textId="77777777" w:rsidR="00F173A5" w:rsidRPr="00E879EA" w:rsidRDefault="00F173A5" w:rsidP="00F173A5">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bookmarkStart w:id="82" w:name="InclusiveLanguagePolicy"/>
      <w:bookmarkEnd w:id="82"/>
      <w:r w:rsidRPr="00E879EA">
        <w:rPr>
          <w:rFonts w:ascii="FranklinGothic-Medium" w:hAnsi="FranklinGothic-Medium" w:cs="FranklinGothic-Medium"/>
          <w:b/>
          <w:color w:val="000000" w:themeColor="text1"/>
          <w:sz w:val="17"/>
          <w:szCs w:val="17"/>
        </w:rPr>
        <w:t>Inclusive Language Policy</w:t>
      </w:r>
    </w:p>
    <w:p w14:paraId="7DC09614" w14:textId="77777777" w:rsidR="00F173A5" w:rsidRPr="00921B28" w:rsidRDefault="00F173A5" w:rsidP="00F173A5">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The University of Dubuque Theological Seminary affirms the equality of women and men in ministry and in the theological seminary, and affirms that language used in reference to humanity and to the people of God shall be gender-inclusive.</w:t>
      </w:r>
    </w:p>
    <w:p w14:paraId="604A68DC" w14:textId="77777777" w:rsidR="00F173A5" w:rsidRPr="00E879EA" w:rsidRDefault="00F173A5" w:rsidP="00F173A5">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Papers and assignments done in the theological seminary shall conform to this guideline. Papers and assignments having gender-biased language are unacceptable and shall be returned to the student for correction and, if applicable, a late penalty will apply.</w:t>
      </w:r>
    </w:p>
    <w:p w14:paraId="21A5B9D5" w14:textId="77777777" w:rsidR="00F173A5" w:rsidRPr="00E879EA" w:rsidRDefault="00E879EA" w:rsidP="00F173A5">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bookmarkStart w:id="83" w:name="SexualHarassmentPolicy"/>
      <w:bookmarkEnd w:id="83"/>
      <w:r w:rsidRPr="00E879EA">
        <w:rPr>
          <w:rFonts w:ascii="FranklinGothic-Medium" w:hAnsi="FranklinGothic-Medium" w:cs="FranklinGothic-Medium"/>
          <w:b/>
          <w:color w:val="000000" w:themeColor="text1"/>
          <w:sz w:val="17"/>
          <w:szCs w:val="17"/>
        </w:rPr>
        <w:t>Sexual Harassment Policy</w:t>
      </w:r>
    </w:p>
    <w:p w14:paraId="6DD6E828" w14:textId="65B2325E" w:rsidR="00F173A5" w:rsidRPr="00921B28" w:rsidRDefault="00F173A5" w:rsidP="00F173A5">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The University of Dubuque Theological Seminary is committed by Christian faith to justice for all persons and wil</w:t>
      </w:r>
      <w:r>
        <w:rPr>
          <w:rFonts w:ascii="FranklinGothic-Book" w:hAnsi="FranklinGothic-Book" w:cs="FranklinGothic-Book"/>
          <w:color w:val="000000" w:themeColor="text1"/>
          <w:sz w:val="17"/>
          <w:szCs w:val="17"/>
        </w:rPr>
        <w:t>l n</w:t>
      </w:r>
      <w:r w:rsidRPr="00921B28">
        <w:rPr>
          <w:rFonts w:ascii="FranklinGothic-Book" w:hAnsi="FranklinGothic-Book" w:cs="FranklinGothic-Book"/>
          <w:color w:val="000000" w:themeColor="text1"/>
          <w:sz w:val="17"/>
          <w:szCs w:val="17"/>
        </w:rPr>
        <w:t>ot tolerate any behavior, verbal or physical, by any person associated with the seminary, which constitutes sexual harassment against any other person associated with the seminary or University.</w:t>
      </w:r>
    </w:p>
    <w:p w14:paraId="6895472E" w14:textId="31BFEA83" w:rsidR="00F173A5" w:rsidRPr="00E93207" w:rsidRDefault="00F173A5" w:rsidP="00F173A5">
      <w:pPr>
        <w:widowControl w:val="0"/>
        <w:suppressAutoHyphens/>
        <w:autoSpaceDE w:val="0"/>
        <w:autoSpaceDN w:val="0"/>
        <w:adjustRightInd w:val="0"/>
        <w:spacing w:after="120" w:line="276" w:lineRule="auto"/>
        <w:textAlignment w:val="center"/>
        <w:rPr>
          <w:rFonts w:ascii="FranklinGothic-Book" w:hAnsi="FranklinGothic-Book" w:cs="FranklinGothic-Book"/>
          <w:color w:val="0070C0"/>
          <w:sz w:val="17"/>
          <w:szCs w:val="17"/>
          <w:u w:val="single"/>
        </w:rPr>
      </w:pPr>
      <w:r w:rsidRPr="00921B28">
        <w:rPr>
          <w:rFonts w:ascii="FranklinGothic-Book" w:hAnsi="FranklinGothic-Book" w:cs="FranklinGothic-Book"/>
          <w:color w:val="000000" w:themeColor="text1"/>
          <w:sz w:val="17"/>
          <w:szCs w:val="17"/>
        </w:rPr>
        <w:t xml:space="preserve">The </w:t>
      </w:r>
      <w:r w:rsidR="00AC2D6F">
        <w:rPr>
          <w:rFonts w:ascii="FranklinGothic-Book" w:hAnsi="FranklinGothic-Book" w:cs="FranklinGothic-Book"/>
          <w:color w:val="000000" w:themeColor="text1"/>
          <w:sz w:val="17"/>
          <w:szCs w:val="17"/>
        </w:rPr>
        <w:t xml:space="preserve">University </w:t>
      </w:r>
      <w:r w:rsidRPr="00921B28">
        <w:rPr>
          <w:rFonts w:ascii="FranklinGothic-Book" w:hAnsi="FranklinGothic-Book" w:cs="FranklinGothic-Book"/>
          <w:color w:val="000000" w:themeColor="text1"/>
          <w:sz w:val="17"/>
          <w:szCs w:val="17"/>
        </w:rPr>
        <w:t>Sexual Harassment Policy,</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which applies to students, faculty</w:t>
      </w:r>
      <w:r w:rsidR="00AC2D6F">
        <w:rPr>
          <w:rFonts w:ascii="FranklinGothic-Book" w:hAnsi="FranklinGothic-Book" w:cs="FranklinGothic-Book"/>
          <w:color w:val="000000" w:themeColor="text1"/>
          <w:sz w:val="17"/>
          <w:szCs w:val="17"/>
        </w:rPr>
        <w:t xml:space="preserve">, and staff, can be found at the </w:t>
      </w:r>
      <w:hyperlink r:id="rId57" w:history="1">
        <w:r w:rsidR="00AC2D6F" w:rsidRPr="00BC6580">
          <w:rPr>
            <w:rStyle w:val="Hyperlink"/>
            <w:rFonts w:ascii="FranklinGothic-Book" w:hAnsi="FranklinGothic-Book" w:cs="FranklinGothic-Book"/>
            <w:sz w:val="17"/>
            <w:szCs w:val="17"/>
          </w:rPr>
          <w:t>University of Dubuque Title IX Policy</w:t>
        </w:r>
      </w:hyperlink>
      <w:r w:rsidR="00AC2D6F">
        <w:rPr>
          <w:rFonts w:ascii="FranklinGothic-Book" w:hAnsi="FranklinGothic-Book" w:cs="FranklinGothic-Book"/>
          <w:color w:val="000000" w:themeColor="text1"/>
          <w:sz w:val="17"/>
          <w:szCs w:val="17"/>
        </w:rPr>
        <w:t xml:space="preserve">. Questions may also be directed to the </w:t>
      </w:r>
      <w:hyperlink r:id="rId58" w:history="1">
        <w:r w:rsidR="00AC2D6F" w:rsidRPr="00BC6580">
          <w:rPr>
            <w:rStyle w:val="Hyperlink"/>
            <w:rFonts w:ascii="FranklinGothic-Book" w:hAnsi="FranklinGothic-Book" w:cs="FranklinGothic-Book"/>
            <w:sz w:val="17"/>
            <w:szCs w:val="17"/>
          </w:rPr>
          <w:t>Seminary Dean</w:t>
        </w:r>
      </w:hyperlink>
      <w:r w:rsidR="00AC2D6F">
        <w:rPr>
          <w:rFonts w:ascii="FranklinGothic-Book" w:hAnsi="FranklinGothic-Book" w:cs="FranklinGothic-Book"/>
          <w:color w:val="000000" w:themeColor="text1"/>
          <w:sz w:val="17"/>
          <w:szCs w:val="17"/>
        </w:rPr>
        <w:t>.</w:t>
      </w:r>
    </w:p>
    <w:p w14:paraId="41D8AB45" w14:textId="77777777" w:rsidR="00F173A5" w:rsidRPr="00E879EA" w:rsidRDefault="00E879EA" w:rsidP="00F173A5">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bookmarkStart w:id="84" w:name="StatementonDisabilities"/>
      <w:bookmarkEnd w:id="84"/>
      <w:r w:rsidRPr="00E879EA">
        <w:rPr>
          <w:rFonts w:ascii="FranklinGothic-Medium" w:hAnsi="FranklinGothic-Medium" w:cs="FranklinGothic-Medium"/>
          <w:b/>
          <w:color w:val="000000" w:themeColor="text1"/>
          <w:sz w:val="17"/>
          <w:szCs w:val="17"/>
        </w:rPr>
        <w:t>Statement on Disabilities</w:t>
      </w:r>
    </w:p>
    <w:p w14:paraId="302F3DB3" w14:textId="77777777" w:rsidR="00F173A5" w:rsidRPr="008921BE" w:rsidRDefault="00F173A5" w:rsidP="00F173A5">
      <w:pPr>
        <w:widowControl w:val="0"/>
        <w:suppressAutoHyphens/>
        <w:autoSpaceDE w:val="0"/>
        <w:autoSpaceDN w:val="0"/>
        <w:adjustRightInd w:val="0"/>
        <w:spacing w:after="120" w:line="276" w:lineRule="auto"/>
        <w:textAlignment w:val="center"/>
        <w:rPr>
          <w:rFonts w:ascii="FranklinGothic-Book" w:hAnsi="FranklinGothic-Book" w:cs="FranklinGothic-Book"/>
          <w:color w:val="0070C0"/>
          <w:sz w:val="17"/>
          <w:szCs w:val="17"/>
          <w:u w:val="single"/>
        </w:rPr>
      </w:pPr>
      <w:r w:rsidRPr="00921B28">
        <w:rPr>
          <w:rFonts w:ascii="FranklinGothic-Book" w:hAnsi="FranklinGothic-Book" w:cs="FranklinGothic-Book"/>
          <w:color w:val="000000" w:themeColor="text1"/>
          <w:sz w:val="17"/>
          <w:szCs w:val="17"/>
        </w:rPr>
        <w:t>The University of Dubuque prohibits unlawful</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discrimination against qualified students with disabilities and encourages their full participation wi</w:t>
      </w:r>
      <w:r>
        <w:rPr>
          <w:rFonts w:ascii="FranklinGothic-Book" w:hAnsi="FranklinGothic-Book" w:cs="FranklinGothic-Book"/>
          <w:color w:val="000000" w:themeColor="text1"/>
          <w:sz w:val="17"/>
          <w:szCs w:val="17"/>
        </w:rPr>
        <w:t xml:space="preserve">thin the University community. </w:t>
      </w:r>
      <w:r w:rsidRPr="00921B28">
        <w:rPr>
          <w:rFonts w:ascii="FranklinGothic-Book" w:hAnsi="FranklinGothic-Book" w:cs="FranklinGothic-Book"/>
          <w:color w:val="000000" w:themeColor="text1"/>
          <w:sz w:val="17"/>
          <w:szCs w:val="17"/>
        </w:rPr>
        <w:t>All faculty, staff, and administrators will actively</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support qualified</w:t>
      </w:r>
      <w:r>
        <w:rPr>
          <w:rFonts w:ascii="FranklinGothic-Book" w:hAnsi="FranklinGothic-Book" w:cs="FranklinGothic-Book"/>
          <w:color w:val="000000" w:themeColor="text1"/>
          <w:sz w:val="17"/>
          <w:szCs w:val="17"/>
        </w:rPr>
        <w:t xml:space="preserve"> students with disabilities in </w:t>
      </w:r>
      <w:r w:rsidRPr="00921B28">
        <w:rPr>
          <w:rFonts w:ascii="FranklinGothic-Book" w:hAnsi="FranklinGothic-Book" w:cs="FranklinGothic-Book"/>
          <w:color w:val="000000" w:themeColor="text1"/>
          <w:sz w:val="17"/>
          <w:szCs w:val="17"/>
        </w:rPr>
        <w:t xml:space="preserve">all the University’s educational programs, services, and activities. More detailed information is published in the </w:t>
      </w:r>
      <w:hyperlink r:id="rId59" w:history="1">
        <w:r w:rsidRPr="00BC6580">
          <w:rPr>
            <w:rStyle w:val="Hyperlink"/>
            <w:rFonts w:ascii="FranklinGothic-Book" w:hAnsi="FranklinGothic-Book" w:cs="FranklinGothic-Book"/>
            <w:sz w:val="17"/>
            <w:szCs w:val="17"/>
          </w:rPr>
          <w:t>University of Dubuque Student Handbook</w:t>
        </w:r>
      </w:hyperlink>
      <w:r w:rsidRPr="008921BE">
        <w:rPr>
          <w:rFonts w:ascii="FranklinGothic-Book" w:hAnsi="FranklinGothic-Book" w:cs="FranklinGothic-Book"/>
          <w:color w:val="0070C0"/>
          <w:sz w:val="17"/>
          <w:szCs w:val="17"/>
          <w:u w:val="single"/>
        </w:rPr>
        <w:t>.</w:t>
      </w:r>
    </w:p>
    <w:p w14:paraId="1F5EC862" w14:textId="77777777" w:rsidR="00F173A5" w:rsidRPr="00E879EA" w:rsidRDefault="00E879EA" w:rsidP="00F173A5">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17"/>
          <w:szCs w:val="17"/>
        </w:rPr>
      </w:pPr>
      <w:bookmarkStart w:id="85" w:name="GrievanceProcedures"/>
      <w:bookmarkEnd w:id="85"/>
      <w:r w:rsidRPr="00E879EA">
        <w:rPr>
          <w:rFonts w:ascii="FranklinGothic-Medium" w:hAnsi="FranklinGothic-Medium" w:cs="FranklinGothic-Medium"/>
          <w:b/>
          <w:color w:val="000000" w:themeColor="text1"/>
          <w:sz w:val="17"/>
          <w:szCs w:val="17"/>
        </w:rPr>
        <w:t>Grievance Procedures</w:t>
      </w:r>
    </w:p>
    <w:p w14:paraId="123A0E9A" w14:textId="77777777" w:rsidR="00F173A5" w:rsidRPr="008921BE" w:rsidRDefault="00F173A5" w:rsidP="00F173A5">
      <w:pPr>
        <w:widowControl w:val="0"/>
        <w:suppressAutoHyphens/>
        <w:autoSpaceDE w:val="0"/>
        <w:autoSpaceDN w:val="0"/>
        <w:adjustRightInd w:val="0"/>
        <w:spacing w:after="120" w:line="276" w:lineRule="auto"/>
        <w:textAlignment w:val="center"/>
        <w:rPr>
          <w:rFonts w:ascii="FranklinGothic-Book" w:hAnsi="FranklinGothic-Book" w:cs="FranklinGothic-Book"/>
          <w:color w:val="0070C0"/>
          <w:sz w:val="17"/>
          <w:szCs w:val="17"/>
          <w:u w:val="single"/>
        </w:rPr>
      </w:pPr>
      <w:r w:rsidRPr="00921B28">
        <w:rPr>
          <w:rFonts w:ascii="FranklinGothic-Book" w:hAnsi="FranklinGothic-Book" w:cs="FranklinGothic-Book"/>
          <w:color w:val="000000" w:themeColor="text1"/>
          <w:sz w:val="17"/>
          <w:szCs w:val="17"/>
        </w:rPr>
        <w:t>The semin</w:t>
      </w:r>
      <w:r>
        <w:rPr>
          <w:rFonts w:ascii="FranklinGothic-Book" w:hAnsi="FranklinGothic-Book" w:cs="FranklinGothic-Book"/>
          <w:color w:val="000000" w:themeColor="text1"/>
          <w:sz w:val="17"/>
          <w:szCs w:val="17"/>
        </w:rPr>
        <w:t xml:space="preserve">ary grievance procedures which </w:t>
      </w:r>
      <w:r w:rsidRPr="00921B28">
        <w:rPr>
          <w:rFonts w:ascii="FranklinGothic-Book" w:hAnsi="FranklinGothic-Book" w:cs="FranklinGothic-Book"/>
          <w:color w:val="000000" w:themeColor="text1"/>
          <w:sz w:val="17"/>
          <w:szCs w:val="17"/>
        </w:rPr>
        <w:t>apply to students, faculty, and staff are publishe</w:t>
      </w:r>
      <w:r>
        <w:rPr>
          <w:rFonts w:ascii="FranklinGothic-Book" w:hAnsi="FranklinGothic-Book" w:cs="FranklinGothic-Book"/>
          <w:color w:val="000000" w:themeColor="text1"/>
          <w:sz w:val="17"/>
          <w:szCs w:val="17"/>
        </w:rPr>
        <w:t>d in the</w:t>
      </w:r>
      <w:r w:rsidR="008921BE">
        <w:rPr>
          <w:rFonts w:ascii="FranklinGothic-Book" w:hAnsi="FranklinGothic-Book" w:cs="FranklinGothic-Book"/>
          <w:color w:val="000000" w:themeColor="text1"/>
          <w:sz w:val="17"/>
          <w:szCs w:val="17"/>
        </w:rPr>
        <w:t xml:space="preserve"> Seminary Appendix to the</w:t>
      </w:r>
      <w:r>
        <w:rPr>
          <w:rFonts w:ascii="FranklinGothic-Book" w:hAnsi="FranklinGothic-Book" w:cs="FranklinGothic-Book"/>
          <w:color w:val="000000" w:themeColor="text1"/>
          <w:sz w:val="17"/>
          <w:szCs w:val="17"/>
        </w:rPr>
        <w:t xml:space="preserve"> </w:t>
      </w:r>
      <w:hyperlink r:id="rId60" w:history="1">
        <w:r w:rsidRPr="00BC6580">
          <w:rPr>
            <w:rStyle w:val="Hyperlink"/>
            <w:rFonts w:ascii="FranklinGothic-Book" w:hAnsi="FranklinGothic-Book" w:cs="FranklinGothic-Book"/>
            <w:sz w:val="17"/>
            <w:szCs w:val="17"/>
          </w:rPr>
          <w:t xml:space="preserve">University </w:t>
        </w:r>
        <w:r w:rsidRPr="00BC6580">
          <w:rPr>
            <w:rStyle w:val="Hyperlink"/>
            <w:rFonts w:ascii="FranklinGothic-Book" w:hAnsi="FranklinGothic-Book" w:cs="FranklinGothic-Book"/>
            <w:sz w:val="17"/>
            <w:szCs w:val="17"/>
          </w:rPr>
          <w:br/>
          <w:t>of Dubuque Student Handbook</w:t>
        </w:r>
      </w:hyperlink>
      <w:r w:rsidRPr="008921BE">
        <w:rPr>
          <w:rFonts w:ascii="FranklinGothic-Book" w:hAnsi="FranklinGothic-Book" w:cs="FranklinGothic-Book"/>
          <w:color w:val="0070C0"/>
          <w:sz w:val="17"/>
          <w:szCs w:val="17"/>
          <w:u w:val="single"/>
        </w:rPr>
        <w:t>.</w:t>
      </w:r>
    </w:p>
    <w:p w14:paraId="584EE9DC" w14:textId="77777777" w:rsidR="00F173A5" w:rsidRPr="00921B28" w:rsidRDefault="00F173A5" w:rsidP="00F173A5">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p>
    <w:p w14:paraId="666E7470" w14:textId="77777777" w:rsidR="00AA4999" w:rsidRDefault="00AA4999">
      <w:pPr>
        <w:spacing w:after="160" w:line="259" w:lineRule="auto"/>
        <w:rPr>
          <w:rFonts w:ascii="Frutiger-Black" w:hAnsi="Frutiger-Black" w:cs="Frutiger-Black"/>
          <w:caps/>
          <w:color w:val="000000" w:themeColor="text1"/>
          <w:spacing w:val="44"/>
          <w:sz w:val="34"/>
          <w:szCs w:val="34"/>
          <w14:textOutline w14:w="0" w14:cap="flat" w14:cmpd="sng" w14:algn="ctr">
            <w14:solidFill>
              <w14:srgbClr w14:val="000000"/>
            </w14:solidFill>
            <w14:prstDash w14:val="solid"/>
            <w14:round/>
          </w14:textOutline>
        </w:rPr>
      </w:pPr>
      <w:r>
        <w:rPr>
          <w:rFonts w:ascii="Frutiger-Black" w:hAnsi="Frutiger-Black" w:cs="Frutiger-Black"/>
          <w:caps/>
          <w:color w:val="000000" w:themeColor="text1"/>
          <w:spacing w:val="44"/>
          <w:sz w:val="34"/>
          <w:szCs w:val="34"/>
          <w14:textOutline w14:w="0" w14:cap="flat" w14:cmpd="sng" w14:algn="ctr">
            <w14:solidFill>
              <w14:srgbClr w14:val="000000"/>
            </w14:solidFill>
            <w14:prstDash w14:val="solid"/>
            <w14:round/>
          </w14:textOutline>
        </w:rPr>
        <w:br w:type="page"/>
      </w:r>
    </w:p>
    <w:p w14:paraId="3675CC86" w14:textId="77777777" w:rsidR="002B6D47" w:rsidRDefault="002B6D47" w:rsidP="002B6D47">
      <w:pPr>
        <w:widowControl w:val="0"/>
        <w:suppressAutoHyphens/>
        <w:autoSpaceDE w:val="0"/>
        <w:autoSpaceDN w:val="0"/>
        <w:adjustRightInd w:val="0"/>
        <w:spacing w:after="120" w:line="300" w:lineRule="atLeast"/>
        <w:textAlignment w:val="center"/>
        <w:rPr>
          <w:rFonts w:ascii="Frutiger-Black" w:hAnsi="Frutiger-Black" w:cs="Frutiger-Black"/>
          <w:caps/>
          <w:color w:val="000000" w:themeColor="text1"/>
          <w:spacing w:val="44"/>
          <w:sz w:val="34"/>
          <w:szCs w:val="34"/>
          <w14:textOutline w14:w="0" w14:cap="flat" w14:cmpd="sng" w14:algn="ctr">
            <w14:solidFill>
              <w14:srgbClr w14:val="000000"/>
            </w14:solidFill>
            <w14:prstDash w14:val="solid"/>
            <w14:round/>
          </w14:textOutline>
        </w:rPr>
      </w:pPr>
      <w:r>
        <w:rPr>
          <w:rFonts w:ascii="Frutiger-Black" w:hAnsi="Frutiger-Black" w:cs="Frutiger-Black"/>
          <w:caps/>
          <w:color w:val="000000" w:themeColor="text1"/>
          <w:spacing w:val="44"/>
          <w:sz w:val="34"/>
          <w:szCs w:val="34"/>
          <w14:textOutline w14:w="0" w14:cap="flat" w14:cmpd="sng" w14:algn="ctr">
            <w14:solidFill>
              <w14:srgbClr w14:val="000000"/>
            </w14:solidFill>
            <w14:prstDash w14:val="solid"/>
            <w14:round/>
          </w14:textOutline>
        </w:rPr>
        <w:t>course offerings</w:t>
      </w:r>
    </w:p>
    <w:p w14:paraId="6033F05E" w14:textId="77777777" w:rsidR="002B6D47" w:rsidRPr="002B6D47" w:rsidRDefault="002B6D47" w:rsidP="002B6D47">
      <w:pPr>
        <w:widowControl w:val="0"/>
        <w:suppressAutoHyphens/>
        <w:autoSpaceDE w:val="0"/>
        <w:autoSpaceDN w:val="0"/>
        <w:adjustRightInd w:val="0"/>
        <w:spacing w:after="120" w:line="288" w:lineRule="auto"/>
        <w:textAlignment w:val="center"/>
        <w:rPr>
          <w:rFonts w:ascii="ArialMT" w:hAnsi="ArialMT" w:cs="ArialMT"/>
          <w:b/>
          <w:color w:val="000000" w:themeColor="text1"/>
          <w:sz w:val="17"/>
          <w:szCs w:val="17"/>
        </w:rPr>
      </w:pPr>
      <w:bookmarkStart w:id="86" w:name="DOCTOROFMINISTRY"/>
      <w:bookmarkEnd w:id="86"/>
      <w:r w:rsidRPr="002B6D47">
        <w:rPr>
          <w:rFonts w:ascii="FranklinGothic-Medium" w:hAnsi="FranklinGothic-Medium" w:cs="FranklinGothic-Medium"/>
          <w:b/>
          <w:caps/>
          <w:color w:val="000000" w:themeColor="text1"/>
          <w:sz w:val="20"/>
          <w:szCs w:val="20"/>
        </w:rPr>
        <w:t>Doctor of ministry</w:t>
      </w:r>
    </w:p>
    <w:p w14:paraId="43992F20" w14:textId="77777777" w:rsidR="002B6D47" w:rsidRPr="00A454C0" w:rsidRDefault="00D22B68" w:rsidP="002B6D47">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Dm 815/816</w:t>
      </w:r>
      <w:r w:rsidR="002B6D47" w:rsidRPr="00A454C0">
        <w:rPr>
          <w:rFonts w:ascii="FranklinGothic-Book" w:hAnsi="FranklinGothic-Book" w:cs="FranklinGothic-Book"/>
          <w:b/>
          <w:color w:val="000000" w:themeColor="text1"/>
          <w:sz w:val="17"/>
          <w:szCs w:val="17"/>
        </w:rPr>
        <w:t xml:space="preserve"> </w:t>
      </w:r>
      <w:r w:rsidR="002B6D47" w:rsidRPr="00A454C0">
        <w:rPr>
          <w:rFonts w:ascii="FranklinGothic-Medium" w:hAnsi="FranklinGothic-Medium" w:cs="FranklinGothic-Medium"/>
          <w:b/>
          <w:color w:val="000000" w:themeColor="text1"/>
          <w:sz w:val="17"/>
          <w:szCs w:val="17"/>
        </w:rPr>
        <w:t>Seminar I (A &amp; B)</w:t>
      </w:r>
    </w:p>
    <w:p w14:paraId="66B1A475" w14:textId="77777777" w:rsidR="002B6D47" w:rsidRPr="00A454C0" w:rsidRDefault="002B6D47" w:rsidP="00A454C0">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r w:rsidRPr="00A454C0">
        <w:rPr>
          <w:rFonts w:ascii="FranklinGothic-Medium" w:hAnsi="FranklinGothic-Medium" w:cs="FranklinGothic-Medium"/>
          <w:b/>
          <w:color w:val="000000" w:themeColor="text1"/>
          <w:sz w:val="17"/>
          <w:szCs w:val="17"/>
        </w:rPr>
        <w:t>(5 credits each semester)</w:t>
      </w:r>
    </w:p>
    <w:p w14:paraId="47FF016F" w14:textId="77777777" w:rsidR="002B6D47" w:rsidRPr="00921B28" w:rsidRDefault="002B6D47" w:rsidP="002B6D47">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pacing w:val="-2"/>
          <w:sz w:val="17"/>
          <w:szCs w:val="17"/>
        </w:rPr>
        <w:t xml:space="preserve">An exploration of the theological and practical </w:t>
      </w:r>
      <w:r w:rsidRPr="00921B28">
        <w:rPr>
          <w:rFonts w:ascii="FranklinGothic-Book" w:hAnsi="FranklinGothic-Book" w:cs="FranklinGothic-Book"/>
          <w:color w:val="000000" w:themeColor="text1"/>
          <w:sz w:val="17"/>
          <w:szCs w:val="17"/>
        </w:rPr>
        <w:t xml:space="preserve">foundations for </w:t>
      </w:r>
      <w:r>
        <w:rPr>
          <w:rFonts w:ascii="FranklinGothic-Book" w:hAnsi="FranklinGothic-Book" w:cs="FranklinGothic-Book"/>
          <w:color w:val="000000" w:themeColor="text1"/>
          <w:sz w:val="17"/>
          <w:szCs w:val="17"/>
        </w:rPr>
        <w:t xml:space="preserve">constructing a faithful vision </w:t>
      </w:r>
      <w:r w:rsidRPr="00921B28">
        <w:rPr>
          <w:rFonts w:ascii="FranklinGothic-Book" w:hAnsi="FranklinGothic-Book" w:cs="FranklinGothic-Book"/>
          <w:color w:val="000000" w:themeColor="text1"/>
          <w:sz w:val="17"/>
          <w:szCs w:val="17"/>
        </w:rPr>
        <w:t>for pastoral and church renewal.</w:t>
      </w:r>
    </w:p>
    <w:p w14:paraId="1CE6CC81" w14:textId="77777777" w:rsidR="002B6D47" w:rsidRDefault="002B6D47" w:rsidP="002B6D47">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A454C0">
        <w:rPr>
          <w:rFonts w:ascii="FranklinGothic-Medium" w:hAnsi="FranklinGothic-Medium" w:cs="FranklinGothic-Medium"/>
          <w:b/>
          <w:color w:val="000000" w:themeColor="text1"/>
          <w:sz w:val="17"/>
          <w:szCs w:val="17"/>
        </w:rPr>
        <w:t>Instructor:</w:t>
      </w:r>
      <w:r w:rsidRPr="00921B28">
        <w:rPr>
          <w:rFonts w:ascii="FranklinGothic-Book" w:hAnsi="FranklinGothic-Book" w:cs="FranklinGothic-Book"/>
          <w:color w:val="000000" w:themeColor="text1"/>
          <w:sz w:val="17"/>
          <w:szCs w:val="17"/>
        </w:rPr>
        <w:t xml:space="preserve"> Staff</w:t>
      </w:r>
    </w:p>
    <w:p w14:paraId="5D4027C9" w14:textId="77777777" w:rsidR="00A454C0" w:rsidRPr="00921B28" w:rsidRDefault="00A454C0" w:rsidP="002B6D47">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p>
    <w:p w14:paraId="01432955" w14:textId="77777777" w:rsidR="002B6D47" w:rsidRPr="00A454C0" w:rsidRDefault="00D22B68" w:rsidP="00A454C0">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Dm 825/826</w:t>
      </w:r>
      <w:r w:rsidR="002B6D47" w:rsidRPr="00A454C0">
        <w:rPr>
          <w:rFonts w:ascii="FranklinGothic-Book" w:hAnsi="FranklinGothic-Book" w:cs="FranklinGothic-Book"/>
          <w:b/>
          <w:color w:val="000000" w:themeColor="text1"/>
          <w:sz w:val="17"/>
          <w:szCs w:val="17"/>
        </w:rPr>
        <w:t xml:space="preserve"> </w:t>
      </w:r>
      <w:r w:rsidR="002B6D47" w:rsidRPr="00A454C0">
        <w:rPr>
          <w:rFonts w:ascii="FranklinGothic-Medium" w:hAnsi="FranklinGothic-Medium" w:cs="FranklinGothic-Medium"/>
          <w:b/>
          <w:color w:val="000000" w:themeColor="text1"/>
          <w:sz w:val="17"/>
          <w:szCs w:val="17"/>
        </w:rPr>
        <w:t>Seminar II (A &amp; B)</w:t>
      </w:r>
    </w:p>
    <w:p w14:paraId="08955728" w14:textId="77777777" w:rsidR="002B6D47" w:rsidRPr="00A454C0" w:rsidRDefault="002B6D47" w:rsidP="002B6D47">
      <w:pPr>
        <w:widowControl w:val="0"/>
        <w:suppressAutoHyphens/>
        <w:autoSpaceDE w:val="0"/>
        <w:autoSpaceDN w:val="0"/>
        <w:adjustRightInd w:val="0"/>
        <w:spacing w:after="120" w:line="288" w:lineRule="auto"/>
        <w:textAlignment w:val="center"/>
        <w:rPr>
          <w:rFonts w:ascii="FranklinGothic-Book" w:hAnsi="FranklinGothic-Book" w:cs="FranklinGothic-Book"/>
          <w:b/>
          <w:color w:val="000000" w:themeColor="text1"/>
          <w:sz w:val="17"/>
          <w:szCs w:val="17"/>
        </w:rPr>
      </w:pPr>
      <w:r w:rsidRPr="00A454C0">
        <w:rPr>
          <w:rFonts w:ascii="FranklinGothic-Medium" w:hAnsi="FranklinGothic-Medium" w:cs="FranklinGothic-Medium"/>
          <w:b/>
          <w:color w:val="000000" w:themeColor="text1"/>
          <w:sz w:val="17"/>
          <w:szCs w:val="17"/>
        </w:rPr>
        <w:t>(5 credits each semester)</w:t>
      </w:r>
    </w:p>
    <w:p w14:paraId="643D52A0" w14:textId="77777777" w:rsidR="002B6D47" w:rsidRPr="00921B28" w:rsidRDefault="002B6D47" w:rsidP="002B6D47">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Buil</w:t>
      </w:r>
      <w:r>
        <w:rPr>
          <w:rFonts w:ascii="FranklinGothic-Book" w:hAnsi="FranklinGothic-Book" w:cs="FranklinGothic-Book"/>
          <w:color w:val="000000" w:themeColor="text1"/>
          <w:sz w:val="17"/>
          <w:szCs w:val="17"/>
        </w:rPr>
        <w:t xml:space="preserve">ding on Seminar I, this course </w:t>
      </w:r>
      <w:r w:rsidRPr="00921B28">
        <w:rPr>
          <w:rFonts w:ascii="FranklinGothic-Book" w:hAnsi="FranklinGothic-Book" w:cs="FranklinGothic-Book"/>
          <w:color w:val="000000" w:themeColor="text1"/>
          <w:sz w:val="17"/>
          <w:szCs w:val="17"/>
        </w:rPr>
        <w:t>helps stu</w:t>
      </w:r>
      <w:r>
        <w:rPr>
          <w:rFonts w:ascii="FranklinGothic-Book" w:hAnsi="FranklinGothic-Book" w:cs="FranklinGothic-Book"/>
          <w:color w:val="000000" w:themeColor="text1"/>
          <w:sz w:val="17"/>
          <w:szCs w:val="17"/>
        </w:rPr>
        <w:t xml:space="preserve">dents develop skills necessary </w:t>
      </w:r>
      <w:r w:rsidRPr="00921B28">
        <w:rPr>
          <w:rFonts w:ascii="FranklinGothic-Book" w:hAnsi="FranklinGothic-Book" w:cs="FranklinGothic-Book"/>
          <w:color w:val="000000" w:themeColor="text1"/>
          <w:sz w:val="17"/>
          <w:szCs w:val="17"/>
        </w:rPr>
        <w:t>for analyzing and engaging contemporary culture in order to strengthen pastors and congregations for mission.</w:t>
      </w:r>
    </w:p>
    <w:p w14:paraId="1F97B934" w14:textId="77777777" w:rsidR="002B6D47" w:rsidRPr="00921B28" w:rsidRDefault="002B6D47" w:rsidP="002B6D47">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A454C0">
        <w:rPr>
          <w:rFonts w:ascii="FranklinGothic-Medium" w:hAnsi="FranklinGothic-Medium" w:cs="FranklinGothic-Medium"/>
          <w:b/>
          <w:color w:val="000000" w:themeColor="text1"/>
          <w:sz w:val="17"/>
          <w:szCs w:val="17"/>
        </w:rPr>
        <w:t>Instructor:</w:t>
      </w:r>
      <w:r w:rsidRPr="00921B28">
        <w:rPr>
          <w:rFonts w:ascii="FranklinGothic-Book" w:hAnsi="FranklinGothic-Book" w:cs="FranklinGothic-Book"/>
          <w:color w:val="000000" w:themeColor="text1"/>
          <w:sz w:val="17"/>
          <w:szCs w:val="17"/>
        </w:rPr>
        <w:t xml:space="preserve"> Staff</w:t>
      </w:r>
    </w:p>
    <w:p w14:paraId="1AA8BF6F" w14:textId="77777777" w:rsidR="002B6D47" w:rsidRPr="00921B28" w:rsidRDefault="002B6D47" w:rsidP="002B6D47">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p>
    <w:p w14:paraId="56C4B9FF" w14:textId="77777777" w:rsidR="002B6D47" w:rsidRPr="00A454C0" w:rsidRDefault="00D22B68" w:rsidP="00A454C0">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Dm 835/836</w:t>
      </w:r>
      <w:r w:rsidR="002B6D47" w:rsidRPr="00A454C0">
        <w:rPr>
          <w:rFonts w:ascii="FranklinGothic-Book" w:hAnsi="FranklinGothic-Book" w:cs="FranklinGothic-Book"/>
          <w:b/>
          <w:color w:val="000000" w:themeColor="text1"/>
          <w:sz w:val="17"/>
          <w:szCs w:val="17"/>
        </w:rPr>
        <w:t xml:space="preserve"> </w:t>
      </w:r>
      <w:r w:rsidR="002B6D47" w:rsidRPr="00A454C0">
        <w:rPr>
          <w:rFonts w:ascii="FranklinGothic-Medium" w:hAnsi="FranklinGothic-Medium" w:cs="FranklinGothic-Medium"/>
          <w:b/>
          <w:color w:val="000000" w:themeColor="text1"/>
          <w:sz w:val="17"/>
          <w:szCs w:val="17"/>
        </w:rPr>
        <w:t>Seminar III (A &amp; B)</w:t>
      </w:r>
    </w:p>
    <w:p w14:paraId="54206013" w14:textId="77777777" w:rsidR="002B6D47" w:rsidRPr="00921B28" w:rsidRDefault="002B6D47" w:rsidP="002B6D47">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A454C0">
        <w:rPr>
          <w:rFonts w:ascii="FranklinGothic-Medium" w:hAnsi="FranklinGothic-Medium" w:cs="FranklinGothic-Medium"/>
          <w:b/>
          <w:color w:val="000000" w:themeColor="text1"/>
          <w:sz w:val="17"/>
          <w:szCs w:val="17"/>
        </w:rPr>
        <w:t>(5 credits each semester)</w:t>
      </w:r>
    </w:p>
    <w:p w14:paraId="79129D14" w14:textId="77777777" w:rsidR="002B6D47" w:rsidRPr="00921B28" w:rsidRDefault="002B6D47" w:rsidP="002B6D47">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Building upon</w:t>
      </w:r>
      <w:r>
        <w:rPr>
          <w:rFonts w:ascii="FranklinGothic-Book" w:hAnsi="FranklinGothic-Book" w:cs="FranklinGothic-Book"/>
          <w:color w:val="000000" w:themeColor="text1"/>
          <w:sz w:val="17"/>
          <w:szCs w:val="17"/>
        </w:rPr>
        <w:t xml:space="preserve"> previous work, students focus </w:t>
      </w:r>
      <w:r w:rsidRPr="00921B28">
        <w:rPr>
          <w:rFonts w:ascii="FranklinGothic-Book" w:hAnsi="FranklinGothic-Book" w:cs="FranklinGothic-Book"/>
          <w:color w:val="000000" w:themeColor="text1"/>
          <w:sz w:val="17"/>
          <w:szCs w:val="17"/>
        </w:rPr>
        <w:t>on application and integration. A primary objective is to develop a project proposal.</w:t>
      </w:r>
    </w:p>
    <w:p w14:paraId="5A2102D9" w14:textId="77777777" w:rsidR="002B6D47" w:rsidRPr="00921B28" w:rsidRDefault="002B6D47" w:rsidP="002B6D47">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A454C0">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Staff</w:t>
      </w:r>
    </w:p>
    <w:p w14:paraId="3F771EF7" w14:textId="77777777" w:rsidR="002B6D47" w:rsidRPr="00921B28" w:rsidRDefault="002B6D47" w:rsidP="002B6D47">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p>
    <w:p w14:paraId="57EBC54B" w14:textId="77777777" w:rsidR="002B6D47" w:rsidRPr="00A454C0" w:rsidRDefault="00D22B68" w:rsidP="00A454C0">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Dm 865/866</w:t>
      </w:r>
      <w:r w:rsidR="002B6D47" w:rsidRPr="00A454C0">
        <w:rPr>
          <w:rFonts w:ascii="FranklinGothic-Book" w:hAnsi="FranklinGothic-Book" w:cs="FranklinGothic-Book"/>
          <w:b/>
          <w:color w:val="000000" w:themeColor="text1"/>
          <w:sz w:val="17"/>
          <w:szCs w:val="17"/>
        </w:rPr>
        <w:t xml:space="preserve"> </w:t>
      </w:r>
      <w:r w:rsidR="002B6D47" w:rsidRPr="00A454C0">
        <w:rPr>
          <w:rFonts w:ascii="FranklinGothic-Medium" w:hAnsi="FranklinGothic-Medium" w:cs="FranklinGothic-Medium"/>
          <w:b/>
          <w:color w:val="000000" w:themeColor="text1"/>
          <w:sz w:val="17"/>
          <w:szCs w:val="17"/>
        </w:rPr>
        <w:t>Project Phase A &amp; B</w:t>
      </w:r>
    </w:p>
    <w:p w14:paraId="0AFCA6BD" w14:textId="77777777" w:rsidR="002B6D47" w:rsidRPr="00A454C0" w:rsidRDefault="002B6D47" w:rsidP="002B6D47">
      <w:pPr>
        <w:widowControl w:val="0"/>
        <w:suppressAutoHyphens/>
        <w:autoSpaceDE w:val="0"/>
        <w:autoSpaceDN w:val="0"/>
        <w:adjustRightInd w:val="0"/>
        <w:spacing w:after="120" w:line="288" w:lineRule="auto"/>
        <w:textAlignment w:val="center"/>
        <w:rPr>
          <w:rFonts w:ascii="FranklinGothic-Book" w:hAnsi="FranklinGothic-Book" w:cs="FranklinGothic-Book"/>
          <w:b/>
          <w:color w:val="000000" w:themeColor="text1"/>
          <w:sz w:val="17"/>
          <w:szCs w:val="17"/>
        </w:rPr>
      </w:pPr>
      <w:r w:rsidRPr="00A454C0">
        <w:rPr>
          <w:rFonts w:ascii="FranklinGothic-Medium" w:hAnsi="FranklinGothic-Medium" w:cs="FranklinGothic-Medium"/>
          <w:b/>
          <w:color w:val="000000" w:themeColor="text1"/>
          <w:sz w:val="17"/>
          <w:szCs w:val="17"/>
        </w:rPr>
        <w:t>(5 credits each semester)</w:t>
      </w:r>
    </w:p>
    <w:p w14:paraId="199567FF" w14:textId="77777777" w:rsidR="002B6D47" w:rsidRPr="00921B28" w:rsidRDefault="002B6D47" w:rsidP="002B6D47">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Addressing a particular issue in ministry, students will o</w:t>
      </w:r>
      <w:r>
        <w:rPr>
          <w:rFonts w:ascii="FranklinGothic-Book" w:hAnsi="FranklinGothic-Book" w:cs="FranklinGothic-Book"/>
          <w:color w:val="000000" w:themeColor="text1"/>
          <w:sz w:val="17"/>
          <w:szCs w:val="17"/>
        </w:rPr>
        <w:t xml:space="preserve">ffer new insights contributing </w:t>
      </w:r>
      <w:r w:rsidRPr="00921B28">
        <w:rPr>
          <w:rFonts w:ascii="FranklinGothic-Book" w:hAnsi="FranklinGothic-Book" w:cs="FranklinGothic-Book"/>
          <w:color w:val="000000" w:themeColor="text1"/>
          <w:sz w:val="17"/>
          <w:szCs w:val="17"/>
        </w:rPr>
        <w:t>to a greater pa</w:t>
      </w:r>
      <w:r>
        <w:rPr>
          <w:rFonts w:ascii="FranklinGothic-Book" w:hAnsi="FranklinGothic-Book" w:cs="FranklinGothic-Book"/>
          <w:color w:val="000000" w:themeColor="text1"/>
          <w:sz w:val="17"/>
          <w:szCs w:val="17"/>
        </w:rPr>
        <w:t xml:space="preserve">storal effectiveness. This can </w:t>
      </w:r>
      <w:r w:rsidRPr="00921B28">
        <w:rPr>
          <w:rFonts w:ascii="FranklinGothic-Book" w:hAnsi="FranklinGothic-Book" w:cs="FranklinGothic-Book"/>
          <w:color w:val="000000" w:themeColor="text1"/>
          <w:sz w:val="17"/>
          <w:szCs w:val="17"/>
        </w:rPr>
        <w:t>be done either t</w:t>
      </w:r>
      <w:r>
        <w:rPr>
          <w:rFonts w:ascii="FranklinGothic-Book" w:hAnsi="FranklinGothic-Book" w:cs="FranklinGothic-Book"/>
          <w:color w:val="000000" w:themeColor="text1"/>
          <w:sz w:val="17"/>
          <w:szCs w:val="17"/>
        </w:rPr>
        <w:t xml:space="preserve">hrough the writing of a thesis </w:t>
      </w:r>
      <w:r w:rsidRPr="00921B28">
        <w:rPr>
          <w:rFonts w:ascii="FranklinGothic-Book" w:hAnsi="FranklinGothic-Book" w:cs="FranklinGothic-Book"/>
          <w:color w:val="000000" w:themeColor="text1"/>
          <w:sz w:val="17"/>
          <w:szCs w:val="17"/>
        </w:rPr>
        <w:t>or a Ministry Focus paper.</w:t>
      </w:r>
    </w:p>
    <w:p w14:paraId="13C3521E" w14:textId="77777777" w:rsidR="002B6D47" w:rsidRPr="00921B28" w:rsidRDefault="002B6D47" w:rsidP="002B6D47">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A454C0">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Staff</w:t>
      </w:r>
    </w:p>
    <w:p w14:paraId="47321061" w14:textId="77777777" w:rsidR="002B6D47" w:rsidRPr="00921B28" w:rsidRDefault="002B6D47" w:rsidP="002B6D47">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p>
    <w:p w14:paraId="66AB3E04" w14:textId="77777777" w:rsidR="002B6D47" w:rsidRPr="00A454C0" w:rsidRDefault="00D22B68" w:rsidP="00A454C0">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Dm 867</w:t>
      </w:r>
      <w:r w:rsidR="002B6D47" w:rsidRPr="00A454C0">
        <w:rPr>
          <w:rFonts w:ascii="FranklinGothic-Book" w:hAnsi="FranklinGothic-Book" w:cs="FranklinGothic-Book"/>
          <w:b/>
          <w:color w:val="000000" w:themeColor="text1"/>
          <w:sz w:val="17"/>
          <w:szCs w:val="17"/>
        </w:rPr>
        <w:t xml:space="preserve"> </w:t>
      </w:r>
      <w:r w:rsidR="002B6D47" w:rsidRPr="00A454C0">
        <w:rPr>
          <w:rFonts w:ascii="FranklinGothic-Medium" w:hAnsi="FranklinGothic-Medium" w:cs="FranklinGothic-Medium"/>
          <w:b/>
          <w:color w:val="000000" w:themeColor="text1"/>
          <w:sz w:val="17"/>
          <w:szCs w:val="17"/>
        </w:rPr>
        <w:t>Project Phase C</w:t>
      </w:r>
    </w:p>
    <w:p w14:paraId="5277050E" w14:textId="77777777" w:rsidR="002B6D47" w:rsidRPr="00A454C0" w:rsidRDefault="002B6D47" w:rsidP="002B6D47">
      <w:pPr>
        <w:widowControl w:val="0"/>
        <w:suppressAutoHyphens/>
        <w:autoSpaceDE w:val="0"/>
        <w:autoSpaceDN w:val="0"/>
        <w:adjustRightInd w:val="0"/>
        <w:spacing w:after="120" w:line="288" w:lineRule="auto"/>
        <w:textAlignment w:val="center"/>
        <w:rPr>
          <w:rFonts w:ascii="FranklinGothic-Book" w:hAnsi="FranklinGothic-Book" w:cs="FranklinGothic-Book"/>
          <w:b/>
          <w:color w:val="000000" w:themeColor="text1"/>
          <w:sz w:val="17"/>
          <w:szCs w:val="17"/>
        </w:rPr>
      </w:pPr>
      <w:r w:rsidRPr="00A454C0">
        <w:rPr>
          <w:rFonts w:ascii="FranklinGothic-Medium" w:hAnsi="FranklinGothic-Medium" w:cs="FranklinGothic-Medium"/>
          <w:b/>
          <w:color w:val="000000" w:themeColor="text1"/>
          <w:sz w:val="17"/>
          <w:szCs w:val="17"/>
        </w:rPr>
        <w:t>(1 credit)</w:t>
      </w:r>
    </w:p>
    <w:p w14:paraId="3B09CF9D" w14:textId="77777777" w:rsidR="002B6D47" w:rsidRPr="00921B28" w:rsidRDefault="002B6D47" w:rsidP="002B6D47">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A continuation of DM 865/866D as needed.</w:t>
      </w:r>
    </w:p>
    <w:p w14:paraId="026E9899" w14:textId="77777777" w:rsidR="002B6D47" w:rsidRPr="00921B28" w:rsidRDefault="002B6D47" w:rsidP="002B6D47">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A454C0">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Staff</w:t>
      </w:r>
    </w:p>
    <w:p w14:paraId="67E0E1E6" w14:textId="77777777" w:rsidR="00721367" w:rsidRDefault="00721367" w:rsidP="00721367">
      <w:pPr>
        <w:widowControl w:val="0"/>
        <w:suppressAutoHyphens/>
        <w:autoSpaceDE w:val="0"/>
        <w:autoSpaceDN w:val="0"/>
        <w:adjustRightInd w:val="0"/>
        <w:spacing w:after="120" w:line="288" w:lineRule="auto"/>
        <w:textAlignment w:val="center"/>
        <w:rPr>
          <w:rFonts w:ascii="FranklinGothic-Medium" w:hAnsi="FranklinGothic-Medium" w:cs="FranklinGothic-Medium"/>
          <w:caps/>
          <w:color w:val="000000" w:themeColor="text1"/>
          <w:sz w:val="20"/>
          <w:szCs w:val="20"/>
        </w:rPr>
      </w:pPr>
    </w:p>
    <w:p w14:paraId="394716DD" w14:textId="77777777" w:rsidR="00721367" w:rsidRPr="00721367" w:rsidRDefault="00721367" w:rsidP="00721367">
      <w:pPr>
        <w:widowControl w:val="0"/>
        <w:suppressAutoHyphens/>
        <w:autoSpaceDE w:val="0"/>
        <w:autoSpaceDN w:val="0"/>
        <w:adjustRightInd w:val="0"/>
        <w:spacing w:after="120" w:line="288" w:lineRule="auto"/>
        <w:textAlignment w:val="center"/>
        <w:rPr>
          <w:rFonts w:ascii="FranklinGothic-Book" w:hAnsi="FranklinGothic-Book" w:cs="FranklinGothic-Book"/>
          <w:b/>
          <w:color w:val="000000" w:themeColor="text1"/>
          <w:sz w:val="17"/>
          <w:szCs w:val="17"/>
        </w:rPr>
      </w:pPr>
      <w:bookmarkStart w:id="87" w:name="MASTERSDEGREES"/>
      <w:bookmarkEnd w:id="87"/>
      <w:r w:rsidRPr="00721367">
        <w:rPr>
          <w:rFonts w:ascii="FranklinGothic-Medium" w:hAnsi="FranklinGothic-Medium" w:cs="FranklinGothic-Medium"/>
          <w:b/>
          <w:caps/>
          <w:color w:val="000000" w:themeColor="text1"/>
          <w:sz w:val="20"/>
          <w:szCs w:val="20"/>
        </w:rPr>
        <w:t>master’s Degrees</w:t>
      </w:r>
    </w:p>
    <w:p w14:paraId="7744F2C0" w14:textId="77777777" w:rsidR="00721367" w:rsidRPr="00921B28" w:rsidRDefault="00721367" w:rsidP="00721367">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bookmarkStart w:id="88" w:name="KeytoCourse"/>
      <w:r w:rsidRPr="00921B28">
        <w:rPr>
          <w:rFonts w:ascii="FranklinGothic-Medium" w:hAnsi="FranklinGothic-Medium" w:cs="FranklinGothic-Medium"/>
          <w:color w:val="000000" w:themeColor="text1"/>
          <w:sz w:val="17"/>
          <w:szCs w:val="17"/>
        </w:rPr>
        <w:t xml:space="preserve">Key to Course </w:t>
      </w:r>
      <w:bookmarkEnd w:id="88"/>
      <w:r w:rsidRPr="00921B28">
        <w:rPr>
          <w:rFonts w:ascii="FranklinGothic-Medium" w:hAnsi="FranklinGothic-Medium" w:cs="FranklinGothic-Medium"/>
          <w:color w:val="000000" w:themeColor="text1"/>
          <w:sz w:val="17"/>
          <w:szCs w:val="17"/>
        </w:rPr>
        <w:t>Numbers</w:t>
      </w:r>
    </w:p>
    <w:p w14:paraId="2B21A11E" w14:textId="77777777" w:rsidR="00721367" w:rsidRPr="00921B28" w:rsidRDefault="00721367" w:rsidP="00721367">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Each course number</w:t>
      </w:r>
      <w:r w:rsidR="00D22B68">
        <w:rPr>
          <w:rFonts w:ascii="FranklinGothic-Book" w:hAnsi="FranklinGothic-Book" w:cs="FranklinGothic-Book"/>
          <w:color w:val="000000" w:themeColor="text1"/>
          <w:sz w:val="17"/>
          <w:szCs w:val="17"/>
        </w:rPr>
        <w:t xml:space="preserve"> begins with a D, and</w:t>
      </w:r>
      <w:r w:rsidRPr="00921B28">
        <w:rPr>
          <w:rFonts w:ascii="FranklinGothic-Book" w:hAnsi="FranklinGothic-Book" w:cs="FranklinGothic-Book"/>
          <w:color w:val="000000" w:themeColor="text1"/>
          <w:sz w:val="17"/>
          <w:szCs w:val="17"/>
        </w:rPr>
        <w:t xml:space="preserve"> consists of a</w:t>
      </w:r>
      <w:r>
        <w:rPr>
          <w:rFonts w:ascii="FranklinGothic-Book" w:hAnsi="FranklinGothic-Book" w:cs="FranklinGothic-Book"/>
          <w:color w:val="000000" w:themeColor="text1"/>
          <w:sz w:val="17"/>
          <w:szCs w:val="17"/>
        </w:rPr>
        <w:t xml:space="preserve"> prefix (such as BI, HT, or MN) and</w:t>
      </w:r>
      <w:r w:rsidRPr="00921B28">
        <w:rPr>
          <w:rFonts w:ascii="FranklinGothic-Book" w:hAnsi="FranklinGothic-Book" w:cs="FranklinGothic-Book"/>
          <w:color w:val="000000" w:themeColor="text1"/>
          <w:sz w:val="17"/>
          <w:szCs w:val="17"/>
        </w:rPr>
        <w:t xml:space="preserve"> a three-digit course number.</w:t>
      </w:r>
    </w:p>
    <w:p w14:paraId="442ECEFE" w14:textId="77777777" w:rsidR="00721367" w:rsidRPr="00921B28" w:rsidRDefault="00721367" w:rsidP="00721367">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The prefix ref</w:t>
      </w:r>
      <w:r>
        <w:rPr>
          <w:rFonts w:ascii="FranklinGothic-Book" w:hAnsi="FranklinGothic-Book" w:cs="FranklinGothic-Book"/>
          <w:color w:val="000000" w:themeColor="text1"/>
          <w:sz w:val="17"/>
          <w:szCs w:val="17"/>
        </w:rPr>
        <w:t xml:space="preserve">ers to the curriculum division </w:t>
      </w:r>
      <w:r w:rsidRPr="00921B28">
        <w:rPr>
          <w:rFonts w:ascii="FranklinGothic-Book" w:hAnsi="FranklinGothic-Book" w:cs="FranklinGothic-Book"/>
          <w:color w:val="000000" w:themeColor="text1"/>
          <w:sz w:val="17"/>
          <w:szCs w:val="17"/>
        </w:rPr>
        <w:t>in which the course is offered:</w:t>
      </w:r>
    </w:p>
    <w:p w14:paraId="52C7D0F8" w14:textId="77777777" w:rsidR="00721367" w:rsidRPr="00921B28" w:rsidRDefault="00721367" w:rsidP="00D60CA9">
      <w:pPr>
        <w:widowControl w:val="0"/>
        <w:tabs>
          <w:tab w:val="left" w:pos="1160"/>
        </w:tabs>
        <w:suppressAutoHyphens/>
        <w:autoSpaceDE w:val="0"/>
        <w:autoSpaceDN w:val="0"/>
        <w:adjustRightInd w:val="0"/>
        <w:ind w:left="274"/>
        <w:textAlignment w:val="center"/>
        <w:rPr>
          <w:rFonts w:ascii="FranklinGothic-Book" w:hAnsi="FranklinGothic-Book" w:cs="FranklinGothic-Book"/>
          <w:color w:val="000000" w:themeColor="text1"/>
          <w:sz w:val="17"/>
          <w:szCs w:val="17"/>
        </w:rPr>
      </w:pPr>
      <w:r w:rsidRPr="00921B28">
        <w:rPr>
          <w:rFonts w:ascii="FranklinGothic-Medium" w:hAnsi="FranklinGothic-Medium" w:cs="FranklinGothic-Medium"/>
          <w:caps/>
          <w:color w:val="000000" w:themeColor="text1"/>
          <w:sz w:val="17"/>
          <w:szCs w:val="17"/>
        </w:rPr>
        <w:t xml:space="preserve">bi </w:t>
      </w:r>
      <w:r w:rsidRPr="00921B28">
        <w:rPr>
          <w:rFonts w:ascii="FranklinGothic-Book" w:hAnsi="FranklinGothic-Book" w:cs="FranklinGothic-Book"/>
          <w:color w:val="000000" w:themeColor="text1"/>
          <w:sz w:val="17"/>
          <w:szCs w:val="17"/>
        </w:rPr>
        <w:tab/>
        <w:t>Bible</w:t>
      </w:r>
    </w:p>
    <w:p w14:paraId="56A8AD1C" w14:textId="77777777" w:rsidR="00721367" w:rsidRPr="00921B28" w:rsidRDefault="00721367" w:rsidP="00D60CA9">
      <w:pPr>
        <w:widowControl w:val="0"/>
        <w:tabs>
          <w:tab w:val="left" w:pos="1160"/>
        </w:tabs>
        <w:suppressAutoHyphens/>
        <w:autoSpaceDE w:val="0"/>
        <w:autoSpaceDN w:val="0"/>
        <w:adjustRightInd w:val="0"/>
        <w:ind w:left="274"/>
        <w:textAlignment w:val="center"/>
        <w:rPr>
          <w:rFonts w:ascii="FranklinGothic-Book" w:hAnsi="FranklinGothic-Book" w:cs="FranklinGothic-Book"/>
          <w:color w:val="000000" w:themeColor="text1"/>
          <w:sz w:val="17"/>
          <w:szCs w:val="17"/>
        </w:rPr>
      </w:pPr>
      <w:r w:rsidRPr="00921B28">
        <w:rPr>
          <w:rFonts w:ascii="FranklinGothic-Medium" w:hAnsi="FranklinGothic-Medium" w:cs="FranklinGothic-Medium"/>
          <w:caps/>
          <w:color w:val="000000" w:themeColor="text1"/>
          <w:sz w:val="17"/>
          <w:szCs w:val="17"/>
        </w:rPr>
        <w:t>ht</w:t>
      </w:r>
      <w:r w:rsidRPr="00921B28">
        <w:rPr>
          <w:rFonts w:ascii="FranklinGothic-Book" w:hAnsi="FranklinGothic-Book" w:cs="FranklinGothic-Book"/>
          <w:color w:val="000000" w:themeColor="text1"/>
          <w:sz w:val="17"/>
          <w:szCs w:val="17"/>
        </w:rPr>
        <w:tab/>
        <w:t>History/Theology</w:t>
      </w:r>
    </w:p>
    <w:p w14:paraId="2005DE0B" w14:textId="77777777" w:rsidR="00721367" w:rsidRPr="00921B28" w:rsidRDefault="00721367" w:rsidP="00D60CA9">
      <w:pPr>
        <w:widowControl w:val="0"/>
        <w:tabs>
          <w:tab w:val="left" w:pos="1160"/>
        </w:tabs>
        <w:suppressAutoHyphens/>
        <w:autoSpaceDE w:val="0"/>
        <w:autoSpaceDN w:val="0"/>
        <w:adjustRightInd w:val="0"/>
        <w:ind w:left="274"/>
        <w:textAlignment w:val="center"/>
        <w:rPr>
          <w:rFonts w:ascii="FranklinGothic-Book" w:hAnsi="FranklinGothic-Book" w:cs="FranklinGothic-Book"/>
          <w:color w:val="000000" w:themeColor="text1"/>
          <w:sz w:val="17"/>
          <w:szCs w:val="17"/>
        </w:rPr>
      </w:pPr>
      <w:r w:rsidRPr="00921B28">
        <w:rPr>
          <w:rFonts w:ascii="FranklinGothic-Medium" w:hAnsi="FranklinGothic-Medium" w:cs="FranklinGothic-Medium"/>
          <w:caps/>
          <w:color w:val="000000" w:themeColor="text1"/>
          <w:sz w:val="17"/>
          <w:szCs w:val="17"/>
        </w:rPr>
        <w:t xml:space="preserve">mn </w:t>
      </w:r>
      <w:r w:rsidRPr="00921B28">
        <w:rPr>
          <w:rFonts w:ascii="FranklinGothic-Book" w:hAnsi="FranklinGothic-Book" w:cs="FranklinGothic-Book"/>
          <w:color w:val="000000" w:themeColor="text1"/>
          <w:sz w:val="17"/>
          <w:szCs w:val="17"/>
        </w:rPr>
        <w:tab/>
        <w:t>Ministry</w:t>
      </w:r>
    </w:p>
    <w:p w14:paraId="1C2421CB" w14:textId="77777777" w:rsidR="00721367" w:rsidRPr="00921B28" w:rsidRDefault="00721367" w:rsidP="00D60CA9">
      <w:pPr>
        <w:widowControl w:val="0"/>
        <w:tabs>
          <w:tab w:val="left" w:pos="1160"/>
        </w:tabs>
        <w:suppressAutoHyphens/>
        <w:autoSpaceDE w:val="0"/>
        <w:autoSpaceDN w:val="0"/>
        <w:adjustRightInd w:val="0"/>
        <w:ind w:left="274"/>
        <w:textAlignment w:val="center"/>
        <w:rPr>
          <w:rFonts w:ascii="FranklinGothic-Book" w:hAnsi="FranklinGothic-Book" w:cs="FranklinGothic-Book"/>
          <w:color w:val="000000" w:themeColor="text1"/>
          <w:sz w:val="17"/>
          <w:szCs w:val="17"/>
        </w:rPr>
      </w:pPr>
      <w:r w:rsidRPr="00921B28">
        <w:rPr>
          <w:rFonts w:ascii="FranklinGothic-Medium" w:hAnsi="FranklinGothic-Medium" w:cs="FranklinGothic-Medium"/>
          <w:caps/>
          <w:color w:val="000000" w:themeColor="text1"/>
          <w:sz w:val="17"/>
          <w:szCs w:val="17"/>
        </w:rPr>
        <w:t xml:space="preserve">fe </w:t>
      </w:r>
      <w:r w:rsidRPr="00921B28">
        <w:rPr>
          <w:rFonts w:ascii="FranklinGothic-Book" w:hAnsi="FranklinGothic-Book" w:cs="FranklinGothic-Book"/>
          <w:color w:val="000000" w:themeColor="text1"/>
          <w:sz w:val="17"/>
          <w:szCs w:val="17"/>
        </w:rPr>
        <w:tab/>
        <w:t>Field Education</w:t>
      </w:r>
    </w:p>
    <w:p w14:paraId="31311B66" w14:textId="77777777" w:rsidR="00721367" w:rsidRPr="00921B28" w:rsidRDefault="00721367" w:rsidP="00D60CA9">
      <w:pPr>
        <w:widowControl w:val="0"/>
        <w:tabs>
          <w:tab w:val="left" w:pos="1160"/>
        </w:tabs>
        <w:suppressAutoHyphens/>
        <w:autoSpaceDE w:val="0"/>
        <w:autoSpaceDN w:val="0"/>
        <w:adjustRightInd w:val="0"/>
        <w:ind w:left="274"/>
        <w:textAlignment w:val="center"/>
        <w:rPr>
          <w:rFonts w:ascii="FranklinGothic-Book" w:hAnsi="FranklinGothic-Book" w:cs="FranklinGothic-Book"/>
          <w:color w:val="000000" w:themeColor="text1"/>
          <w:sz w:val="17"/>
          <w:szCs w:val="17"/>
        </w:rPr>
      </w:pPr>
      <w:r w:rsidRPr="00921B28">
        <w:rPr>
          <w:rFonts w:ascii="FranklinGothic-Medium" w:hAnsi="FranklinGothic-Medium" w:cs="FranklinGothic-Medium"/>
          <w:caps/>
          <w:color w:val="000000" w:themeColor="text1"/>
          <w:sz w:val="17"/>
          <w:szCs w:val="17"/>
        </w:rPr>
        <w:t>spm</w:t>
      </w:r>
      <w:r w:rsidRPr="00921B28">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ab/>
        <w:t xml:space="preserve">Supervised Practice of Ministry </w:t>
      </w:r>
    </w:p>
    <w:p w14:paraId="43F4E9CD" w14:textId="77777777" w:rsidR="00721367" w:rsidRPr="00921B28" w:rsidRDefault="00721367" w:rsidP="00D60CA9">
      <w:pPr>
        <w:widowControl w:val="0"/>
        <w:tabs>
          <w:tab w:val="left" w:pos="1160"/>
        </w:tabs>
        <w:suppressAutoHyphens/>
        <w:autoSpaceDE w:val="0"/>
        <w:autoSpaceDN w:val="0"/>
        <w:adjustRightInd w:val="0"/>
        <w:ind w:left="274"/>
        <w:textAlignment w:val="center"/>
        <w:rPr>
          <w:rFonts w:ascii="FranklinGothic-Book" w:hAnsi="FranklinGothic-Book" w:cs="FranklinGothic-Book"/>
          <w:color w:val="000000" w:themeColor="text1"/>
          <w:sz w:val="17"/>
          <w:szCs w:val="17"/>
        </w:rPr>
      </w:pPr>
      <w:r w:rsidRPr="00921B28">
        <w:rPr>
          <w:rFonts w:ascii="FranklinGothic-Medium" w:hAnsi="FranklinGothic-Medium" w:cs="FranklinGothic-Medium"/>
          <w:caps/>
          <w:color w:val="000000" w:themeColor="text1"/>
          <w:sz w:val="17"/>
          <w:szCs w:val="17"/>
        </w:rPr>
        <w:t>in</w:t>
      </w:r>
      <w:r w:rsidRPr="00921B28">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ab/>
        <w:t>Integrative</w:t>
      </w:r>
    </w:p>
    <w:p w14:paraId="25BA3DD5" w14:textId="77777777" w:rsidR="00D60CA9" w:rsidRDefault="00D60CA9">
      <w:pPr>
        <w:spacing w:after="160" w:line="259" w:lineRule="auto"/>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br w:type="page"/>
      </w:r>
    </w:p>
    <w:p w14:paraId="74E2DE7B" w14:textId="77777777" w:rsidR="00721367" w:rsidRPr="00921B28" w:rsidRDefault="00721367" w:rsidP="00721367">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The three-digit course number refers to the following classifications. Although some courses presuppose a certain level of preparation, students are free to take any course they wish, provided appropriate prerequisite requirements are met and their advisor approves.</w:t>
      </w:r>
    </w:p>
    <w:p w14:paraId="3E7E072D" w14:textId="77777777" w:rsidR="00721367" w:rsidRPr="00921B28" w:rsidRDefault="00721367" w:rsidP="00721367">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721367">
        <w:rPr>
          <w:rFonts w:ascii="FranklinGothic-Medium" w:hAnsi="FranklinGothic-Medium" w:cs="FranklinGothic-Medium"/>
          <w:b/>
          <w:color w:val="000000" w:themeColor="text1"/>
          <w:sz w:val="17"/>
          <w:szCs w:val="17"/>
        </w:rPr>
        <w:t>000 Level:</w:t>
      </w:r>
      <w:r w:rsidRPr="00921B28">
        <w:rPr>
          <w:rFonts w:ascii="FranklinGothic-Medium" w:hAnsi="FranklinGothic-Medium" w:cs="FranklinGothic-Medium"/>
          <w:color w:val="000000" w:themeColor="text1"/>
          <w:sz w:val="17"/>
          <w:szCs w:val="17"/>
        </w:rPr>
        <w:t xml:space="preserve"> </w:t>
      </w:r>
      <w:r w:rsidRPr="00921B28">
        <w:rPr>
          <w:rFonts w:ascii="FranklinGothic-Book" w:hAnsi="FranklinGothic-Book" w:cs="FranklinGothic-Book"/>
          <w:color w:val="000000" w:themeColor="text1"/>
          <w:sz w:val="17"/>
          <w:szCs w:val="17"/>
        </w:rPr>
        <w:br/>
        <w:t>Courses whose first digit is 0 do not ordinarily receive credit in a seminary degree program.</w:t>
      </w:r>
    </w:p>
    <w:p w14:paraId="03E611CF" w14:textId="77777777" w:rsidR="00721367" w:rsidRPr="00921B28" w:rsidRDefault="00721367" w:rsidP="00721367">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721367">
        <w:rPr>
          <w:rFonts w:ascii="FranklinGothic-Medium" w:hAnsi="FranklinGothic-Medium" w:cs="FranklinGothic-Medium"/>
          <w:b/>
          <w:color w:val="000000" w:themeColor="text1"/>
          <w:sz w:val="17"/>
          <w:szCs w:val="17"/>
        </w:rPr>
        <w:t>500 Level:</w:t>
      </w:r>
      <w:r w:rsidRPr="00921B28">
        <w:rPr>
          <w:rFonts w:ascii="FranklinGothic-Book" w:hAnsi="FranklinGothic-Book" w:cs="FranklinGothic-Book"/>
          <w:color w:val="000000" w:themeColor="text1"/>
          <w:sz w:val="17"/>
          <w:szCs w:val="17"/>
        </w:rPr>
        <w:tab/>
      </w:r>
      <w:r w:rsidRPr="00921B28">
        <w:rPr>
          <w:rFonts w:ascii="FranklinGothic-Book" w:hAnsi="FranklinGothic-Book" w:cs="FranklinGothic-Book"/>
          <w:color w:val="000000" w:themeColor="text1"/>
          <w:sz w:val="17"/>
          <w:szCs w:val="17"/>
        </w:rPr>
        <w:br/>
        <w:t>Foundational classes open to upper level under-graduates and first year seminarians.</w:t>
      </w:r>
    </w:p>
    <w:p w14:paraId="2C45D81D" w14:textId="77777777" w:rsidR="00721367" w:rsidRPr="00921B28" w:rsidRDefault="00721367" w:rsidP="00721367">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721367">
        <w:rPr>
          <w:rFonts w:ascii="FranklinGothic-Medium" w:hAnsi="FranklinGothic-Medium" w:cs="FranklinGothic-Medium"/>
          <w:b/>
          <w:color w:val="000000" w:themeColor="text1"/>
          <w:sz w:val="17"/>
          <w:szCs w:val="17"/>
        </w:rPr>
        <w:t>600 Level:</w:t>
      </w:r>
      <w:r w:rsidRPr="00921B28">
        <w:rPr>
          <w:rFonts w:ascii="FranklinGothic-Medium" w:hAnsi="FranklinGothic-Medium" w:cs="FranklinGothic-Medium"/>
          <w:color w:val="000000" w:themeColor="text1"/>
          <w:sz w:val="17"/>
          <w:szCs w:val="17"/>
        </w:rPr>
        <w:t xml:space="preserve"> </w:t>
      </w:r>
      <w:r w:rsidRPr="00921B28">
        <w:rPr>
          <w:rFonts w:ascii="FranklinGothic-Medium" w:hAnsi="FranklinGothic-Medium" w:cs="FranklinGothic-Medium"/>
          <w:color w:val="000000" w:themeColor="text1"/>
          <w:sz w:val="17"/>
          <w:szCs w:val="17"/>
        </w:rPr>
        <w:br/>
      </w:r>
      <w:r w:rsidRPr="00921B28">
        <w:rPr>
          <w:rFonts w:ascii="FranklinGothic-Book" w:hAnsi="FranklinGothic-Book" w:cs="FranklinGothic-Book"/>
          <w:color w:val="000000" w:themeColor="text1"/>
          <w:sz w:val="17"/>
          <w:szCs w:val="17"/>
        </w:rPr>
        <w:t>Courses designed for middler students.</w:t>
      </w:r>
    </w:p>
    <w:p w14:paraId="0E80A6EE" w14:textId="77777777" w:rsidR="00721367" w:rsidRPr="00921B28" w:rsidRDefault="00721367" w:rsidP="00721367">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721367">
        <w:rPr>
          <w:rFonts w:ascii="FranklinGothic-Medium" w:hAnsi="FranklinGothic-Medium" w:cs="FranklinGothic-Medium"/>
          <w:b/>
          <w:color w:val="000000" w:themeColor="text1"/>
          <w:sz w:val="17"/>
          <w:szCs w:val="17"/>
        </w:rPr>
        <w:t>700 Level:</w:t>
      </w:r>
      <w:r w:rsidRPr="00921B28">
        <w:rPr>
          <w:rFonts w:ascii="FranklinGothic-Medium" w:hAnsi="FranklinGothic-Medium" w:cs="FranklinGothic-Medium"/>
          <w:color w:val="000000" w:themeColor="text1"/>
          <w:sz w:val="17"/>
          <w:szCs w:val="17"/>
        </w:rPr>
        <w:t xml:space="preserve"> </w:t>
      </w:r>
      <w:r w:rsidRPr="00921B28">
        <w:rPr>
          <w:rFonts w:ascii="FranklinGothic-Medium" w:hAnsi="FranklinGothic-Medium" w:cs="FranklinGothic-Medium"/>
          <w:color w:val="000000" w:themeColor="text1"/>
          <w:sz w:val="17"/>
          <w:szCs w:val="17"/>
        </w:rPr>
        <w:br/>
      </w:r>
      <w:r w:rsidRPr="00921B28">
        <w:rPr>
          <w:rFonts w:ascii="FranklinGothic-Book" w:hAnsi="FranklinGothic-Book" w:cs="FranklinGothic-Book"/>
          <w:color w:val="000000" w:themeColor="text1"/>
          <w:sz w:val="17"/>
          <w:szCs w:val="17"/>
        </w:rPr>
        <w:t>Courses designed for senior students.</w:t>
      </w:r>
    </w:p>
    <w:p w14:paraId="7890BC7E" w14:textId="77777777" w:rsidR="00721367" w:rsidRPr="00721367" w:rsidRDefault="00721367" w:rsidP="00721367">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bookmarkStart w:id="89" w:name="CourseDescriptions"/>
      <w:bookmarkEnd w:id="89"/>
      <w:r w:rsidRPr="00721367">
        <w:rPr>
          <w:rFonts w:ascii="FranklinGothic-Medium" w:hAnsi="FranklinGothic-Medium" w:cs="FranklinGothic-Medium"/>
          <w:b/>
          <w:color w:val="000000" w:themeColor="text1"/>
          <w:sz w:val="17"/>
          <w:szCs w:val="17"/>
        </w:rPr>
        <w:t>Course Descriptions</w:t>
      </w:r>
    </w:p>
    <w:p w14:paraId="639C2B47" w14:textId="77777777" w:rsidR="00721367" w:rsidRPr="00921B28" w:rsidRDefault="00721367" w:rsidP="00721367">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The course descriptions below represent a listing of courses currently available at U.D.T.S. Courses may not be available in every instance precisely as described here. Full information on available courses at U.D.T.S, including objectives, content and requirements, is posted each semester on</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 xml:space="preserve">the seminary </w:t>
      </w:r>
      <w:r>
        <w:rPr>
          <w:rFonts w:ascii="FranklinGothic-Book" w:hAnsi="FranklinGothic-Book" w:cs="FranklinGothic-Book"/>
          <w:color w:val="000000" w:themeColor="text1"/>
          <w:sz w:val="17"/>
          <w:szCs w:val="17"/>
        </w:rPr>
        <w:t>Moodle site</w:t>
      </w:r>
      <w:r w:rsidRPr="00921B28">
        <w:rPr>
          <w:rFonts w:ascii="FranklinGothic-Book" w:hAnsi="FranklinGothic-Book" w:cs="FranklinGothic-Book"/>
          <w:color w:val="000000" w:themeColor="text1"/>
          <w:sz w:val="17"/>
          <w:szCs w:val="17"/>
        </w:rPr>
        <w:t>. Courses offered at Wartburg Th</w:t>
      </w:r>
      <w:r>
        <w:rPr>
          <w:rFonts w:ascii="FranklinGothic-Book" w:hAnsi="FranklinGothic-Book" w:cs="FranklinGothic-Book"/>
          <w:color w:val="000000" w:themeColor="text1"/>
          <w:sz w:val="17"/>
          <w:szCs w:val="17"/>
        </w:rPr>
        <w:t xml:space="preserve">eological Seminary are listed </w:t>
      </w:r>
      <w:r w:rsidRPr="00921B28">
        <w:rPr>
          <w:rFonts w:ascii="FranklinGothic-Book" w:hAnsi="FranklinGothic-Book" w:cs="FranklinGothic-Book"/>
          <w:color w:val="000000" w:themeColor="text1"/>
          <w:sz w:val="17"/>
          <w:szCs w:val="17"/>
        </w:rPr>
        <w:t>on their website.</w:t>
      </w:r>
    </w:p>
    <w:p w14:paraId="79352638" w14:textId="77777777" w:rsidR="00D60CA9" w:rsidRDefault="00D60CA9" w:rsidP="000905F4">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20"/>
          <w:szCs w:val="20"/>
        </w:rPr>
      </w:pPr>
    </w:p>
    <w:p w14:paraId="070833F9" w14:textId="77777777" w:rsidR="000905F4" w:rsidRPr="000905F4" w:rsidRDefault="000905F4" w:rsidP="000905F4">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bookmarkStart w:id="90" w:name="BibleDivision2"/>
      <w:bookmarkEnd w:id="90"/>
      <w:r w:rsidRPr="000905F4">
        <w:rPr>
          <w:rFonts w:ascii="FranklinGothic-Medium" w:hAnsi="FranklinGothic-Medium" w:cs="FranklinGothic-Medium"/>
          <w:b/>
          <w:caps/>
          <w:color w:val="000000" w:themeColor="text1"/>
          <w:sz w:val="20"/>
          <w:szCs w:val="20"/>
        </w:rPr>
        <w:t>BiblE Division</w:t>
      </w:r>
    </w:p>
    <w:p w14:paraId="60BE9439" w14:textId="77777777" w:rsidR="000905F4" w:rsidRPr="000905F4" w:rsidRDefault="000905F4" w:rsidP="000905F4">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sidRPr="000905F4">
        <w:rPr>
          <w:rFonts w:ascii="FranklinGothic-Medium" w:hAnsi="FranklinGothic-Medium" w:cs="FranklinGothic-Medium"/>
          <w:b/>
          <w:caps/>
          <w:color w:val="000000" w:themeColor="text1"/>
          <w:sz w:val="17"/>
          <w:szCs w:val="17"/>
        </w:rPr>
        <w:t>BI 003/004t</w:t>
      </w:r>
      <w:r w:rsidRPr="000905F4">
        <w:rPr>
          <w:rFonts w:ascii="FranklinGothic-Book" w:hAnsi="FranklinGothic-Book" w:cs="FranklinGothic-Book"/>
          <w:b/>
          <w:color w:val="000000" w:themeColor="text1"/>
          <w:sz w:val="17"/>
          <w:szCs w:val="17"/>
        </w:rPr>
        <w:t xml:space="preserve"> </w:t>
      </w:r>
      <w:r w:rsidRPr="000905F4">
        <w:rPr>
          <w:rFonts w:ascii="FranklinGothic-Medium" w:hAnsi="FranklinGothic-Medium" w:cs="FranklinGothic-Medium"/>
          <w:b/>
          <w:color w:val="000000" w:themeColor="text1"/>
          <w:sz w:val="17"/>
          <w:szCs w:val="17"/>
        </w:rPr>
        <w:t>New Testament Greek</w:t>
      </w:r>
    </w:p>
    <w:p w14:paraId="0A493477" w14:textId="77777777" w:rsidR="000905F4" w:rsidRPr="00921B28" w:rsidRDefault="000905F4" w:rsidP="000905F4">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r w:rsidRPr="000905F4">
        <w:rPr>
          <w:rFonts w:ascii="FranklinGothic-Medium" w:hAnsi="FranklinGothic-Medium" w:cs="FranklinGothic-Medium"/>
          <w:b/>
          <w:color w:val="000000" w:themeColor="text1"/>
          <w:sz w:val="17"/>
          <w:szCs w:val="17"/>
        </w:rPr>
        <w:t>(6 credits for U.D.T.S. students; ful</w:t>
      </w:r>
      <w:r w:rsidR="00CE42CD">
        <w:rPr>
          <w:rFonts w:ascii="FranklinGothic-Medium" w:hAnsi="FranklinGothic-Medium" w:cs="FranklinGothic-Medium"/>
          <w:b/>
          <w:color w:val="000000" w:themeColor="text1"/>
          <w:sz w:val="17"/>
          <w:szCs w:val="17"/>
        </w:rPr>
        <w:t>fills the requirement of D BI 502</w:t>
      </w:r>
      <w:r w:rsidRPr="000905F4">
        <w:rPr>
          <w:rFonts w:ascii="FranklinGothic-Medium" w:hAnsi="FranklinGothic-Medium" w:cs="FranklinGothic-Medium"/>
          <w:b/>
          <w:color w:val="000000" w:themeColor="text1"/>
          <w:sz w:val="17"/>
          <w:szCs w:val="17"/>
        </w:rPr>
        <w:t xml:space="preserve">, which is 3 credits) </w:t>
      </w:r>
      <w:r w:rsidRPr="000905F4">
        <w:rPr>
          <w:rFonts w:ascii="FranklinGothic-Medium" w:hAnsi="FranklinGothic-Medium" w:cs="FranklinGothic-Medium"/>
          <w:b/>
          <w:color w:val="000000" w:themeColor="text1"/>
          <w:sz w:val="17"/>
          <w:szCs w:val="17"/>
        </w:rPr>
        <w:br/>
        <w:t>Letter grade only</w:t>
      </w:r>
    </w:p>
    <w:p w14:paraId="356E5FF8" w14:textId="77777777" w:rsidR="000905F4" w:rsidRPr="00921B28" w:rsidRDefault="000905F4" w:rsidP="000905F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An introduction to New Testament Greek offered in a</w:t>
      </w:r>
      <w:r>
        <w:rPr>
          <w:rFonts w:ascii="FranklinGothic-Book" w:hAnsi="FranklinGothic-Book" w:cs="FranklinGothic-Book"/>
          <w:color w:val="000000" w:themeColor="text1"/>
          <w:sz w:val="17"/>
          <w:szCs w:val="17"/>
        </w:rPr>
        <w:t>n eight week online or</w:t>
      </w:r>
      <w:r w:rsidRPr="00921B28">
        <w:rPr>
          <w:rFonts w:ascii="FranklinGothic-Book" w:hAnsi="FranklinGothic-Book" w:cs="FranklinGothic-Book"/>
          <w:color w:val="000000" w:themeColor="text1"/>
          <w:sz w:val="17"/>
          <w:szCs w:val="17"/>
        </w:rPr>
        <w:t xml:space="preserve"> six week</w:t>
      </w:r>
      <w:r>
        <w:rPr>
          <w:rFonts w:ascii="FranklinGothic-Book" w:hAnsi="FranklinGothic-Book" w:cs="FranklinGothic-Book"/>
          <w:color w:val="000000" w:themeColor="text1"/>
          <w:sz w:val="17"/>
          <w:szCs w:val="17"/>
        </w:rPr>
        <w:t xml:space="preserve"> residential</w:t>
      </w:r>
      <w:r w:rsidRPr="00921B28">
        <w:rPr>
          <w:rFonts w:ascii="FranklinGothic-Book" w:hAnsi="FranklinGothic-Book" w:cs="FranklinGothic-Book"/>
          <w:color w:val="000000" w:themeColor="text1"/>
          <w:sz w:val="17"/>
          <w:szCs w:val="17"/>
        </w:rPr>
        <w:t xml:space="preserve"> class during the summer</w:t>
      </w:r>
      <w:r>
        <w:rPr>
          <w:rFonts w:ascii="FranklinGothic-Book" w:hAnsi="FranklinGothic-Book" w:cs="FranklinGothic-Book"/>
          <w:color w:val="000000" w:themeColor="text1"/>
          <w:sz w:val="17"/>
          <w:szCs w:val="17"/>
        </w:rPr>
        <w:t xml:space="preserve"> through Wartburg Seminary</w:t>
      </w:r>
      <w:r w:rsidRPr="00921B28">
        <w:rPr>
          <w:rFonts w:ascii="FranklinGothic-Book" w:hAnsi="FranklinGothic-Book" w:cs="FranklinGothic-Book"/>
          <w:color w:val="000000" w:themeColor="text1"/>
          <w:sz w:val="17"/>
          <w:szCs w:val="17"/>
        </w:rPr>
        <w:t>. Class work and tutorial help are designed to prepare the student for exegetical work. Wartburg M.Div. students receive no credit for this course, which is a prerequisite for admission; U.D.T.S. students, however, may take it for six credit hours (see Schools of Theology in Dubuque Summer Language Program).</w:t>
      </w:r>
    </w:p>
    <w:p w14:paraId="66648369" w14:textId="77777777" w:rsidR="000905F4" w:rsidRPr="000905F4"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0905F4">
        <w:rPr>
          <w:rFonts w:ascii="FranklinGothic-Medium" w:hAnsi="FranklinGothic-Medium" w:cs="FranklinGothic-Medium"/>
          <w:b/>
          <w:color w:val="000000" w:themeColor="text1"/>
          <w:sz w:val="17"/>
          <w:szCs w:val="17"/>
        </w:rPr>
        <w:t xml:space="preserve">Instructor: </w:t>
      </w:r>
      <w:r w:rsidRPr="000905F4">
        <w:rPr>
          <w:rFonts w:ascii="FranklinGothic-Medium" w:hAnsi="FranklinGothic-Medium" w:cs="FranklinGothic-Medium"/>
          <w:color w:val="000000" w:themeColor="text1"/>
          <w:sz w:val="17"/>
          <w:szCs w:val="17"/>
        </w:rPr>
        <w:t>Staff</w:t>
      </w:r>
    </w:p>
    <w:p w14:paraId="39123693" w14:textId="77777777" w:rsidR="000905F4" w:rsidRPr="00921B28" w:rsidRDefault="000905F4" w:rsidP="000905F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0AC480AB" w14:textId="77777777" w:rsidR="000905F4" w:rsidRPr="000905F4" w:rsidRDefault="00CE42CD" w:rsidP="000905F4">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 xml:space="preserve">D </w:t>
      </w:r>
      <w:r w:rsidR="003E2E62">
        <w:rPr>
          <w:rFonts w:ascii="FranklinGothic-Medium" w:hAnsi="FranklinGothic-Medium" w:cs="FranklinGothic-Medium"/>
          <w:b/>
          <w:caps/>
          <w:color w:val="000000" w:themeColor="text1"/>
          <w:sz w:val="17"/>
          <w:szCs w:val="17"/>
        </w:rPr>
        <w:t xml:space="preserve">BI </w:t>
      </w:r>
      <w:r>
        <w:rPr>
          <w:rFonts w:ascii="FranklinGothic-Medium" w:hAnsi="FranklinGothic-Medium" w:cs="FranklinGothic-Medium"/>
          <w:b/>
          <w:caps/>
          <w:color w:val="000000" w:themeColor="text1"/>
          <w:sz w:val="17"/>
          <w:szCs w:val="17"/>
        </w:rPr>
        <w:t>500</w:t>
      </w:r>
      <w:r w:rsidR="000905F4" w:rsidRPr="000905F4">
        <w:rPr>
          <w:rFonts w:ascii="FranklinGothic-Book" w:hAnsi="FranklinGothic-Book" w:cs="FranklinGothic-Book"/>
          <w:b/>
          <w:color w:val="000000" w:themeColor="text1"/>
          <w:sz w:val="17"/>
          <w:szCs w:val="17"/>
        </w:rPr>
        <w:t xml:space="preserve"> </w:t>
      </w:r>
      <w:r w:rsidR="000905F4" w:rsidRPr="000905F4">
        <w:rPr>
          <w:rFonts w:ascii="FranklinGothic-Medium" w:hAnsi="FranklinGothic-Medium" w:cs="FranklinGothic-Medium"/>
          <w:b/>
          <w:color w:val="000000" w:themeColor="text1"/>
          <w:sz w:val="17"/>
          <w:szCs w:val="17"/>
        </w:rPr>
        <w:t>Introduction to Biblical Hebrew</w:t>
      </w:r>
    </w:p>
    <w:p w14:paraId="2F88DCBD" w14:textId="77777777" w:rsidR="000905F4" w:rsidRPr="00921B28" w:rsidRDefault="000905F4" w:rsidP="000905F4">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r w:rsidRPr="000905F4">
        <w:rPr>
          <w:rFonts w:ascii="FranklinGothic-Medium" w:hAnsi="FranklinGothic-Medium" w:cs="FranklinGothic-Medium"/>
          <w:b/>
          <w:color w:val="000000" w:themeColor="text1"/>
          <w:sz w:val="17"/>
          <w:szCs w:val="17"/>
        </w:rPr>
        <w:t xml:space="preserve">(3 credits) </w:t>
      </w:r>
      <w:r w:rsidRPr="000905F4">
        <w:rPr>
          <w:rFonts w:ascii="FranklinGothic-Medium" w:hAnsi="FranklinGothic-Medium" w:cs="FranklinGothic-Medium"/>
          <w:b/>
          <w:color w:val="000000" w:themeColor="text1"/>
          <w:sz w:val="17"/>
          <w:szCs w:val="17"/>
        </w:rPr>
        <w:br/>
        <w:t>Prerequisites: none, letter grade or pass/fail</w:t>
      </w:r>
    </w:p>
    <w:p w14:paraId="3089167A" w14:textId="77777777" w:rsidR="000905F4" w:rsidRPr="00921B28" w:rsidRDefault="000905F4" w:rsidP="000905F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This course provides an introduction to the grammar, syntax, and vocabulary of biblical </w:t>
      </w:r>
      <w:r w:rsidRPr="00921B28">
        <w:rPr>
          <w:rFonts w:ascii="FranklinGothic-Book" w:hAnsi="FranklinGothic-Book" w:cs="FranklinGothic-Book"/>
          <w:color w:val="000000" w:themeColor="text1"/>
          <w:spacing w:val="-2"/>
          <w:sz w:val="17"/>
          <w:szCs w:val="17"/>
        </w:rPr>
        <w:t xml:space="preserve">Hebrew. It is designed to facilitate the beginning </w:t>
      </w:r>
      <w:r w:rsidRPr="00921B28">
        <w:rPr>
          <w:rFonts w:ascii="FranklinGothic-Book" w:hAnsi="FranklinGothic-Book" w:cs="FranklinGothic-Book"/>
          <w:color w:val="000000" w:themeColor="text1"/>
          <w:sz w:val="17"/>
          <w:szCs w:val="17"/>
        </w:rPr>
        <w:t>stages of reading and exegesis in the Old Testament. This is an elective course that is required by certain denominations (please check with your governing body) but highly recommended for all students of Scripture.</w:t>
      </w:r>
    </w:p>
    <w:p w14:paraId="16301BAB" w14:textId="77777777" w:rsidR="000905F4" w:rsidRPr="00921B28"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202F3">
        <w:rPr>
          <w:rFonts w:ascii="FranklinGothic-Medium" w:hAnsi="FranklinGothic-Medium" w:cs="FranklinGothic-Medium"/>
          <w:b/>
          <w:color w:val="000000" w:themeColor="text1"/>
          <w:sz w:val="17"/>
          <w:szCs w:val="17"/>
        </w:rPr>
        <w:t>Instructors:</w:t>
      </w:r>
      <w:r>
        <w:rPr>
          <w:rFonts w:ascii="FranklinGothic-Medium" w:hAnsi="FranklinGothic-Medium" w:cs="FranklinGothic-Medium"/>
          <w:color w:val="000000" w:themeColor="text1"/>
          <w:sz w:val="17"/>
          <w:szCs w:val="17"/>
        </w:rPr>
        <w:t xml:space="preserve"> </w:t>
      </w:r>
      <w:r w:rsidRPr="00921B28">
        <w:rPr>
          <w:rFonts w:ascii="FranklinGothic-Medium" w:hAnsi="FranklinGothic-Medium" w:cs="FranklinGothic-Medium"/>
          <w:color w:val="000000" w:themeColor="text1"/>
          <w:sz w:val="17"/>
          <w:szCs w:val="17"/>
        </w:rPr>
        <w:t>Matthew R. Schlimm</w:t>
      </w:r>
      <w:r>
        <w:rPr>
          <w:rFonts w:ascii="FranklinGothic-Medium" w:hAnsi="FranklinGothic-Medium" w:cs="FranklinGothic-Medium"/>
          <w:color w:val="000000" w:themeColor="text1"/>
          <w:sz w:val="17"/>
          <w:szCs w:val="17"/>
        </w:rPr>
        <w:t>, Staff</w:t>
      </w:r>
    </w:p>
    <w:p w14:paraId="4EA21E53" w14:textId="77777777" w:rsidR="000905F4" w:rsidRPr="00921B28" w:rsidRDefault="000905F4" w:rsidP="000905F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3C7240A0" w14:textId="77777777" w:rsidR="000905F4" w:rsidRPr="00C202F3" w:rsidRDefault="00CE42CD" w:rsidP="00C202F3">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Pr>
          <w:rFonts w:ascii="FranklinGothic-Medium" w:hAnsi="FranklinGothic-Medium" w:cs="FranklinGothic-Medium"/>
          <w:b/>
          <w:caps/>
          <w:color w:val="000000" w:themeColor="text1"/>
          <w:sz w:val="17"/>
          <w:szCs w:val="17"/>
        </w:rPr>
        <w:t xml:space="preserve">D </w:t>
      </w:r>
      <w:r w:rsidR="003E2E62">
        <w:rPr>
          <w:rFonts w:ascii="FranklinGothic-Medium" w:hAnsi="FranklinGothic-Medium" w:cs="FranklinGothic-Medium"/>
          <w:b/>
          <w:caps/>
          <w:color w:val="000000" w:themeColor="text1"/>
          <w:sz w:val="17"/>
          <w:szCs w:val="17"/>
        </w:rPr>
        <w:t xml:space="preserve">BI </w:t>
      </w:r>
      <w:r>
        <w:rPr>
          <w:rFonts w:ascii="FranklinGothic-Medium" w:hAnsi="FranklinGothic-Medium" w:cs="FranklinGothic-Medium"/>
          <w:b/>
          <w:caps/>
          <w:color w:val="000000" w:themeColor="text1"/>
          <w:sz w:val="17"/>
          <w:szCs w:val="17"/>
        </w:rPr>
        <w:t>502</w:t>
      </w:r>
      <w:r w:rsidR="000905F4" w:rsidRPr="00C202F3">
        <w:rPr>
          <w:rFonts w:ascii="FranklinGothic-Book" w:hAnsi="FranklinGothic-Book" w:cs="FranklinGothic-Book"/>
          <w:b/>
          <w:color w:val="000000" w:themeColor="text1"/>
          <w:sz w:val="17"/>
          <w:szCs w:val="17"/>
        </w:rPr>
        <w:t xml:space="preserve"> </w:t>
      </w:r>
      <w:r w:rsidR="000905F4" w:rsidRPr="00C202F3">
        <w:rPr>
          <w:rFonts w:ascii="FranklinGothic-Medium" w:hAnsi="FranklinGothic-Medium" w:cs="FranklinGothic-Medium"/>
          <w:b/>
          <w:color w:val="000000" w:themeColor="text1"/>
          <w:sz w:val="17"/>
          <w:szCs w:val="17"/>
        </w:rPr>
        <w:t>Introduction to New Testament Greek</w:t>
      </w:r>
    </w:p>
    <w:p w14:paraId="0626183D" w14:textId="77777777" w:rsidR="000905F4" w:rsidRPr="00C202F3" w:rsidRDefault="000905F4" w:rsidP="00C202F3">
      <w:pPr>
        <w:widowControl w:val="0"/>
        <w:tabs>
          <w:tab w:val="left" w:pos="1071"/>
        </w:tabs>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sidRPr="00C202F3">
        <w:rPr>
          <w:rFonts w:ascii="FranklinGothic-Medium" w:hAnsi="FranklinGothic-Medium" w:cs="FranklinGothic-Medium"/>
          <w:b/>
          <w:color w:val="000000" w:themeColor="text1"/>
          <w:sz w:val="17"/>
          <w:szCs w:val="17"/>
        </w:rPr>
        <w:t>(3 credits)</w:t>
      </w:r>
      <w:r w:rsidR="00C202F3" w:rsidRPr="00C202F3">
        <w:rPr>
          <w:rFonts w:ascii="FranklinGothic-Medium" w:hAnsi="FranklinGothic-Medium" w:cs="FranklinGothic-Medium"/>
          <w:b/>
          <w:color w:val="000000" w:themeColor="text1"/>
          <w:sz w:val="17"/>
          <w:szCs w:val="17"/>
        </w:rPr>
        <w:tab/>
      </w:r>
    </w:p>
    <w:p w14:paraId="7E7C9507" w14:textId="77777777" w:rsidR="000905F4" w:rsidRPr="00921B28" w:rsidRDefault="000905F4" w:rsidP="000905F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C202F3">
        <w:rPr>
          <w:rFonts w:ascii="FranklinGothic-Medium" w:hAnsi="FranklinGothic-Medium" w:cs="FranklinGothic-Medium"/>
          <w:b/>
          <w:color w:val="000000" w:themeColor="text1"/>
          <w:sz w:val="17"/>
          <w:szCs w:val="17"/>
        </w:rPr>
        <w:t>Letter grade only</w:t>
      </w:r>
    </w:p>
    <w:p w14:paraId="0C6E2894" w14:textId="77777777" w:rsidR="000905F4" w:rsidRPr="00921B28" w:rsidRDefault="000905F4" w:rsidP="000905F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This cours</w:t>
      </w:r>
      <w:r>
        <w:rPr>
          <w:rFonts w:ascii="FranklinGothic-Book" w:hAnsi="FranklinGothic-Book" w:cs="FranklinGothic-Book"/>
          <w:color w:val="000000" w:themeColor="text1"/>
          <w:sz w:val="17"/>
          <w:szCs w:val="17"/>
        </w:rPr>
        <w:t xml:space="preserve">e serves as an introduction to </w:t>
      </w:r>
      <w:r w:rsidRPr="00921B28">
        <w:rPr>
          <w:rFonts w:ascii="FranklinGothic-Book" w:hAnsi="FranklinGothic-Book" w:cs="FranklinGothic-Book"/>
          <w:color w:val="000000" w:themeColor="text1"/>
          <w:sz w:val="17"/>
          <w:szCs w:val="17"/>
        </w:rPr>
        <w:t>the grammar, syntax and vocabulary of New Testament Greek. Its goal is to facilitate reading and exegesis in the Greek New Testament.</w:t>
      </w:r>
    </w:p>
    <w:p w14:paraId="79177321" w14:textId="64DE63A5" w:rsidR="000905F4" w:rsidRPr="00921B28"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1B405A">
        <w:rPr>
          <w:rFonts w:ascii="FranklinGothic-Medium" w:hAnsi="FranklinGothic-Medium" w:cs="FranklinGothic-Medium"/>
          <w:b/>
          <w:color w:val="000000" w:themeColor="text1"/>
          <w:sz w:val="17"/>
          <w:szCs w:val="17"/>
        </w:rPr>
        <w:t>Instructors:</w:t>
      </w:r>
      <w:r w:rsidR="00D60461" w:rsidRPr="001B405A">
        <w:rPr>
          <w:rFonts w:ascii="FranklinGothic-Medium" w:hAnsi="FranklinGothic-Medium" w:cs="FranklinGothic-Medium"/>
          <w:b/>
          <w:color w:val="000000" w:themeColor="text1"/>
          <w:sz w:val="17"/>
          <w:szCs w:val="17"/>
        </w:rPr>
        <w:t xml:space="preserve"> </w:t>
      </w:r>
      <w:r w:rsidR="00D16D0B" w:rsidRPr="001B405A">
        <w:rPr>
          <w:rFonts w:ascii="FranklinGothic-Medium" w:hAnsi="FranklinGothic-Medium" w:cs="FranklinGothic-Medium"/>
          <w:color w:val="000000" w:themeColor="text1"/>
          <w:sz w:val="17"/>
          <w:szCs w:val="17"/>
        </w:rPr>
        <w:t xml:space="preserve"> Nicholas Elder</w:t>
      </w:r>
    </w:p>
    <w:p w14:paraId="13A8B021" w14:textId="77777777" w:rsidR="000905F4" w:rsidRPr="00921B28" w:rsidRDefault="000905F4" w:rsidP="000905F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 </w:t>
      </w:r>
    </w:p>
    <w:p w14:paraId="49798E45" w14:textId="77777777" w:rsidR="000905F4" w:rsidRPr="00C202F3" w:rsidRDefault="00CE42CD" w:rsidP="00C202F3">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 xml:space="preserve">D </w:t>
      </w:r>
      <w:r w:rsidR="003E2E62">
        <w:rPr>
          <w:rFonts w:ascii="FranklinGothic-Medium" w:hAnsi="FranklinGothic-Medium" w:cs="FranklinGothic-Medium"/>
          <w:b/>
          <w:caps/>
          <w:color w:val="000000" w:themeColor="text1"/>
          <w:sz w:val="17"/>
          <w:szCs w:val="17"/>
        </w:rPr>
        <w:t xml:space="preserve">BI </w:t>
      </w:r>
      <w:r>
        <w:rPr>
          <w:rFonts w:ascii="FranklinGothic-Medium" w:hAnsi="FranklinGothic-Medium" w:cs="FranklinGothic-Medium"/>
          <w:b/>
          <w:caps/>
          <w:color w:val="000000" w:themeColor="text1"/>
          <w:sz w:val="17"/>
          <w:szCs w:val="17"/>
        </w:rPr>
        <w:t>511 G</w:t>
      </w:r>
      <w:r>
        <w:rPr>
          <w:rFonts w:ascii="FranklinGothic-Medium" w:hAnsi="FranklinGothic-Medium" w:cs="FranklinGothic-Medium"/>
          <w:b/>
          <w:color w:val="000000" w:themeColor="text1"/>
          <w:sz w:val="17"/>
          <w:szCs w:val="17"/>
        </w:rPr>
        <w:t>od's Word:</w:t>
      </w:r>
      <w:r w:rsidR="000905F4" w:rsidRPr="00C202F3">
        <w:rPr>
          <w:rFonts w:ascii="FranklinGothic-Book" w:hAnsi="FranklinGothic-Book" w:cs="FranklinGothic-Book"/>
          <w:b/>
          <w:color w:val="000000" w:themeColor="text1"/>
          <w:sz w:val="17"/>
          <w:szCs w:val="17"/>
        </w:rPr>
        <w:t xml:space="preserve"> </w:t>
      </w:r>
      <w:r>
        <w:rPr>
          <w:rFonts w:ascii="FranklinGothic-Book" w:hAnsi="FranklinGothic-Book" w:cs="FranklinGothic-Book"/>
          <w:b/>
          <w:color w:val="000000" w:themeColor="text1"/>
          <w:sz w:val="17"/>
          <w:szCs w:val="17"/>
        </w:rPr>
        <w:t>the</w:t>
      </w:r>
      <w:r w:rsidR="000905F4" w:rsidRPr="00C202F3">
        <w:rPr>
          <w:rFonts w:ascii="FranklinGothic-Book" w:hAnsi="FranklinGothic-Book" w:cs="FranklinGothic-Book"/>
          <w:b/>
          <w:color w:val="000000" w:themeColor="text1"/>
          <w:sz w:val="17"/>
          <w:szCs w:val="17"/>
        </w:rPr>
        <w:t xml:space="preserve"> </w:t>
      </w:r>
      <w:r w:rsidR="000905F4" w:rsidRPr="00C202F3">
        <w:rPr>
          <w:rFonts w:ascii="FranklinGothic-Medium" w:hAnsi="FranklinGothic-Medium" w:cs="FranklinGothic-Medium"/>
          <w:b/>
          <w:color w:val="000000" w:themeColor="text1"/>
          <w:sz w:val="17"/>
          <w:szCs w:val="17"/>
        </w:rPr>
        <w:t>Old Testament (3 credits)</w:t>
      </w:r>
    </w:p>
    <w:p w14:paraId="5753D451" w14:textId="77777777" w:rsidR="000905F4" w:rsidRPr="00C202F3" w:rsidRDefault="000905F4" w:rsidP="000905F4">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r w:rsidRPr="00C202F3">
        <w:rPr>
          <w:rFonts w:ascii="FranklinGothic-Medium" w:hAnsi="FranklinGothic-Medium" w:cs="FranklinGothic-Medium"/>
          <w:b/>
          <w:color w:val="000000" w:themeColor="text1"/>
          <w:sz w:val="17"/>
          <w:szCs w:val="17"/>
        </w:rPr>
        <w:t>Letter grade only</w:t>
      </w:r>
    </w:p>
    <w:p w14:paraId="46050CCE" w14:textId="77777777" w:rsidR="000905F4" w:rsidRPr="00921B28" w:rsidRDefault="000905F4" w:rsidP="000905F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An introduction to the content, historical background, canon, theological and critical issues of the Old Testament.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This course fulfills the M.Div. basic first-year requirement in Old Testament studies.</w:t>
      </w:r>
    </w:p>
    <w:p w14:paraId="4AC90B75" w14:textId="77777777" w:rsidR="000905F4" w:rsidRDefault="000905F4" w:rsidP="00DF6F2D">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202F3">
        <w:rPr>
          <w:rFonts w:ascii="FranklinGothic-Medium" w:hAnsi="FranklinGothic-Medium" w:cs="FranklinGothic-Medium"/>
          <w:b/>
          <w:color w:val="000000" w:themeColor="text1"/>
          <w:sz w:val="17"/>
          <w:szCs w:val="17"/>
        </w:rPr>
        <w:t>Instructors:</w:t>
      </w:r>
      <w:r>
        <w:rPr>
          <w:rFonts w:ascii="FranklinGothic-Medium" w:hAnsi="FranklinGothic-Medium" w:cs="FranklinGothic-Medium"/>
          <w:color w:val="000000" w:themeColor="text1"/>
          <w:sz w:val="17"/>
          <w:szCs w:val="17"/>
        </w:rPr>
        <w:t xml:space="preserve">  </w:t>
      </w:r>
      <w:r w:rsidRPr="00921B28">
        <w:rPr>
          <w:rFonts w:ascii="FranklinGothic-Medium" w:hAnsi="FranklinGothic-Medium" w:cs="FranklinGothic-Medium"/>
          <w:color w:val="000000" w:themeColor="text1"/>
          <w:sz w:val="17"/>
          <w:szCs w:val="17"/>
        </w:rPr>
        <w:t>Matthew R. Schlimm</w:t>
      </w:r>
      <w:r>
        <w:rPr>
          <w:rFonts w:ascii="FranklinGothic-Medium" w:hAnsi="FranklinGothic-Medium" w:cs="FranklinGothic-Medium"/>
          <w:color w:val="000000" w:themeColor="text1"/>
          <w:sz w:val="17"/>
          <w:szCs w:val="17"/>
        </w:rPr>
        <w:t xml:space="preserve">, </w:t>
      </w:r>
      <w:r w:rsidR="00C202F3">
        <w:rPr>
          <w:rFonts w:ascii="FranklinGothic-Medium" w:hAnsi="FranklinGothic-Medium" w:cs="FranklinGothic-Medium"/>
          <w:color w:val="000000" w:themeColor="text1"/>
          <w:sz w:val="17"/>
          <w:szCs w:val="17"/>
        </w:rPr>
        <w:t>Staff</w:t>
      </w:r>
      <w:r>
        <w:rPr>
          <w:rFonts w:ascii="FranklinGothic-Medium" w:hAnsi="FranklinGothic-Medium" w:cs="FranklinGothic-Medium"/>
          <w:color w:val="000000" w:themeColor="text1"/>
          <w:sz w:val="17"/>
          <w:szCs w:val="17"/>
        </w:rPr>
        <w:t xml:space="preserve"> </w:t>
      </w:r>
    </w:p>
    <w:p w14:paraId="1DC9726E" w14:textId="77777777" w:rsidR="000905F4" w:rsidRPr="00921B28" w:rsidRDefault="000905F4" w:rsidP="000905F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5437A127" w14:textId="77777777" w:rsidR="000905F4" w:rsidRPr="00C202F3" w:rsidRDefault="00CE42CD" w:rsidP="00C202F3">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 xml:space="preserve">D </w:t>
      </w:r>
      <w:r w:rsidR="003E2E62">
        <w:rPr>
          <w:rFonts w:ascii="FranklinGothic-Medium" w:hAnsi="FranklinGothic-Medium" w:cs="FranklinGothic-Medium"/>
          <w:b/>
          <w:caps/>
          <w:color w:val="000000" w:themeColor="text1"/>
          <w:sz w:val="17"/>
          <w:szCs w:val="17"/>
        </w:rPr>
        <w:t xml:space="preserve">BI </w:t>
      </w:r>
      <w:r>
        <w:rPr>
          <w:rFonts w:ascii="FranklinGothic-Medium" w:hAnsi="FranklinGothic-Medium" w:cs="FranklinGothic-Medium"/>
          <w:b/>
          <w:caps/>
          <w:color w:val="000000" w:themeColor="text1"/>
          <w:sz w:val="17"/>
          <w:szCs w:val="17"/>
        </w:rPr>
        <w:t>550</w:t>
      </w:r>
      <w:r w:rsidR="000905F4" w:rsidRPr="00C202F3">
        <w:rPr>
          <w:rFonts w:ascii="FranklinGothic-Book" w:hAnsi="FranklinGothic-Book" w:cs="FranklinGothic-Book"/>
          <w:b/>
          <w:color w:val="000000" w:themeColor="text1"/>
          <w:sz w:val="17"/>
          <w:szCs w:val="17"/>
        </w:rPr>
        <w:t xml:space="preserve"> </w:t>
      </w:r>
      <w:r>
        <w:rPr>
          <w:rFonts w:ascii="FranklinGothic-Book" w:hAnsi="FranklinGothic-Book" w:cs="FranklinGothic-Book"/>
          <w:b/>
          <w:color w:val="000000" w:themeColor="text1"/>
          <w:sz w:val="17"/>
          <w:szCs w:val="17"/>
        </w:rPr>
        <w:t xml:space="preserve">God's Word: the </w:t>
      </w:r>
      <w:r w:rsidR="000905F4" w:rsidRPr="00C202F3">
        <w:rPr>
          <w:rFonts w:ascii="FranklinGothic-Medium" w:hAnsi="FranklinGothic-Medium" w:cs="FranklinGothic-Medium"/>
          <w:b/>
          <w:color w:val="000000" w:themeColor="text1"/>
          <w:sz w:val="17"/>
          <w:szCs w:val="17"/>
        </w:rPr>
        <w:t>New Testament (3 credits)</w:t>
      </w:r>
    </w:p>
    <w:p w14:paraId="752E4209" w14:textId="77777777" w:rsidR="000905F4" w:rsidRPr="00C202F3" w:rsidRDefault="00CE42CD" w:rsidP="00C202F3">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 xml:space="preserve">Prerequisite: </w:t>
      </w:r>
      <w:r w:rsidR="003E2E62">
        <w:rPr>
          <w:rFonts w:ascii="FranklinGothic-Medium" w:hAnsi="FranklinGothic-Medium" w:cs="FranklinGothic-Medium"/>
          <w:b/>
          <w:color w:val="000000" w:themeColor="text1"/>
          <w:sz w:val="17"/>
          <w:szCs w:val="17"/>
        </w:rPr>
        <w:t xml:space="preserve">BI </w:t>
      </w:r>
      <w:r>
        <w:rPr>
          <w:rFonts w:ascii="FranklinGothic-Medium" w:hAnsi="FranklinGothic-Medium" w:cs="FranklinGothic-Medium"/>
          <w:b/>
          <w:color w:val="000000" w:themeColor="text1"/>
          <w:sz w:val="17"/>
          <w:szCs w:val="17"/>
        </w:rPr>
        <w:t>511</w:t>
      </w:r>
      <w:r w:rsidR="000905F4" w:rsidRPr="00C202F3">
        <w:rPr>
          <w:rFonts w:ascii="FranklinGothic-Medium" w:hAnsi="FranklinGothic-Medium" w:cs="FranklinGothic-Medium"/>
          <w:b/>
          <w:color w:val="000000" w:themeColor="text1"/>
          <w:sz w:val="17"/>
          <w:szCs w:val="17"/>
        </w:rPr>
        <w:t xml:space="preserve"> </w:t>
      </w:r>
    </w:p>
    <w:p w14:paraId="0AA8508E" w14:textId="77777777" w:rsidR="000905F4" w:rsidRPr="00C202F3" w:rsidRDefault="000905F4" w:rsidP="000905F4">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r w:rsidRPr="00C202F3">
        <w:rPr>
          <w:rFonts w:ascii="FranklinGothic-Medium" w:hAnsi="FranklinGothic-Medium" w:cs="FranklinGothic-Medium"/>
          <w:b/>
          <w:color w:val="000000" w:themeColor="text1"/>
          <w:sz w:val="17"/>
          <w:szCs w:val="17"/>
        </w:rPr>
        <w:t>Letter grade only</w:t>
      </w:r>
    </w:p>
    <w:p w14:paraId="7626FFAB" w14:textId="77777777" w:rsidR="000905F4" w:rsidRPr="00921B28" w:rsidRDefault="000905F4" w:rsidP="000905F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It is the goal of this course to give students:</w:t>
      </w:r>
    </w:p>
    <w:p w14:paraId="512B4A24" w14:textId="77777777" w:rsidR="000905F4" w:rsidRPr="00921B28" w:rsidRDefault="000905F4" w:rsidP="000905F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Medium" w:hAnsi="FranklinGothic-Medium" w:cs="FranklinGothic-Medium"/>
          <w:color w:val="000000" w:themeColor="text1"/>
          <w:sz w:val="17"/>
          <w:szCs w:val="17"/>
        </w:rPr>
        <w:t>1)</w:t>
      </w:r>
      <w:r w:rsidRPr="00921B28">
        <w:rPr>
          <w:rFonts w:ascii="FranklinGothic-Book" w:hAnsi="FranklinGothic-Book" w:cs="FranklinGothic-Book"/>
          <w:color w:val="000000" w:themeColor="text1"/>
          <w:sz w:val="17"/>
          <w:szCs w:val="17"/>
        </w:rPr>
        <w:t xml:space="preserve"> an increased knowledge of New Testament texts and themes within the first century environment; and </w:t>
      </w:r>
      <w:r w:rsidRPr="00921B28">
        <w:rPr>
          <w:rFonts w:ascii="FranklinGothic-Medium" w:hAnsi="FranklinGothic-Medium" w:cs="FranklinGothic-Medium"/>
          <w:color w:val="000000" w:themeColor="text1"/>
          <w:sz w:val="17"/>
          <w:szCs w:val="17"/>
        </w:rPr>
        <w:t>2)</w:t>
      </w:r>
      <w:r w:rsidRPr="00921B28">
        <w:rPr>
          <w:rFonts w:ascii="FranklinGothic-Book" w:hAnsi="FranklinGothic-Book" w:cs="FranklinGothic-Book"/>
          <w:color w:val="000000" w:themeColor="text1"/>
          <w:sz w:val="17"/>
          <w:szCs w:val="17"/>
        </w:rPr>
        <w:t xml:space="preserve"> a sharpened ability to determine the meaning of scriptural texts by employing interpretive methods designed to investigate the</w:t>
      </w:r>
      <w:r>
        <w:rPr>
          <w:rFonts w:ascii="FranklinGothic-Book" w:hAnsi="FranklinGothic-Book" w:cs="FranklinGothic-Book"/>
          <w:color w:val="000000" w:themeColor="text1"/>
          <w:sz w:val="17"/>
          <w:szCs w:val="17"/>
        </w:rPr>
        <w:t xml:space="preserve">ir content, form, and context. </w:t>
      </w:r>
      <w:r w:rsidRPr="00921B28">
        <w:rPr>
          <w:rFonts w:ascii="FranklinGothic-Book" w:hAnsi="FranklinGothic-Book" w:cs="FranklinGothic-Book"/>
          <w:color w:val="000000" w:themeColor="text1"/>
          <w:sz w:val="17"/>
          <w:szCs w:val="17"/>
        </w:rPr>
        <w:t xml:space="preserve">NT Greek welcome but not required. </w:t>
      </w:r>
    </w:p>
    <w:p w14:paraId="04C82D36" w14:textId="42A19C50" w:rsidR="000905F4" w:rsidRPr="001B405A"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1B405A">
        <w:rPr>
          <w:rFonts w:ascii="FranklinGothic-Medium" w:hAnsi="FranklinGothic-Medium" w:cs="FranklinGothic-Medium"/>
          <w:b/>
          <w:color w:val="000000" w:themeColor="text1"/>
          <w:sz w:val="17"/>
          <w:szCs w:val="17"/>
        </w:rPr>
        <w:t>Instructors:</w:t>
      </w:r>
      <w:r w:rsidR="00C202F3" w:rsidRPr="001B405A">
        <w:rPr>
          <w:rFonts w:ascii="FranklinGothic-Medium" w:hAnsi="FranklinGothic-Medium" w:cs="FranklinGothic-Medium"/>
          <w:color w:val="000000" w:themeColor="text1"/>
          <w:sz w:val="17"/>
          <w:szCs w:val="17"/>
        </w:rPr>
        <w:t xml:space="preserve"> </w:t>
      </w:r>
      <w:r w:rsidR="00D16D0B" w:rsidRPr="001B405A">
        <w:rPr>
          <w:rFonts w:ascii="FranklinGothic-Medium" w:hAnsi="FranklinGothic-Medium" w:cs="FranklinGothic-Medium"/>
          <w:color w:val="000000" w:themeColor="text1"/>
          <w:sz w:val="17"/>
          <w:szCs w:val="17"/>
        </w:rPr>
        <w:t>Nicholas Elder</w:t>
      </w:r>
    </w:p>
    <w:p w14:paraId="63A6A961" w14:textId="77777777" w:rsidR="00C10ABA" w:rsidRPr="001B405A" w:rsidRDefault="00C10ABA"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0BBCCA67" w14:textId="2E257896" w:rsidR="00C10ABA" w:rsidRPr="001B405A" w:rsidRDefault="00C10ABA" w:rsidP="00C10ABA">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1B405A">
        <w:rPr>
          <w:rFonts w:ascii="FranklinGothic-Medium" w:hAnsi="FranklinGothic-Medium" w:cs="FranklinGothic-Medium"/>
          <w:b/>
          <w:color w:val="000000" w:themeColor="text1"/>
          <w:sz w:val="17"/>
          <w:szCs w:val="17"/>
        </w:rPr>
        <w:t xml:space="preserve">D BI 567 Special Topics </w:t>
      </w:r>
      <w:r w:rsidR="00D16D0B" w:rsidRPr="001B405A">
        <w:rPr>
          <w:rFonts w:ascii="FranklinGothic-Medium" w:hAnsi="FranklinGothic-Medium" w:cs="FranklinGothic-Medium"/>
          <w:b/>
          <w:color w:val="000000" w:themeColor="text1"/>
          <w:sz w:val="17"/>
          <w:szCs w:val="17"/>
        </w:rPr>
        <w:t>i</w:t>
      </w:r>
      <w:r w:rsidRPr="001B405A">
        <w:rPr>
          <w:rFonts w:ascii="FranklinGothic-Medium" w:hAnsi="FranklinGothic-Medium" w:cs="FranklinGothic-Medium"/>
          <w:b/>
          <w:color w:val="000000" w:themeColor="text1"/>
          <w:sz w:val="17"/>
          <w:szCs w:val="17"/>
        </w:rPr>
        <w:t>n Bible (3 credits)</w:t>
      </w:r>
    </w:p>
    <w:p w14:paraId="0D6A241C" w14:textId="07E84001" w:rsidR="00C10ABA" w:rsidRPr="001B405A" w:rsidRDefault="00C10ABA" w:rsidP="00C10ABA">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1B405A">
        <w:rPr>
          <w:rFonts w:ascii="FranklinGothic-Medium" w:hAnsi="FranklinGothic-Medium" w:cs="FranklinGothic-Medium"/>
          <w:b/>
          <w:color w:val="000000" w:themeColor="text1"/>
          <w:sz w:val="17"/>
          <w:szCs w:val="17"/>
        </w:rPr>
        <w:t>Letter grade or pass/fail at the discretion of the instructor</w:t>
      </w:r>
    </w:p>
    <w:p w14:paraId="7DFF9787" w14:textId="77777777" w:rsidR="00C10ABA" w:rsidRPr="001B405A" w:rsidRDefault="00C10ABA" w:rsidP="00C10ABA">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2"/>
          <w:szCs w:val="12"/>
        </w:rPr>
      </w:pPr>
    </w:p>
    <w:p w14:paraId="3128DE63" w14:textId="77736D7F" w:rsidR="00C10ABA" w:rsidRPr="001B405A" w:rsidRDefault="00C10ABA"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1B405A">
        <w:rPr>
          <w:rFonts w:ascii="FranklinGothic-Medium" w:hAnsi="FranklinGothic-Medium" w:cs="FranklinGothic-Medium"/>
          <w:color w:val="000000" w:themeColor="text1"/>
          <w:sz w:val="17"/>
          <w:szCs w:val="17"/>
        </w:rPr>
        <w:t>An in-depth look at one or more topics, thinkers, or movements in the field. Offered at the discretion of the department.</w:t>
      </w:r>
    </w:p>
    <w:p w14:paraId="21CAAD9F" w14:textId="72D9BDB3" w:rsidR="00C10ABA" w:rsidRPr="00C10ABA" w:rsidRDefault="00C10ABA"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1B405A">
        <w:rPr>
          <w:rFonts w:ascii="FranklinGothic-Medium" w:hAnsi="FranklinGothic-Medium" w:cs="FranklinGothic-Medium"/>
          <w:b/>
          <w:color w:val="000000" w:themeColor="text1"/>
          <w:sz w:val="17"/>
          <w:szCs w:val="17"/>
        </w:rPr>
        <w:t>Instructors: Staff</w:t>
      </w:r>
    </w:p>
    <w:p w14:paraId="0E7B13D6" w14:textId="77777777" w:rsidR="000905F4" w:rsidRPr="00921B28" w:rsidRDefault="000905F4" w:rsidP="000905F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22B4BA75" w14:textId="77777777" w:rsidR="000905F4" w:rsidRPr="00C202F3" w:rsidRDefault="00CE42CD" w:rsidP="00C202F3">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 xml:space="preserve">D </w:t>
      </w:r>
      <w:r w:rsidR="000905F4" w:rsidRPr="00C202F3">
        <w:rPr>
          <w:rFonts w:ascii="FranklinGothic-Medium" w:hAnsi="FranklinGothic-Medium" w:cs="FranklinGothic-Medium"/>
          <w:b/>
          <w:color w:val="000000" w:themeColor="text1"/>
          <w:sz w:val="17"/>
          <w:szCs w:val="17"/>
        </w:rPr>
        <w:t>BI</w:t>
      </w:r>
      <w:r>
        <w:rPr>
          <w:rFonts w:ascii="FranklinGothic-Medium" w:hAnsi="FranklinGothic-Medium" w:cs="FranklinGothic-Medium"/>
          <w:b/>
          <w:color w:val="000000" w:themeColor="text1"/>
          <w:sz w:val="17"/>
          <w:szCs w:val="17"/>
        </w:rPr>
        <w:t xml:space="preserve"> 576</w:t>
      </w:r>
      <w:r w:rsidR="000905F4" w:rsidRPr="00C202F3">
        <w:rPr>
          <w:rFonts w:ascii="FranklinGothic-Medium" w:hAnsi="FranklinGothic-Medium" w:cs="FranklinGothic-Medium"/>
          <w:b/>
          <w:color w:val="000000" w:themeColor="text1"/>
          <w:sz w:val="17"/>
          <w:szCs w:val="17"/>
        </w:rPr>
        <w:t xml:space="preserve"> The Gospel of Luke (English Exegesis)</w:t>
      </w:r>
    </w:p>
    <w:p w14:paraId="0A61D973" w14:textId="77777777" w:rsidR="000905F4" w:rsidRPr="00C202F3" w:rsidRDefault="000905F4" w:rsidP="00C202F3">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C202F3">
        <w:rPr>
          <w:rFonts w:ascii="FranklinGothic-Medium" w:hAnsi="FranklinGothic-Medium" w:cs="FranklinGothic-Medium"/>
          <w:b/>
          <w:color w:val="000000" w:themeColor="text1"/>
          <w:sz w:val="17"/>
          <w:szCs w:val="17"/>
        </w:rPr>
        <w:t>(3 credits)</w:t>
      </w:r>
    </w:p>
    <w:p w14:paraId="66DFB411" w14:textId="77777777" w:rsidR="000905F4" w:rsidRPr="00C202F3" w:rsidRDefault="003E2E62" w:rsidP="00C202F3">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 xml:space="preserve">Prerequisite: BI </w:t>
      </w:r>
      <w:r w:rsidR="000905F4" w:rsidRPr="00C202F3">
        <w:rPr>
          <w:rFonts w:ascii="FranklinGothic-Medium" w:hAnsi="FranklinGothic-Medium" w:cs="FranklinGothic-Medium"/>
          <w:b/>
          <w:color w:val="000000" w:themeColor="text1"/>
          <w:sz w:val="17"/>
          <w:szCs w:val="17"/>
        </w:rPr>
        <w:t>550</w:t>
      </w:r>
    </w:p>
    <w:p w14:paraId="2F0BDF39" w14:textId="77777777" w:rsidR="000905F4"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202F3">
        <w:rPr>
          <w:rFonts w:ascii="FranklinGothic-Medium" w:hAnsi="FranklinGothic-Medium" w:cs="FranklinGothic-Medium"/>
          <w:b/>
          <w:color w:val="000000" w:themeColor="text1"/>
          <w:sz w:val="17"/>
          <w:szCs w:val="17"/>
        </w:rPr>
        <w:t>Letter grade (pass/fail optional for those taking this as an elective)</w:t>
      </w:r>
    </w:p>
    <w:p w14:paraId="757F4886" w14:textId="77777777" w:rsidR="000905F4"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Pr>
          <w:rFonts w:ascii="FranklinGothic-Medium" w:hAnsi="FranklinGothic-Medium" w:cs="FranklinGothic-Medium"/>
          <w:color w:val="000000" w:themeColor="text1"/>
          <w:sz w:val="17"/>
          <w:szCs w:val="17"/>
        </w:rPr>
        <w:t>This course is an in-depth study of the Gospel of Luke, emphasizing the interpretation of Jesus' teachings according to Luke.  Literary and narrative methods will be employed alongside historical methods in order to draw meaning from the text.  The Jewish and Greco-Roman background of Luke will also be introduced and discussed.  Special attention will be paid to the social dimension of the Lukan Jesus' teachings and their relevance for contemporary Christian faith and practice.</w:t>
      </w:r>
    </w:p>
    <w:p w14:paraId="2F0E2D13" w14:textId="4CF68E11" w:rsidR="000905F4"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1B405A">
        <w:rPr>
          <w:rFonts w:ascii="FranklinGothic-Medium" w:hAnsi="FranklinGothic-Medium" w:cs="FranklinGothic-Medium"/>
          <w:b/>
          <w:color w:val="000000" w:themeColor="text1"/>
          <w:sz w:val="17"/>
          <w:szCs w:val="17"/>
        </w:rPr>
        <w:t>Instructors:</w:t>
      </w:r>
      <w:r w:rsidRPr="001B405A">
        <w:rPr>
          <w:rFonts w:ascii="FranklinGothic-Medium" w:hAnsi="FranklinGothic-Medium" w:cs="FranklinGothic-Medium"/>
          <w:color w:val="000000" w:themeColor="text1"/>
          <w:sz w:val="17"/>
          <w:szCs w:val="17"/>
        </w:rPr>
        <w:t xml:space="preserve">   </w:t>
      </w:r>
      <w:r w:rsidR="00D16D0B" w:rsidRPr="001B405A">
        <w:rPr>
          <w:rFonts w:ascii="FranklinGothic-Medium" w:hAnsi="FranklinGothic-Medium" w:cs="FranklinGothic-Medium"/>
          <w:color w:val="000000" w:themeColor="text1"/>
          <w:sz w:val="17"/>
          <w:szCs w:val="17"/>
        </w:rPr>
        <w:t>Nicholas Elder</w:t>
      </w:r>
    </w:p>
    <w:p w14:paraId="4DE3F710" w14:textId="77777777" w:rsidR="000905F4"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3D89ED64" w14:textId="77777777" w:rsidR="000905F4" w:rsidRPr="00C202F3" w:rsidRDefault="00CE42CD" w:rsidP="00C202F3">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D BI 627</w:t>
      </w:r>
      <w:r w:rsidR="000905F4" w:rsidRPr="00C202F3">
        <w:rPr>
          <w:rFonts w:ascii="FranklinGothic-Medium" w:hAnsi="FranklinGothic-Medium" w:cs="FranklinGothic-Medium"/>
          <w:b/>
          <w:color w:val="000000" w:themeColor="text1"/>
          <w:sz w:val="17"/>
          <w:szCs w:val="17"/>
        </w:rPr>
        <w:t xml:space="preserve"> Genesis (Hebrew Exegesis)</w:t>
      </w:r>
    </w:p>
    <w:p w14:paraId="6F64E13A" w14:textId="77777777" w:rsidR="000905F4" w:rsidRPr="00C202F3" w:rsidRDefault="000905F4" w:rsidP="00C202F3">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C202F3">
        <w:rPr>
          <w:rFonts w:ascii="FranklinGothic-Medium" w:hAnsi="FranklinGothic-Medium" w:cs="FranklinGothic-Medium"/>
          <w:b/>
          <w:color w:val="000000" w:themeColor="text1"/>
          <w:sz w:val="17"/>
          <w:szCs w:val="17"/>
        </w:rPr>
        <w:t>(3 credits)</w:t>
      </w:r>
    </w:p>
    <w:p w14:paraId="0C216E5A" w14:textId="77777777" w:rsidR="000905F4" w:rsidRPr="00C202F3" w:rsidRDefault="00CE42CD" w:rsidP="00C202F3">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Prerequisites: BI 500</w:t>
      </w:r>
      <w:r w:rsidR="003E2E62">
        <w:rPr>
          <w:rFonts w:ascii="FranklinGothic-Medium" w:hAnsi="FranklinGothic-Medium" w:cs="FranklinGothic-Medium"/>
          <w:b/>
          <w:color w:val="000000" w:themeColor="text1"/>
          <w:sz w:val="17"/>
          <w:szCs w:val="17"/>
        </w:rPr>
        <w:t xml:space="preserve">, BI </w:t>
      </w:r>
      <w:r>
        <w:rPr>
          <w:rFonts w:ascii="FranklinGothic-Medium" w:hAnsi="FranklinGothic-Medium" w:cs="FranklinGothic-Medium"/>
          <w:b/>
          <w:color w:val="000000" w:themeColor="text1"/>
          <w:sz w:val="17"/>
          <w:szCs w:val="17"/>
        </w:rPr>
        <w:t>511</w:t>
      </w:r>
    </w:p>
    <w:p w14:paraId="799324F8" w14:textId="77777777" w:rsidR="000905F4" w:rsidRPr="00C202F3"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C202F3">
        <w:rPr>
          <w:rFonts w:ascii="FranklinGothic-Medium" w:hAnsi="FranklinGothic-Medium" w:cs="FranklinGothic-Medium"/>
          <w:b/>
          <w:color w:val="000000" w:themeColor="text1"/>
          <w:sz w:val="17"/>
          <w:szCs w:val="17"/>
        </w:rPr>
        <w:t>Letter grade (pass/fail optional for those taking the course as an elective)</w:t>
      </w:r>
    </w:p>
    <w:p w14:paraId="1CFE39BA" w14:textId="77777777" w:rsidR="000905F4" w:rsidRPr="00C202F3" w:rsidRDefault="000905F4" w:rsidP="00C202F3">
      <w:pPr>
        <w:spacing w:after="120" w:line="276" w:lineRule="auto"/>
        <w:rPr>
          <w:rFonts w:ascii="Franklin Gothic" w:hAnsi="Franklin Gothic"/>
          <w:sz w:val="17"/>
          <w:szCs w:val="17"/>
        </w:rPr>
      </w:pPr>
      <w:r w:rsidRPr="00C202F3">
        <w:rPr>
          <w:rFonts w:ascii="Franklin Gothic" w:hAnsi="Franklin Gothic"/>
          <w:sz w:val="17"/>
          <w:szCs w:val="17"/>
        </w:rPr>
        <w:t>In this course, students will engage in an in-depth study of the book of Genesis, focusing on its themes, structure, literary artistry, and theological content. Students will learn and employ methods of exegesis</w:t>
      </w:r>
    </w:p>
    <w:p w14:paraId="5FF96351" w14:textId="77777777" w:rsidR="000905F4" w:rsidRPr="00C202F3" w:rsidRDefault="000905F4" w:rsidP="00C202F3">
      <w:pPr>
        <w:spacing w:line="276" w:lineRule="auto"/>
        <w:rPr>
          <w:rFonts w:ascii="Franklin Gothic" w:hAnsi="Franklin Gothic"/>
          <w:sz w:val="17"/>
          <w:szCs w:val="17"/>
        </w:rPr>
      </w:pPr>
      <w:r w:rsidRPr="00C202F3">
        <w:rPr>
          <w:rFonts w:ascii="Franklin Gothic" w:hAnsi="Franklin Gothic"/>
          <w:b/>
          <w:sz w:val="17"/>
          <w:szCs w:val="17"/>
        </w:rPr>
        <w:t>Instructor:</w:t>
      </w:r>
      <w:r w:rsidRPr="00C202F3">
        <w:rPr>
          <w:rFonts w:ascii="Franklin Gothic" w:hAnsi="Franklin Gothic"/>
          <w:sz w:val="17"/>
          <w:szCs w:val="17"/>
        </w:rPr>
        <w:t xml:space="preserve"> Matthew R. Schlimm</w:t>
      </w:r>
    </w:p>
    <w:p w14:paraId="7D6416F4" w14:textId="77777777" w:rsidR="000905F4" w:rsidRPr="00921B28"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03D18A80" w14:textId="77777777" w:rsidR="00D60CA9" w:rsidRDefault="00D60CA9" w:rsidP="00C202F3">
      <w:pPr>
        <w:widowControl w:val="0"/>
        <w:suppressAutoHyphens/>
        <w:autoSpaceDE w:val="0"/>
        <w:autoSpaceDN w:val="0"/>
        <w:adjustRightInd w:val="0"/>
        <w:spacing w:line="276" w:lineRule="auto"/>
        <w:textAlignment w:val="center"/>
        <w:rPr>
          <w:rFonts w:ascii="FranklinGothic-Medium" w:hAnsi="FranklinGothic-Medium" w:cs="FranklinGothic-Medium"/>
          <w:b/>
          <w:caps/>
          <w:color w:val="000000" w:themeColor="text1"/>
          <w:sz w:val="17"/>
          <w:szCs w:val="17"/>
        </w:rPr>
      </w:pPr>
    </w:p>
    <w:p w14:paraId="18BB0DB8" w14:textId="77777777" w:rsidR="000905F4" w:rsidRPr="00C202F3" w:rsidRDefault="00CE42CD" w:rsidP="00C202F3">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BI 628</w:t>
      </w:r>
      <w:r w:rsidR="000905F4" w:rsidRPr="00C202F3">
        <w:rPr>
          <w:rFonts w:ascii="FranklinGothic-Book" w:hAnsi="FranklinGothic-Book" w:cs="FranklinGothic-Book"/>
          <w:b/>
          <w:color w:val="000000" w:themeColor="text1"/>
          <w:sz w:val="17"/>
          <w:szCs w:val="17"/>
        </w:rPr>
        <w:t xml:space="preserve"> </w:t>
      </w:r>
      <w:r w:rsidR="000905F4" w:rsidRPr="00C202F3">
        <w:rPr>
          <w:rFonts w:ascii="FranklinGothic-Medium" w:hAnsi="FranklinGothic-Medium" w:cs="FranklinGothic-Medium"/>
          <w:b/>
          <w:color w:val="000000" w:themeColor="text1"/>
          <w:sz w:val="17"/>
          <w:szCs w:val="17"/>
        </w:rPr>
        <w:t>Genesis (English Exegesis)</w:t>
      </w:r>
    </w:p>
    <w:p w14:paraId="5B0A0EAE" w14:textId="77777777" w:rsidR="000905F4" w:rsidRPr="00C202F3" w:rsidRDefault="000905F4" w:rsidP="00C202F3">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sidRPr="00C202F3">
        <w:rPr>
          <w:rFonts w:ascii="FranklinGothic-Medium" w:hAnsi="FranklinGothic-Medium" w:cs="FranklinGothic-Medium"/>
          <w:b/>
          <w:color w:val="000000" w:themeColor="text1"/>
          <w:sz w:val="17"/>
          <w:szCs w:val="17"/>
        </w:rPr>
        <w:t>(3 credits)</w:t>
      </w:r>
    </w:p>
    <w:p w14:paraId="2BE203F3" w14:textId="77777777" w:rsidR="000905F4" w:rsidRPr="00C202F3" w:rsidRDefault="003E2E62" w:rsidP="00C202F3">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 xml:space="preserve">Prerequisite: BI </w:t>
      </w:r>
      <w:r w:rsidR="00CE42CD">
        <w:rPr>
          <w:rFonts w:ascii="FranklinGothic-Medium" w:hAnsi="FranklinGothic-Medium" w:cs="FranklinGothic-Medium"/>
          <w:b/>
          <w:color w:val="000000" w:themeColor="text1"/>
          <w:sz w:val="17"/>
          <w:szCs w:val="17"/>
        </w:rPr>
        <w:t>511</w:t>
      </w:r>
    </w:p>
    <w:p w14:paraId="18BE59D8" w14:textId="77777777" w:rsidR="000905F4" w:rsidRPr="00C202F3" w:rsidRDefault="000905F4" w:rsidP="000905F4">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r w:rsidRPr="00C202F3">
        <w:rPr>
          <w:rFonts w:ascii="FranklinGothic-Medium" w:hAnsi="FranklinGothic-Medium" w:cs="FranklinGothic-Medium"/>
          <w:b/>
          <w:color w:val="000000" w:themeColor="text1"/>
          <w:sz w:val="17"/>
          <w:szCs w:val="17"/>
        </w:rPr>
        <w:t>Letter grade (pass/fail optional for those taking the course as an elective)</w:t>
      </w:r>
    </w:p>
    <w:p w14:paraId="598981C5" w14:textId="77777777" w:rsidR="000905F4" w:rsidRPr="00921B28" w:rsidRDefault="000905F4" w:rsidP="000905F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In this course, students will engage in an in-depth study of the book of Genesis, focusing on its themes, structure, literary artistry, and theological content. </w:t>
      </w:r>
      <w:r>
        <w:rPr>
          <w:rFonts w:ascii="FranklinGothic-Book" w:hAnsi="FranklinGothic-Book" w:cs="FranklinGothic-Book"/>
          <w:color w:val="000000" w:themeColor="text1"/>
          <w:sz w:val="17"/>
          <w:szCs w:val="17"/>
        </w:rPr>
        <w:t xml:space="preserve">Students will learn and employ methods of exegesis. </w:t>
      </w:r>
    </w:p>
    <w:p w14:paraId="0B44354A" w14:textId="77777777" w:rsidR="000905F4" w:rsidRPr="00921B28" w:rsidRDefault="00C202F3"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Pr>
          <w:rFonts w:ascii="FranklinGothic-Medium" w:hAnsi="FranklinGothic-Medium" w:cs="FranklinGothic-Medium"/>
          <w:b/>
          <w:color w:val="000000" w:themeColor="text1"/>
          <w:sz w:val="17"/>
          <w:szCs w:val="17"/>
        </w:rPr>
        <w:t>Instructor</w:t>
      </w:r>
      <w:r w:rsidR="000905F4" w:rsidRPr="00C202F3">
        <w:rPr>
          <w:rFonts w:ascii="FranklinGothic-Medium" w:hAnsi="FranklinGothic-Medium" w:cs="FranklinGothic-Medium"/>
          <w:b/>
          <w:color w:val="000000" w:themeColor="text1"/>
          <w:sz w:val="17"/>
          <w:szCs w:val="17"/>
        </w:rPr>
        <w:t>:</w:t>
      </w:r>
      <w:r w:rsidR="000905F4" w:rsidRPr="00921B28">
        <w:rPr>
          <w:rFonts w:ascii="FranklinGothic-Medium" w:hAnsi="FranklinGothic-Medium" w:cs="FranklinGothic-Medium"/>
          <w:color w:val="000000" w:themeColor="text1"/>
          <w:sz w:val="17"/>
          <w:szCs w:val="17"/>
        </w:rPr>
        <w:t xml:space="preserve"> </w:t>
      </w:r>
      <w:r w:rsidR="000905F4">
        <w:rPr>
          <w:rFonts w:ascii="FranklinGothic-Medium" w:hAnsi="FranklinGothic-Medium" w:cs="FranklinGothic-Medium"/>
          <w:color w:val="000000" w:themeColor="text1"/>
          <w:sz w:val="17"/>
          <w:szCs w:val="17"/>
        </w:rPr>
        <w:t>Mat</w:t>
      </w:r>
      <w:r w:rsidR="000905F4" w:rsidRPr="00921B28">
        <w:rPr>
          <w:rFonts w:ascii="FranklinGothic-Medium" w:hAnsi="FranklinGothic-Medium" w:cs="FranklinGothic-Medium"/>
          <w:color w:val="000000" w:themeColor="text1"/>
          <w:sz w:val="17"/>
          <w:szCs w:val="17"/>
        </w:rPr>
        <w:t>thew R. Schlimm</w:t>
      </w:r>
    </w:p>
    <w:p w14:paraId="52BD1FBD" w14:textId="77777777" w:rsidR="000905F4" w:rsidRPr="00921B28" w:rsidRDefault="000905F4" w:rsidP="000905F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3C7776EB" w14:textId="77777777" w:rsidR="000905F4" w:rsidRPr="00C202F3" w:rsidRDefault="00CE42CD" w:rsidP="00C202F3">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BI 629</w:t>
      </w:r>
      <w:r w:rsidR="000905F4" w:rsidRPr="00C202F3">
        <w:rPr>
          <w:rFonts w:ascii="FranklinGothic-Medium" w:hAnsi="FranklinGothic-Medium" w:cs="FranklinGothic-Medium"/>
          <w:b/>
          <w:color w:val="000000" w:themeColor="text1"/>
          <w:sz w:val="17"/>
          <w:szCs w:val="17"/>
        </w:rPr>
        <w:t xml:space="preserve"> The Psalms (English Exegesis)</w:t>
      </w:r>
    </w:p>
    <w:p w14:paraId="4E19E65E" w14:textId="77777777" w:rsidR="000905F4" w:rsidRPr="00C202F3" w:rsidRDefault="000905F4" w:rsidP="00C202F3">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sidRPr="00C202F3">
        <w:rPr>
          <w:rFonts w:ascii="FranklinGothic-Medium" w:hAnsi="FranklinGothic-Medium" w:cs="FranklinGothic-Medium"/>
          <w:b/>
          <w:color w:val="000000" w:themeColor="text1"/>
          <w:sz w:val="17"/>
          <w:szCs w:val="17"/>
        </w:rPr>
        <w:t>(3 credits)</w:t>
      </w:r>
    </w:p>
    <w:p w14:paraId="52A78B8C" w14:textId="77777777" w:rsidR="000905F4" w:rsidRPr="00C202F3" w:rsidRDefault="003E2E62" w:rsidP="00C202F3">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 xml:space="preserve">Prerequisite: BI </w:t>
      </w:r>
      <w:r w:rsidR="00CE42CD">
        <w:rPr>
          <w:rFonts w:ascii="FranklinGothic-Medium" w:hAnsi="FranklinGothic-Medium" w:cs="FranklinGothic-Medium"/>
          <w:b/>
          <w:color w:val="000000" w:themeColor="text1"/>
          <w:sz w:val="17"/>
          <w:szCs w:val="17"/>
        </w:rPr>
        <w:t>511</w:t>
      </w:r>
    </w:p>
    <w:p w14:paraId="00A16D2E" w14:textId="77777777" w:rsidR="000905F4" w:rsidRPr="00C202F3" w:rsidRDefault="000905F4" w:rsidP="000905F4">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r w:rsidRPr="00C202F3">
        <w:rPr>
          <w:rFonts w:ascii="FranklinGothic-Medium" w:hAnsi="FranklinGothic-Medium" w:cs="FranklinGothic-Medium"/>
          <w:b/>
          <w:color w:val="000000" w:themeColor="text1"/>
          <w:sz w:val="17"/>
          <w:szCs w:val="17"/>
        </w:rPr>
        <w:t>Letter grade (pass/fail optional for those taking this course as an elective)</w:t>
      </w:r>
    </w:p>
    <w:p w14:paraId="4BE61FBA" w14:textId="77777777" w:rsidR="000905F4" w:rsidRPr="00921B28" w:rsidRDefault="000905F4" w:rsidP="000905F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This course is designed to introduce students to the study of the Psalms, paying particular attention to their poetic artistry, structure, types, themes, and theological content. It will also include examination of the shape of the Psalter and how that impacts the way we read individual Psalms. Finally, this course will expose students to the ways in which the Psalms have been used historically and how they continue to be used in individual and communal worship and prayer. </w:t>
      </w:r>
      <w:r>
        <w:rPr>
          <w:rFonts w:ascii="FranklinGothic-Book" w:hAnsi="FranklinGothic-Book" w:cs="FranklinGothic-Book"/>
          <w:color w:val="000000" w:themeColor="text1"/>
          <w:sz w:val="17"/>
          <w:szCs w:val="17"/>
        </w:rPr>
        <w:t xml:space="preserve">Students will learn and employ methods of exegesis. </w:t>
      </w:r>
    </w:p>
    <w:p w14:paraId="565C0E3E" w14:textId="77777777" w:rsidR="000905F4" w:rsidRPr="00921B28"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202F3">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w:t>
      </w:r>
      <w:r>
        <w:rPr>
          <w:rFonts w:ascii="FranklinGothic-Medium" w:hAnsi="FranklinGothic-Medium" w:cs="FranklinGothic-Medium"/>
          <w:color w:val="000000" w:themeColor="text1"/>
          <w:sz w:val="17"/>
          <w:szCs w:val="17"/>
        </w:rPr>
        <w:t xml:space="preserve"> Staff</w:t>
      </w:r>
    </w:p>
    <w:p w14:paraId="249B4681" w14:textId="77777777" w:rsidR="000905F4" w:rsidRPr="00921B28" w:rsidRDefault="000905F4" w:rsidP="000905F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73EC7E81" w14:textId="77777777" w:rsidR="000905F4" w:rsidRPr="00C202F3" w:rsidRDefault="00CE42CD" w:rsidP="00C202F3">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BI 631</w:t>
      </w:r>
      <w:r w:rsidR="000905F4" w:rsidRPr="00C202F3">
        <w:rPr>
          <w:rFonts w:ascii="FranklinGothic-Book" w:hAnsi="FranklinGothic-Book" w:cs="FranklinGothic-Book"/>
          <w:b/>
          <w:color w:val="000000" w:themeColor="text1"/>
          <w:sz w:val="17"/>
          <w:szCs w:val="17"/>
        </w:rPr>
        <w:t xml:space="preserve"> </w:t>
      </w:r>
      <w:r w:rsidR="000905F4" w:rsidRPr="00C202F3">
        <w:rPr>
          <w:rFonts w:ascii="FranklinGothic-Medium" w:hAnsi="FranklinGothic-Medium" w:cs="FranklinGothic-Medium"/>
          <w:b/>
          <w:color w:val="000000" w:themeColor="text1"/>
          <w:sz w:val="17"/>
          <w:szCs w:val="17"/>
        </w:rPr>
        <w:t>The Book of Isaiah (English Exegesis)</w:t>
      </w:r>
    </w:p>
    <w:p w14:paraId="52BE0B2E" w14:textId="77777777" w:rsidR="000905F4" w:rsidRPr="00C202F3" w:rsidRDefault="000905F4" w:rsidP="00C202F3">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sidRPr="00C202F3">
        <w:rPr>
          <w:rFonts w:ascii="FranklinGothic-Medium" w:hAnsi="FranklinGothic-Medium" w:cs="FranklinGothic-Medium"/>
          <w:b/>
          <w:color w:val="000000" w:themeColor="text1"/>
          <w:sz w:val="17"/>
          <w:szCs w:val="17"/>
        </w:rPr>
        <w:t>(3 credits)</w:t>
      </w:r>
    </w:p>
    <w:p w14:paraId="5FBFC857" w14:textId="77777777" w:rsidR="000905F4" w:rsidRPr="00C202F3" w:rsidRDefault="000905F4" w:rsidP="00C202F3">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sidRPr="00C202F3">
        <w:rPr>
          <w:rFonts w:ascii="FranklinGothic-Medium" w:hAnsi="FranklinGothic-Medium" w:cs="FranklinGothic-Medium"/>
          <w:b/>
          <w:color w:val="000000" w:themeColor="text1"/>
          <w:sz w:val="17"/>
          <w:szCs w:val="17"/>
        </w:rPr>
        <w:t>Prerequisite:</w:t>
      </w:r>
      <w:r w:rsidR="003E2E62">
        <w:rPr>
          <w:rFonts w:ascii="FranklinGothic-Medium" w:hAnsi="FranklinGothic-Medium" w:cs="FranklinGothic-Medium"/>
          <w:b/>
          <w:color w:val="000000" w:themeColor="text1"/>
          <w:sz w:val="17"/>
          <w:szCs w:val="17"/>
        </w:rPr>
        <w:t xml:space="preserve"> BI </w:t>
      </w:r>
      <w:r w:rsidR="00CE42CD">
        <w:rPr>
          <w:rFonts w:ascii="FranklinGothic-Medium" w:hAnsi="FranklinGothic-Medium" w:cs="FranklinGothic-Medium"/>
          <w:b/>
          <w:color w:val="000000" w:themeColor="text1"/>
          <w:sz w:val="17"/>
          <w:szCs w:val="17"/>
        </w:rPr>
        <w:t>511</w:t>
      </w:r>
    </w:p>
    <w:p w14:paraId="5B758945" w14:textId="77777777" w:rsidR="000905F4" w:rsidRPr="00C202F3" w:rsidRDefault="000905F4" w:rsidP="000905F4">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r w:rsidRPr="00C202F3">
        <w:rPr>
          <w:rFonts w:ascii="FranklinGothic-Medium" w:hAnsi="FranklinGothic-Medium" w:cs="FranklinGothic-Medium"/>
          <w:b/>
          <w:color w:val="000000" w:themeColor="text1"/>
          <w:sz w:val="17"/>
          <w:szCs w:val="17"/>
        </w:rPr>
        <w:t>Letter grade (pass/fail optional for those taking this course as an elective)</w:t>
      </w:r>
    </w:p>
    <w:p w14:paraId="472009D6" w14:textId="77777777" w:rsidR="000905F4" w:rsidRPr="00921B28" w:rsidRDefault="000905F4" w:rsidP="000905F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In this course, we will examine various passages in the book of Isaiah, exploring their poetic artistry, themes, and theological content. Attention will be paid to how these texts were heard by the original audience and how they were later understood within the Christian tradition. </w:t>
      </w:r>
      <w:r>
        <w:rPr>
          <w:rFonts w:ascii="FranklinGothic-Book" w:hAnsi="FranklinGothic-Book" w:cs="FranklinGothic-Book"/>
          <w:color w:val="000000" w:themeColor="text1"/>
          <w:sz w:val="17"/>
          <w:szCs w:val="17"/>
        </w:rPr>
        <w:t xml:space="preserve">Students will learn and employ methods of exegesis. </w:t>
      </w:r>
    </w:p>
    <w:p w14:paraId="3326348E" w14:textId="77777777" w:rsidR="000905F4"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202F3">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w:t>
      </w:r>
      <w:r>
        <w:rPr>
          <w:rFonts w:ascii="FranklinGothic-Medium" w:hAnsi="FranklinGothic-Medium" w:cs="FranklinGothic-Medium"/>
          <w:color w:val="000000" w:themeColor="text1"/>
          <w:sz w:val="17"/>
          <w:szCs w:val="17"/>
        </w:rPr>
        <w:t xml:space="preserve"> Staff</w:t>
      </w:r>
    </w:p>
    <w:p w14:paraId="5BBAEEF2" w14:textId="77777777" w:rsidR="007D2C79" w:rsidRDefault="007D2C79"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2D6D9F12" w14:textId="77777777" w:rsidR="007D2C79" w:rsidRDefault="00CE42CD" w:rsidP="007D2C79">
      <w:pPr>
        <w:autoSpaceDE w:val="0"/>
        <w:autoSpaceDN w:val="0"/>
        <w:spacing w:line="288" w:lineRule="auto"/>
        <w:textAlignment w:val="center"/>
        <w:rPr>
          <w:rFonts w:ascii="FranklinGothic-Medium" w:hAnsi="FranklinGothic-Medium"/>
          <w:b/>
          <w:bCs/>
          <w:color w:val="000000"/>
          <w:sz w:val="17"/>
          <w:szCs w:val="17"/>
        </w:rPr>
      </w:pPr>
      <w:r>
        <w:rPr>
          <w:rFonts w:ascii="FranklinGothic-Medium" w:hAnsi="FranklinGothic-Medium"/>
          <w:b/>
          <w:bCs/>
          <w:color w:val="000000"/>
          <w:sz w:val="17"/>
          <w:szCs w:val="17"/>
        </w:rPr>
        <w:t>D BI 634</w:t>
      </w:r>
      <w:r w:rsidR="007D2C79">
        <w:rPr>
          <w:rFonts w:ascii="FranklinGothic-Medium" w:hAnsi="FranklinGothic-Medium"/>
          <w:b/>
          <w:bCs/>
          <w:color w:val="000000"/>
          <w:sz w:val="17"/>
          <w:szCs w:val="17"/>
        </w:rPr>
        <w:t xml:space="preserve"> Ecclesiastes (English Exegesis)</w:t>
      </w:r>
    </w:p>
    <w:p w14:paraId="617C3141" w14:textId="77777777" w:rsidR="007D2C79" w:rsidRDefault="007D2C79" w:rsidP="007D2C79">
      <w:pPr>
        <w:autoSpaceDE w:val="0"/>
        <w:autoSpaceDN w:val="0"/>
        <w:spacing w:line="288" w:lineRule="auto"/>
        <w:textAlignment w:val="center"/>
        <w:rPr>
          <w:rFonts w:ascii="FranklinGothic-Medium" w:hAnsi="FranklinGothic-Medium"/>
          <w:b/>
          <w:bCs/>
          <w:color w:val="000000"/>
          <w:sz w:val="17"/>
          <w:szCs w:val="17"/>
        </w:rPr>
      </w:pPr>
      <w:r>
        <w:rPr>
          <w:rFonts w:ascii="FranklinGothic-Medium" w:hAnsi="FranklinGothic-Medium"/>
          <w:b/>
          <w:bCs/>
          <w:color w:val="000000"/>
          <w:sz w:val="17"/>
          <w:szCs w:val="17"/>
        </w:rPr>
        <w:t>(3 credits)</w:t>
      </w:r>
    </w:p>
    <w:p w14:paraId="747A81E5" w14:textId="77777777" w:rsidR="007D2C79" w:rsidRDefault="00CE42CD" w:rsidP="007D2C79">
      <w:pPr>
        <w:autoSpaceDE w:val="0"/>
        <w:autoSpaceDN w:val="0"/>
        <w:spacing w:line="288" w:lineRule="auto"/>
        <w:textAlignment w:val="center"/>
        <w:rPr>
          <w:rFonts w:ascii="FranklinGothic-Medium" w:hAnsi="FranklinGothic-Medium"/>
          <w:b/>
          <w:bCs/>
          <w:color w:val="000000"/>
          <w:sz w:val="17"/>
          <w:szCs w:val="17"/>
        </w:rPr>
      </w:pPr>
      <w:r>
        <w:rPr>
          <w:rFonts w:ascii="FranklinGothic-Medium" w:hAnsi="FranklinGothic-Medium"/>
          <w:b/>
          <w:bCs/>
          <w:color w:val="000000"/>
          <w:sz w:val="17"/>
          <w:szCs w:val="17"/>
        </w:rPr>
        <w:t xml:space="preserve">Prerequisite: BI 500, BI </w:t>
      </w:r>
      <w:r w:rsidR="007D2C79">
        <w:rPr>
          <w:rFonts w:ascii="FranklinGothic-Medium" w:hAnsi="FranklinGothic-Medium"/>
          <w:b/>
          <w:bCs/>
          <w:color w:val="000000"/>
          <w:sz w:val="17"/>
          <w:szCs w:val="17"/>
        </w:rPr>
        <w:t>511</w:t>
      </w:r>
    </w:p>
    <w:p w14:paraId="1AD634FD" w14:textId="77777777" w:rsidR="007D2C79" w:rsidRDefault="007D2C79" w:rsidP="007D2C79">
      <w:pPr>
        <w:autoSpaceDE w:val="0"/>
        <w:autoSpaceDN w:val="0"/>
        <w:spacing w:line="288" w:lineRule="auto"/>
        <w:textAlignment w:val="center"/>
        <w:rPr>
          <w:rFonts w:ascii="FranklinGothic-Medium" w:hAnsi="FranklinGothic-Medium"/>
          <w:b/>
          <w:bCs/>
          <w:color w:val="000000"/>
          <w:sz w:val="17"/>
          <w:szCs w:val="17"/>
        </w:rPr>
      </w:pPr>
      <w:r>
        <w:rPr>
          <w:rFonts w:ascii="FranklinGothic-Medium" w:hAnsi="FranklinGothic-Medium"/>
          <w:b/>
          <w:bCs/>
          <w:color w:val="000000"/>
          <w:sz w:val="17"/>
          <w:szCs w:val="17"/>
        </w:rPr>
        <w:t>Letter grade (pass/fail optional for those taking this course as an elective)</w:t>
      </w:r>
    </w:p>
    <w:p w14:paraId="26BB9F0F" w14:textId="77777777" w:rsidR="007D2C79" w:rsidRPr="007D2C79" w:rsidRDefault="007D2C79" w:rsidP="007D2C79">
      <w:pPr>
        <w:autoSpaceDE w:val="0"/>
        <w:autoSpaceDN w:val="0"/>
        <w:spacing w:line="288" w:lineRule="auto"/>
        <w:textAlignment w:val="center"/>
        <w:rPr>
          <w:rFonts w:ascii="FranklinGothic-Medium" w:hAnsi="FranklinGothic-Medium"/>
          <w:b/>
          <w:bCs/>
          <w:color w:val="000000"/>
          <w:sz w:val="12"/>
          <w:szCs w:val="12"/>
        </w:rPr>
      </w:pPr>
    </w:p>
    <w:p w14:paraId="06D1D16D" w14:textId="77777777" w:rsidR="007D2C79" w:rsidRPr="00694117" w:rsidRDefault="007D2C79" w:rsidP="007D2C79">
      <w:pPr>
        <w:autoSpaceDE w:val="0"/>
        <w:autoSpaceDN w:val="0"/>
        <w:spacing w:line="288" w:lineRule="auto"/>
        <w:textAlignment w:val="center"/>
        <w:rPr>
          <w:rFonts w:ascii="FranklinGothic-Medium" w:hAnsi="FranklinGothic-Medium"/>
          <w:color w:val="000000"/>
          <w:sz w:val="17"/>
          <w:szCs w:val="17"/>
        </w:rPr>
      </w:pPr>
      <w:r>
        <w:rPr>
          <w:rFonts w:ascii="FranklinGothic-Medium" w:hAnsi="FranklinGothic-Medium"/>
          <w:color w:val="000000"/>
          <w:sz w:val="17"/>
          <w:szCs w:val="17"/>
        </w:rPr>
        <w:t xml:space="preserve">This course introduces students to the fundamentals of biblical interpretation by focusing on the book of Ecclesiastes/Qoheleth.  Special attention is given to [1] describing the fine detail of the text itself through activities such as word studies, translation, and contextual study; [2] comparing and contrasting the messages of Ecclesiastes with other biblical messages; and [3] exploring how the book relates to the </w:t>
      </w:r>
      <w:r w:rsidRPr="00694117">
        <w:rPr>
          <w:rFonts w:ascii="FranklinGothic-Medium" w:hAnsi="FranklinGothic-Medium"/>
          <w:color w:val="000000"/>
          <w:sz w:val="17"/>
          <w:szCs w:val="17"/>
        </w:rPr>
        <w:t>contemporary context, including ways of embodying Ecclesiastes in the world today.</w:t>
      </w:r>
    </w:p>
    <w:p w14:paraId="3A5C074F" w14:textId="77777777" w:rsidR="007D2C79" w:rsidRPr="00694117" w:rsidRDefault="007D2C79" w:rsidP="007D2C79">
      <w:pPr>
        <w:autoSpaceDE w:val="0"/>
        <w:autoSpaceDN w:val="0"/>
        <w:spacing w:line="288" w:lineRule="auto"/>
        <w:textAlignment w:val="center"/>
        <w:rPr>
          <w:rFonts w:ascii="FranklinGothic-Medium" w:hAnsi="FranklinGothic-Medium"/>
          <w:color w:val="000000"/>
          <w:sz w:val="12"/>
          <w:szCs w:val="12"/>
        </w:rPr>
      </w:pPr>
    </w:p>
    <w:p w14:paraId="77912AD3" w14:textId="77777777" w:rsidR="007D2C79" w:rsidRPr="00694117" w:rsidRDefault="007D2C79" w:rsidP="007D2C79">
      <w:pPr>
        <w:widowControl w:val="0"/>
        <w:suppressAutoHyphens/>
        <w:autoSpaceDE w:val="0"/>
        <w:autoSpaceDN w:val="0"/>
        <w:adjustRightInd w:val="0"/>
        <w:spacing w:after="120" w:line="288" w:lineRule="auto"/>
        <w:textAlignment w:val="center"/>
        <w:rPr>
          <w:rFonts w:ascii="FranklinGothic-Medium" w:hAnsi="FranklinGothic-Medium"/>
          <w:color w:val="000000"/>
          <w:sz w:val="17"/>
          <w:szCs w:val="17"/>
        </w:rPr>
      </w:pPr>
      <w:r w:rsidRPr="00694117">
        <w:rPr>
          <w:rFonts w:ascii="FranklinGothic-Medium" w:hAnsi="FranklinGothic-Medium"/>
          <w:b/>
          <w:color w:val="000000"/>
          <w:sz w:val="17"/>
          <w:szCs w:val="17"/>
        </w:rPr>
        <w:t>Instructors:</w:t>
      </w:r>
      <w:r w:rsidRPr="00694117">
        <w:rPr>
          <w:rFonts w:ascii="FranklinGothic-Medium" w:hAnsi="FranklinGothic-Medium"/>
          <w:color w:val="000000"/>
          <w:sz w:val="17"/>
          <w:szCs w:val="17"/>
        </w:rPr>
        <w:t xml:space="preserve"> Matthew R. Schlimm, Staff</w:t>
      </w:r>
    </w:p>
    <w:p w14:paraId="1724EBA6" w14:textId="77777777" w:rsidR="000905F4" w:rsidRPr="00694117"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7E70F0AE" w14:textId="77777777" w:rsidR="000905F4" w:rsidRPr="00694117" w:rsidRDefault="00CE42CD" w:rsidP="00C202F3">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 xml:space="preserve">D </w:t>
      </w:r>
      <w:r w:rsidR="000905F4" w:rsidRPr="00694117">
        <w:rPr>
          <w:rFonts w:ascii="FranklinGothic-Medium" w:hAnsi="FranklinGothic-Medium" w:cs="FranklinGothic-Medium"/>
          <w:b/>
          <w:color w:val="000000" w:themeColor="text1"/>
          <w:sz w:val="17"/>
          <w:szCs w:val="17"/>
        </w:rPr>
        <w:t>BI</w:t>
      </w:r>
      <w:r w:rsidRPr="00694117">
        <w:rPr>
          <w:rFonts w:ascii="FranklinGothic-Medium" w:hAnsi="FranklinGothic-Medium" w:cs="FranklinGothic-Medium"/>
          <w:b/>
          <w:color w:val="000000" w:themeColor="text1"/>
          <w:sz w:val="17"/>
          <w:szCs w:val="17"/>
        </w:rPr>
        <w:t xml:space="preserve"> 635</w:t>
      </w:r>
      <w:r w:rsidR="000905F4" w:rsidRPr="00694117">
        <w:rPr>
          <w:rFonts w:ascii="FranklinGothic-Medium" w:hAnsi="FranklinGothic-Medium" w:cs="FranklinGothic-Medium"/>
          <w:b/>
          <w:color w:val="000000" w:themeColor="text1"/>
          <w:sz w:val="17"/>
          <w:szCs w:val="17"/>
        </w:rPr>
        <w:t xml:space="preserve">  Galatians (English Exegesis)</w:t>
      </w:r>
    </w:p>
    <w:p w14:paraId="4DCE37F3" w14:textId="77777777" w:rsidR="000905F4" w:rsidRPr="00694117" w:rsidRDefault="000905F4" w:rsidP="00C202F3">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(3 credits)</w:t>
      </w:r>
    </w:p>
    <w:p w14:paraId="7B453F1D" w14:textId="77777777" w:rsidR="000905F4" w:rsidRPr="00694117" w:rsidRDefault="000905F4" w:rsidP="00C202F3">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Prerequisite: BI</w:t>
      </w:r>
      <w:r w:rsidR="003E2E62" w:rsidRPr="00694117">
        <w:rPr>
          <w:rFonts w:ascii="FranklinGothic-Medium" w:hAnsi="FranklinGothic-Medium" w:cs="FranklinGothic-Medium"/>
          <w:b/>
          <w:color w:val="000000" w:themeColor="text1"/>
          <w:sz w:val="17"/>
          <w:szCs w:val="17"/>
        </w:rPr>
        <w:t xml:space="preserve"> </w:t>
      </w:r>
      <w:r w:rsidRPr="00694117">
        <w:rPr>
          <w:rFonts w:ascii="FranklinGothic-Medium" w:hAnsi="FranklinGothic-Medium" w:cs="FranklinGothic-Medium"/>
          <w:b/>
          <w:color w:val="000000" w:themeColor="text1"/>
          <w:sz w:val="17"/>
          <w:szCs w:val="17"/>
        </w:rPr>
        <w:t>550</w:t>
      </w:r>
    </w:p>
    <w:p w14:paraId="2A933392" w14:textId="77777777" w:rsidR="000905F4" w:rsidRPr="00694117"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694117">
        <w:rPr>
          <w:rFonts w:ascii="FranklinGothic-Medium" w:hAnsi="FranklinGothic-Medium" w:cs="FranklinGothic-Medium"/>
          <w:b/>
          <w:color w:val="000000" w:themeColor="text1"/>
          <w:sz w:val="17"/>
          <w:szCs w:val="17"/>
        </w:rPr>
        <w:t>Letter grade (pass/fail optional for those taking this course as an elective)</w:t>
      </w:r>
    </w:p>
    <w:p w14:paraId="6C2E4193" w14:textId="77777777" w:rsidR="000905F4" w:rsidRPr="00694117"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694117">
        <w:rPr>
          <w:rFonts w:ascii="FranklinGothic-Medium" w:hAnsi="FranklinGothic-Medium" w:cs="FranklinGothic-Medium"/>
          <w:color w:val="000000" w:themeColor="text1"/>
          <w:sz w:val="17"/>
          <w:szCs w:val="17"/>
        </w:rPr>
        <w:t>This course will examine the content, argumentation, and theology of Galatians in light of its historical and cultural context with an emphasis on interpretation and understanding.  The importance of this text for Christian faith and practice will be highlighted and examined.  Various scholarly perspectives on Galatians will be presented, critiqued, and discussed.</w:t>
      </w:r>
    </w:p>
    <w:p w14:paraId="4596A6ED" w14:textId="29B4F652" w:rsidR="000905F4" w:rsidRPr="00694117"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694117">
        <w:rPr>
          <w:rFonts w:ascii="FranklinGothic-Medium" w:hAnsi="FranklinGothic-Medium" w:cs="FranklinGothic-Medium"/>
          <w:b/>
          <w:color w:val="000000" w:themeColor="text1"/>
          <w:sz w:val="17"/>
          <w:szCs w:val="17"/>
        </w:rPr>
        <w:t>Instructors:</w:t>
      </w:r>
      <w:r w:rsidR="00D60461" w:rsidRPr="00694117">
        <w:rPr>
          <w:rFonts w:ascii="FranklinGothic-Medium" w:hAnsi="FranklinGothic-Medium" w:cs="FranklinGothic-Medium"/>
          <w:color w:val="000000" w:themeColor="text1"/>
          <w:sz w:val="17"/>
          <w:szCs w:val="17"/>
        </w:rPr>
        <w:t xml:space="preserve"> </w:t>
      </w:r>
      <w:r w:rsidRPr="00694117">
        <w:rPr>
          <w:rFonts w:ascii="FranklinGothic-Medium" w:hAnsi="FranklinGothic-Medium" w:cs="FranklinGothic-Medium"/>
          <w:color w:val="000000" w:themeColor="text1"/>
          <w:sz w:val="17"/>
          <w:szCs w:val="17"/>
        </w:rPr>
        <w:t xml:space="preserve"> </w:t>
      </w:r>
      <w:r w:rsidR="00D16D0B" w:rsidRPr="00694117">
        <w:rPr>
          <w:rFonts w:ascii="FranklinGothic-Medium" w:hAnsi="FranklinGothic-Medium" w:cs="FranklinGothic-Medium"/>
          <w:color w:val="000000" w:themeColor="text1"/>
          <w:sz w:val="17"/>
          <w:szCs w:val="17"/>
        </w:rPr>
        <w:t>Nicholas Elder</w:t>
      </w:r>
    </w:p>
    <w:p w14:paraId="3F8EBC1F" w14:textId="77777777" w:rsidR="000905F4" w:rsidRPr="00694117"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61D3CBEC" w14:textId="77777777" w:rsidR="000905F4" w:rsidRPr="00694117" w:rsidRDefault="00CE42CD" w:rsidP="00C202F3">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 xml:space="preserve">D </w:t>
      </w:r>
      <w:r w:rsidR="000905F4" w:rsidRPr="00694117">
        <w:rPr>
          <w:rFonts w:ascii="FranklinGothic-Medium" w:hAnsi="FranklinGothic-Medium" w:cs="FranklinGothic-Medium"/>
          <w:b/>
          <w:color w:val="000000" w:themeColor="text1"/>
          <w:sz w:val="17"/>
          <w:szCs w:val="17"/>
        </w:rPr>
        <w:t>BI</w:t>
      </w:r>
      <w:r w:rsidRPr="00694117">
        <w:rPr>
          <w:rFonts w:ascii="FranklinGothic-Medium" w:hAnsi="FranklinGothic-Medium" w:cs="FranklinGothic-Medium"/>
          <w:b/>
          <w:color w:val="000000" w:themeColor="text1"/>
          <w:sz w:val="17"/>
          <w:szCs w:val="17"/>
        </w:rPr>
        <w:t xml:space="preserve"> 637</w:t>
      </w:r>
      <w:r w:rsidR="000905F4" w:rsidRPr="00694117">
        <w:rPr>
          <w:rFonts w:ascii="FranklinGothic-Medium" w:hAnsi="FranklinGothic-Medium" w:cs="FranklinGothic-Medium"/>
          <w:b/>
          <w:color w:val="000000" w:themeColor="text1"/>
          <w:sz w:val="17"/>
          <w:szCs w:val="17"/>
        </w:rPr>
        <w:t xml:space="preserve">  Galatians (Greek Exegesis)</w:t>
      </w:r>
    </w:p>
    <w:p w14:paraId="154314B3" w14:textId="77777777" w:rsidR="000905F4" w:rsidRPr="00694117" w:rsidRDefault="000905F4" w:rsidP="00C202F3">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(3 Credits)</w:t>
      </w:r>
    </w:p>
    <w:p w14:paraId="497DC316" w14:textId="77777777" w:rsidR="000905F4" w:rsidRPr="00694117" w:rsidRDefault="003E2E62" w:rsidP="00C202F3">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 xml:space="preserve">Prerequisite:  BI 502, BI </w:t>
      </w:r>
      <w:r w:rsidR="000905F4" w:rsidRPr="00694117">
        <w:rPr>
          <w:rFonts w:ascii="FranklinGothic-Medium" w:hAnsi="FranklinGothic-Medium" w:cs="FranklinGothic-Medium"/>
          <w:b/>
          <w:color w:val="000000" w:themeColor="text1"/>
          <w:sz w:val="17"/>
          <w:szCs w:val="17"/>
        </w:rPr>
        <w:t>550</w:t>
      </w:r>
    </w:p>
    <w:p w14:paraId="78B1F556" w14:textId="77777777" w:rsidR="000905F4" w:rsidRPr="00694117"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Letter grade (pass/fail optional for those taking this course as an elective)</w:t>
      </w:r>
    </w:p>
    <w:p w14:paraId="5E1DD5FB" w14:textId="77777777" w:rsidR="000905F4" w:rsidRPr="00694117"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694117">
        <w:rPr>
          <w:rFonts w:ascii="FranklinGothic-Medium" w:hAnsi="FranklinGothic-Medium" w:cs="FranklinGothic-Medium"/>
          <w:color w:val="000000" w:themeColor="text1"/>
          <w:sz w:val="17"/>
          <w:szCs w:val="17"/>
        </w:rPr>
        <w:t>This course will examine the content, argumentation, and theology of Galatians in light of its historical and cultural context with an emphasis on interpretation and understanding.  The importance of this text for Christian faith and practice will be highlighted and examined.  Various scholarly perspectives on Galatians will be presented, critiqued, and discussed.</w:t>
      </w:r>
    </w:p>
    <w:p w14:paraId="39A6F432" w14:textId="1E5A80F5" w:rsidR="000905F4" w:rsidRPr="00694117"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694117">
        <w:rPr>
          <w:rFonts w:ascii="FranklinGothic-Medium" w:hAnsi="FranklinGothic-Medium" w:cs="FranklinGothic-Medium"/>
          <w:b/>
          <w:color w:val="000000" w:themeColor="text1"/>
          <w:sz w:val="17"/>
          <w:szCs w:val="17"/>
        </w:rPr>
        <w:t>Instructors:</w:t>
      </w:r>
      <w:r w:rsidRPr="00694117">
        <w:rPr>
          <w:rFonts w:ascii="FranklinGothic-Medium" w:hAnsi="FranklinGothic-Medium" w:cs="FranklinGothic-Medium"/>
          <w:color w:val="000000" w:themeColor="text1"/>
          <w:sz w:val="17"/>
          <w:szCs w:val="17"/>
        </w:rPr>
        <w:t xml:space="preserve">  </w:t>
      </w:r>
      <w:r w:rsidR="00D16D0B" w:rsidRPr="00694117">
        <w:rPr>
          <w:rFonts w:ascii="FranklinGothic-Medium" w:hAnsi="FranklinGothic-Medium" w:cs="FranklinGothic-Medium"/>
          <w:color w:val="000000" w:themeColor="text1"/>
          <w:sz w:val="17"/>
          <w:szCs w:val="17"/>
        </w:rPr>
        <w:t>Nicholas Elder</w:t>
      </w:r>
    </w:p>
    <w:p w14:paraId="54F2FF39" w14:textId="77777777" w:rsidR="000905F4" w:rsidRPr="00694117"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09361E7A" w14:textId="77777777" w:rsidR="000905F4" w:rsidRPr="00694117" w:rsidRDefault="00CE42CD" w:rsidP="00C202F3">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 xml:space="preserve">D </w:t>
      </w:r>
      <w:r w:rsidR="000905F4" w:rsidRPr="00694117">
        <w:rPr>
          <w:rFonts w:ascii="FranklinGothic-Medium" w:hAnsi="FranklinGothic-Medium" w:cs="FranklinGothic-Medium"/>
          <w:b/>
          <w:color w:val="000000" w:themeColor="text1"/>
          <w:sz w:val="17"/>
          <w:szCs w:val="17"/>
        </w:rPr>
        <w:t>BI</w:t>
      </w:r>
      <w:r w:rsidRPr="00694117">
        <w:rPr>
          <w:rFonts w:ascii="FranklinGothic-Medium" w:hAnsi="FranklinGothic-Medium" w:cs="FranklinGothic-Medium"/>
          <w:b/>
          <w:color w:val="000000" w:themeColor="text1"/>
          <w:sz w:val="17"/>
          <w:szCs w:val="17"/>
        </w:rPr>
        <w:t xml:space="preserve"> 638</w:t>
      </w:r>
      <w:r w:rsidR="000905F4" w:rsidRPr="00694117">
        <w:rPr>
          <w:rFonts w:ascii="FranklinGothic-Medium" w:hAnsi="FranklinGothic-Medium" w:cs="FranklinGothic-Medium"/>
          <w:b/>
          <w:color w:val="000000" w:themeColor="text1"/>
          <w:sz w:val="17"/>
          <w:szCs w:val="17"/>
        </w:rPr>
        <w:t xml:space="preserve">  Ecclesiastes (Hebrew Exegesis)</w:t>
      </w:r>
    </w:p>
    <w:p w14:paraId="7C3BEFF4" w14:textId="77777777" w:rsidR="000905F4" w:rsidRPr="00694117" w:rsidRDefault="000905F4" w:rsidP="00C202F3">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(3 credits)</w:t>
      </w:r>
    </w:p>
    <w:p w14:paraId="22716857" w14:textId="77777777" w:rsidR="000905F4" w:rsidRPr="00694117" w:rsidRDefault="003E2E62" w:rsidP="00C202F3">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 xml:space="preserve">Prerequisite: BI 500, BI </w:t>
      </w:r>
      <w:r w:rsidR="000905F4" w:rsidRPr="00694117">
        <w:rPr>
          <w:rFonts w:ascii="FranklinGothic-Medium" w:hAnsi="FranklinGothic-Medium" w:cs="FranklinGothic-Medium"/>
          <w:b/>
          <w:color w:val="000000" w:themeColor="text1"/>
          <w:sz w:val="17"/>
          <w:szCs w:val="17"/>
        </w:rPr>
        <w:t>511</w:t>
      </w:r>
    </w:p>
    <w:p w14:paraId="73BC9F74" w14:textId="77777777" w:rsidR="000905F4" w:rsidRPr="00694117"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Letter grade (pass/fail optional for those taking this course as an elective)</w:t>
      </w:r>
    </w:p>
    <w:p w14:paraId="263E1AC8" w14:textId="77777777" w:rsidR="000905F4" w:rsidRPr="00694117"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694117">
        <w:rPr>
          <w:rFonts w:ascii="FranklinGothic-Medium" w:hAnsi="FranklinGothic-Medium" w:cs="FranklinGothic-Medium"/>
          <w:color w:val="000000" w:themeColor="text1"/>
          <w:sz w:val="17"/>
          <w:szCs w:val="17"/>
        </w:rPr>
        <w:t>This course Introduces students to the fundamentals of biblical interpretation on the book of Ecclesiastes/Qoheleth.  Special attention Is given to [1] describing the fine detail of the text itself through activities such as word studies, textual criticism, translation, and contextual study. [2] comparing and contrasting the message of Ecclesiastes with other biblical messages; and [3] exploring how the book relates to the contemporary context, including ways of embodying Ecclesiastes in the world today.</w:t>
      </w:r>
    </w:p>
    <w:p w14:paraId="37962507" w14:textId="77777777" w:rsidR="000905F4" w:rsidRPr="00694117"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694117">
        <w:rPr>
          <w:rFonts w:ascii="FranklinGothic-Medium" w:hAnsi="FranklinGothic-Medium" w:cs="FranklinGothic-Medium"/>
          <w:b/>
          <w:color w:val="000000" w:themeColor="text1"/>
          <w:sz w:val="17"/>
          <w:szCs w:val="17"/>
        </w:rPr>
        <w:t xml:space="preserve">Instructors: </w:t>
      </w:r>
      <w:r w:rsidRPr="00694117">
        <w:rPr>
          <w:rFonts w:ascii="FranklinGothic-Medium" w:hAnsi="FranklinGothic-Medium" w:cs="FranklinGothic-Medium"/>
          <w:color w:val="000000" w:themeColor="text1"/>
          <w:sz w:val="17"/>
          <w:szCs w:val="17"/>
        </w:rPr>
        <w:t>Matthew R. Schlimm, Staff</w:t>
      </w:r>
    </w:p>
    <w:p w14:paraId="16174421" w14:textId="77777777" w:rsidR="007D2C79" w:rsidRPr="00694117" w:rsidRDefault="007D2C79" w:rsidP="007D2C79">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159D5D83" w14:textId="77777777" w:rsidR="000905F4" w:rsidRPr="00694117" w:rsidRDefault="00CE42CD" w:rsidP="00552C48">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 xml:space="preserve">D </w:t>
      </w:r>
      <w:r w:rsidR="000905F4" w:rsidRPr="00694117">
        <w:rPr>
          <w:rFonts w:ascii="FranklinGothic-Medium" w:hAnsi="FranklinGothic-Medium" w:cs="FranklinGothic-Medium"/>
          <w:b/>
          <w:color w:val="000000" w:themeColor="text1"/>
          <w:sz w:val="17"/>
          <w:szCs w:val="17"/>
        </w:rPr>
        <w:t xml:space="preserve">BI </w:t>
      </w:r>
      <w:r w:rsidRPr="00694117">
        <w:rPr>
          <w:rFonts w:ascii="FranklinGothic-Medium" w:hAnsi="FranklinGothic-Medium" w:cs="FranklinGothic-Medium"/>
          <w:b/>
          <w:color w:val="000000" w:themeColor="text1"/>
          <w:sz w:val="17"/>
          <w:szCs w:val="17"/>
        </w:rPr>
        <w:t>644</w:t>
      </w:r>
      <w:r w:rsidR="000905F4" w:rsidRPr="00694117">
        <w:rPr>
          <w:rFonts w:ascii="FranklinGothic-Medium" w:hAnsi="FranklinGothic-Medium" w:cs="FranklinGothic-Medium"/>
          <w:b/>
          <w:color w:val="000000" w:themeColor="text1"/>
          <w:sz w:val="17"/>
          <w:szCs w:val="17"/>
        </w:rPr>
        <w:t xml:space="preserve"> The Gospel of John (English Exegesis)</w:t>
      </w:r>
    </w:p>
    <w:p w14:paraId="511934EB" w14:textId="77777777" w:rsidR="000905F4" w:rsidRPr="00694117" w:rsidRDefault="000905F4" w:rsidP="00552C48">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(3 credits)</w:t>
      </w:r>
    </w:p>
    <w:p w14:paraId="4F0FFC67" w14:textId="77777777" w:rsidR="000905F4" w:rsidRPr="00694117" w:rsidRDefault="003E2E62" w:rsidP="00552C48">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 xml:space="preserve">Prerequisite: BI </w:t>
      </w:r>
      <w:r w:rsidR="000905F4" w:rsidRPr="00694117">
        <w:rPr>
          <w:rFonts w:ascii="FranklinGothic-Medium" w:hAnsi="FranklinGothic-Medium" w:cs="FranklinGothic-Medium"/>
          <w:b/>
          <w:color w:val="000000" w:themeColor="text1"/>
          <w:sz w:val="17"/>
          <w:szCs w:val="17"/>
        </w:rPr>
        <w:t>550</w:t>
      </w:r>
    </w:p>
    <w:p w14:paraId="3352DDE0" w14:textId="77777777" w:rsidR="000905F4" w:rsidRPr="00694117"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Letter grade (pass/fail optional for those taking this course as an elective)</w:t>
      </w:r>
    </w:p>
    <w:p w14:paraId="0D16A7C8" w14:textId="77777777" w:rsidR="000905F4" w:rsidRPr="00694117"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694117">
        <w:rPr>
          <w:rFonts w:ascii="FranklinGothic-Medium" w:hAnsi="FranklinGothic-Medium" w:cs="FranklinGothic-Medium"/>
          <w:color w:val="000000" w:themeColor="text1"/>
          <w:sz w:val="17"/>
          <w:szCs w:val="17"/>
        </w:rPr>
        <w:t>This course is an in-depth study of the Gospel of John, examining its narrative, settings, teachings, and theological perspective in light of its context, using archaeological, historical, and literary methods.  Scholarly issues such as historicity, reception, and origins will be introduced and critically examined.  Narrative criticism will be employed to help draw meaning out of the text.  John's Christology and Its distinctive portrait of Jesus will be emphasized and discussed, with special attention paid to the relevance of these topics for Christian faith and practice in antiquity and modernity.</w:t>
      </w:r>
    </w:p>
    <w:p w14:paraId="392F491F" w14:textId="1111F054" w:rsidR="000905F4" w:rsidRPr="00694117"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694117">
        <w:rPr>
          <w:rFonts w:ascii="FranklinGothic-Medium" w:hAnsi="FranklinGothic-Medium" w:cs="FranklinGothic-Medium"/>
          <w:b/>
          <w:color w:val="000000" w:themeColor="text1"/>
          <w:sz w:val="17"/>
          <w:szCs w:val="17"/>
        </w:rPr>
        <w:t>Instructors:</w:t>
      </w:r>
      <w:r w:rsidRPr="00694117">
        <w:rPr>
          <w:rFonts w:ascii="FranklinGothic-Medium" w:hAnsi="FranklinGothic-Medium" w:cs="FranklinGothic-Medium"/>
          <w:color w:val="000000" w:themeColor="text1"/>
          <w:sz w:val="17"/>
          <w:szCs w:val="17"/>
        </w:rPr>
        <w:t xml:space="preserve">  </w:t>
      </w:r>
      <w:r w:rsidR="00D16D0B" w:rsidRPr="00694117">
        <w:rPr>
          <w:rFonts w:ascii="FranklinGothic-Medium" w:hAnsi="FranklinGothic-Medium" w:cs="FranklinGothic-Medium"/>
          <w:color w:val="000000" w:themeColor="text1"/>
          <w:sz w:val="17"/>
          <w:szCs w:val="17"/>
        </w:rPr>
        <w:t>Nicholas Elder</w:t>
      </w:r>
    </w:p>
    <w:p w14:paraId="6614FD35" w14:textId="77777777" w:rsidR="000905F4" w:rsidRPr="00694117"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4E42B704" w14:textId="77777777" w:rsidR="000905F4" w:rsidRPr="00694117" w:rsidRDefault="00CE42CD" w:rsidP="00552C48">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 xml:space="preserve">D </w:t>
      </w:r>
      <w:r w:rsidR="000905F4" w:rsidRPr="00694117">
        <w:rPr>
          <w:rFonts w:ascii="FranklinGothic-Medium" w:hAnsi="FranklinGothic-Medium" w:cs="FranklinGothic-Medium"/>
          <w:b/>
          <w:color w:val="000000" w:themeColor="text1"/>
          <w:sz w:val="17"/>
          <w:szCs w:val="17"/>
        </w:rPr>
        <w:t>BI</w:t>
      </w:r>
      <w:r w:rsidRPr="00694117">
        <w:rPr>
          <w:rFonts w:ascii="FranklinGothic-Medium" w:hAnsi="FranklinGothic-Medium" w:cs="FranklinGothic-Medium"/>
          <w:b/>
          <w:color w:val="000000" w:themeColor="text1"/>
          <w:sz w:val="17"/>
          <w:szCs w:val="17"/>
        </w:rPr>
        <w:t xml:space="preserve"> 645</w:t>
      </w:r>
      <w:r w:rsidR="000905F4" w:rsidRPr="00694117">
        <w:rPr>
          <w:rFonts w:ascii="FranklinGothic-Medium" w:hAnsi="FranklinGothic-Medium" w:cs="FranklinGothic-Medium"/>
          <w:b/>
          <w:color w:val="000000" w:themeColor="text1"/>
          <w:sz w:val="17"/>
          <w:szCs w:val="17"/>
        </w:rPr>
        <w:t xml:space="preserve"> The Gospel of John (Greek Exegesis)</w:t>
      </w:r>
    </w:p>
    <w:p w14:paraId="7073E958" w14:textId="77777777" w:rsidR="000905F4" w:rsidRPr="00694117" w:rsidRDefault="000905F4" w:rsidP="00552C48">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(3 credits)</w:t>
      </w:r>
    </w:p>
    <w:p w14:paraId="29CBCD75" w14:textId="77777777" w:rsidR="000905F4" w:rsidRPr="00694117" w:rsidRDefault="003E2E62" w:rsidP="00552C48">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 xml:space="preserve">Prerequisite: BI 502, BI </w:t>
      </w:r>
      <w:r w:rsidR="000905F4" w:rsidRPr="00694117">
        <w:rPr>
          <w:rFonts w:ascii="FranklinGothic-Medium" w:hAnsi="FranklinGothic-Medium" w:cs="FranklinGothic-Medium"/>
          <w:b/>
          <w:color w:val="000000" w:themeColor="text1"/>
          <w:sz w:val="17"/>
          <w:szCs w:val="17"/>
        </w:rPr>
        <w:t>550</w:t>
      </w:r>
    </w:p>
    <w:p w14:paraId="0A95B7FB" w14:textId="77777777" w:rsidR="000905F4" w:rsidRPr="00694117"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Letter grade (pass/fail optional for those taking this course as an elective)</w:t>
      </w:r>
    </w:p>
    <w:p w14:paraId="2CBFCDAF" w14:textId="77777777" w:rsidR="000905F4" w:rsidRPr="00694117"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694117">
        <w:rPr>
          <w:rFonts w:ascii="FranklinGothic-Medium" w:hAnsi="FranklinGothic-Medium" w:cs="FranklinGothic-Medium"/>
          <w:color w:val="000000" w:themeColor="text1"/>
          <w:sz w:val="17"/>
          <w:szCs w:val="17"/>
        </w:rPr>
        <w:t>This course is an in-depth study of the Gospel of John, examining its narrative, settings, teachings, and theological perspective In light of its context, using archaeological, historical, and literary methods.  Scholarly issues such as historicity, reception, and origins will be introduced and critically examined.  John's Christology and its distinctive portrait of Jesus will be emphasized and discussed, with special attention paid to the relevance of these topics for Christian faith and practice in antiquity and modernity.</w:t>
      </w:r>
    </w:p>
    <w:p w14:paraId="55428093" w14:textId="783D7844" w:rsidR="000905F4" w:rsidRPr="00694117"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694117">
        <w:rPr>
          <w:rFonts w:ascii="FranklinGothic-Medium" w:hAnsi="FranklinGothic-Medium" w:cs="FranklinGothic-Medium"/>
          <w:b/>
          <w:color w:val="000000" w:themeColor="text1"/>
          <w:sz w:val="17"/>
          <w:szCs w:val="17"/>
        </w:rPr>
        <w:t>Instructors:</w:t>
      </w:r>
      <w:r w:rsidRPr="00694117">
        <w:rPr>
          <w:rFonts w:ascii="FranklinGothic-Medium" w:hAnsi="FranklinGothic-Medium" w:cs="FranklinGothic-Medium"/>
          <w:color w:val="000000" w:themeColor="text1"/>
          <w:sz w:val="17"/>
          <w:szCs w:val="17"/>
        </w:rPr>
        <w:t xml:space="preserve">  </w:t>
      </w:r>
      <w:r w:rsidR="00D16D0B" w:rsidRPr="00694117">
        <w:rPr>
          <w:rFonts w:ascii="FranklinGothic-Medium" w:hAnsi="FranklinGothic-Medium" w:cs="FranklinGothic-Medium"/>
          <w:color w:val="000000" w:themeColor="text1"/>
          <w:sz w:val="17"/>
          <w:szCs w:val="17"/>
        </w:rPr>
        <w:t>Nicholas Elder</w:t>
      </w:r>
    </w:p>
    <w:p w14:paraId="734B649C" w14:textId="77777777" w:rsidR="000905F4" w:rsidRPr="00694117"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2E5FB361" w14:textId="77777777" w:rsidR="000905F4" w:rsidRPr="00694117" w:rsidRDefault="00CE42CD" w:rsidP="00552C48">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D BI 647</w:t>
      </w:r>
      <w:r w:rsidR="000905F4" w:rsidRPr="00694117">
        <w:rPr>
          <w:rFonts w:ascii="FranklinGothic-Medium" w:hAnsi="FranklinGothic-Medium" w:cs="FranklinGothic-Medium"/>
          <w:b/>
          <w:color w:val="000000" w:themeColor="text1"/>
          <w:sz w:val="17"/>
          <w:szCs w:val="17"/>
        </w:rPr>
        <w:t xml:space="preserve"> The Psalms (Hebrew Exegesis)</w:t>
      </w:r>
    </w:p>
    <w:p w14:paraId="287149B6" w14:textId="77777777" w:rsidR="000905F4" w:rsidRPr="00694117" w:rsidRDefault="000905F4" w:rsidP="00552C48">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(3 credits)</w:t>
      </w:r>
    </w:p>
    <w:p w14:paraId="1D258ACF" w14:textId="77777777" w:rsidR="000905F4" w:rsidRPr="00694117" w:rsidRDefault="00CE42CD" w:rsidP="00552C48">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Prerequisites: BI 500</w:t>
      </w:r>
      <w:r w:rsidR="003E2E62" w:rsidRPr="00694117">
        <w:rPr>
          <w:rFonts w:ascii="FranklinGothic-Medium" w:hAnsi="FranklinGothic-Medium" w:cs="FranklinGothic-Medium"/>
          <w:b/>
          <w:color w:val="000000" w:themeColor="text1"/>
          <w:sz w:val="17"/>
          <w:szCs w:val="17"/>
        </w:rPr>
        <w:t xml:space="preserve">, BI </w:t>
      </w:r>
      <w:r w:rsidRPr="00694117">
        <w:rPr>
          <w:rFonts w:ascii="FranklinGothic-Medium" w:hAnsi="FranklinGothic-Medium" w:cs="FranklinGothic-Medium"/>
          <w:b/>
          <w:color w:val="000000" w:themeColor="text1"/>
          <w:sz w:val="17"/>
          <w:szCs w:val="17"/>
        </w:rPr>
        <w:t>511</w:t>
      </w:r>
    </w:p>
    <w:p w14:paraId="444AE9CF" w14:textId="77777777" w:rsidR="000905F4" w:rsidRPr="00694117" w:rsidRDefault="000905F4" w:rsidP="000905F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Letter grade (pass/fail optional for those taking the course as an elective)</w:t>
      </w:r>
    </w:p>
    <w:p w14:paraId="08F89666" w14:textId="77777777" w:rsidR="000905F4" w:rsidRPr="00694117" w:rsidRDefault="000905F4" w:rsidP="00552C48">
      <w:pPr>
        <w:spacing w:after="120" w:line="276" w:lineRule="auto"/>
        <w:rPr>
          <w:rFonts w:ascii="Franklin Gothic" w:hAnsi="Franklin Gothic"/>
          <w:sz w:val="17"/>
          <w:szCs w:val="17"/>
        </w:rPr>
      </w:pPr>
      <w:r w:rsidRPr="00694117">
        <w:rPr>
          <w:rFonts w:ascii="Franklin Gothic" w:hAnsi="Franklin Gothic"/>
          <w:sz w:val="17"/>
          <w:szCs w:val="17"/>
        </w:rPr>
        <w:t>This course is designed to introduce students to the study of the Psalms, paying particular attention to their poetic artistry, structure, types, themes, and theological content. It will also include examination of the shape of the Psalter and how that impacts the way we read individual Psalms. Finally, this course will expose students to the ways in which the Psalms have been used historically and how they continue to be used in individual and communal worship and prayer. Students will learn and employ methods of exegesis.</w:t>
      </w:r>
    </w:p>
    <w:p w14:paraId="43AE859F" w14:textId="77777777" w:rsidR="000905F4" w:rsidRPr="00694117" w:rsidRDefault="000905F4" w:rsidP="00552C48">
      <w:pPr>
        <w:spacing w:line="276" w:lineRule="auto"/>
        <w:rPr>
          <w:rFonts w:ascii="Franklin Gothic" w:hAnsi="Franklin Gothic"/>
          <w:sz w:val="17"/>
          <w:szCs w:val="17"/>
        </w:rPr>
      </w:pPr>
      <w:r w:rsidRPr="00694117">
        <w:rPr>
          <w:rFonts w:ascii="Franklin Gothic" w:hAnsi="Franklin Gothic"/>
          <w:b/>
          <w:sz w:val="17"/>
          <w:szCs w:val="17"/>
        </w:rPr>
        <w:t>Instructor:</w:t>
      </w:r>
      <w:r w:rsidRPr="00694117">
        <w:rPr>
          <w:rFonts w:ascii="Franklin Gothic" w:hAnsi="Franklin Gothic"/>
          <w:sz w:val="17"/>
          <w:szCs w:val="17"/>
        </w:rPr>
        <w:t xml:space="preserve"> Staff</w:t>
      </w:r>
    </w:p>
    <w:p w14:paraId="1948F1F1" w14:textId="77777777" w:rsidR="000905F4" w:rsidRPr="00694117" w:rsidRDefault="000905F4" w:rsidP="000905F4">
      <w:pPr>
        <w:rPr>
          <w:sz w:val="18"/>
          <w:szCs w:val="18"/>
        </w:rPr>
      </w:pPr>
    </w:p>
    <w:p w14:paraId="1E76617A" w14:textId="77777777" w:rsidR="00DF6F2D" w:rsidRPr="00694117" w:rsidRDefault="00DF6F2D" w:rsidP="000905F4">
      <w:pPr>
        <w:rPr>
          <w:sz w:val="18"/>
          <w:szCs w:val="18"/>
        </w:rPr>
      </w:pPr>
    </w:p>
    <w:p w14:paraId="3E863E44" w14:textId="77777777" w:rsidR="00981ECD" w:rsidRPr="00694117" w:rsidRDefault="00CE42CD" w:rsidP="00981ECD">
      <w:pPr>
        <w:widowControl w:val="0"/>
        <w:suppressAutoHyphens/>
        <w:autoSpaceDE w:val="0"/>
        <w:autoSpaceDN w:val="0"/>
        <w:adjustRightInd w:val="0"/>
        <w:spacing w:line="276" w:lineRule="auto"/>
        <w:textAlignment w:val="center"/>
        <w:rPr>
          <w:rFonts w:ascii="FranklinGothic-Medium" w:hAnsi="FranklinGothic-Medium" w:cs="FranklinGothic-Medium"/>
          <w:b/>
          <w:caps/>
          <w:color w:val="000000" w:themeColor="text1"/>
          <w:sz w:val="17"/>
          <w:szCs w:val="17"/>
        </w:rPr>
      </w:pPr>
      <w:r w:rsidRPr="00694117">
        <w:rPr>
          <w:rFonts w:ascii="FranklinGothic-Medium" w:hAnsi="FranklinGothic-Medium" w:cs="FranklinGothic-Medium"/>
          <w:b/>
          <w:caps/>
          <w:color w:val="000000" w:themeColor="text1"/>
          <w:sz w:val="17"/>
          <w:szCs w:val="17"/>
        </w:rPr>
        <w:t xml:space="preserve">D </w:t>
      </w:r>
      <w:r w:rsidR="00981ECD" w:rsidRPr="00694117">
        <w:rPr>
          <w:rFonts w:ascii="FranklinGothic-Medium" w:hAnsi="FranklinGothic-Medium" w:cs="FranklinGothic-Medium"/>
          <w:b/>
          <w:caps/>
          <w:color w:val="000000" w:themeColor="text1"/>
          <w:sz w:val="17"/>
          <w:szCs w:val="17"/>
        </w:rPr>
        <w:t>BI</w:t>
      </w:r>
      <w:r w:rsidRPr="00694117">
        <w:rPr>
          <w:rFonts w:ascii="FranklinGothic-Medium" w:hAnsi="FranklinGothic-Medium" w:cs="FranklinGothic-Medium"/>
          <w:b/>
          <w:caps/>
          <w:color w:val="000000" w:themeColor="text1"/>
          <w:sz w:val="17"/>
          <w:szCs w:val="17"/>
        </w:rPr>
        <w:t xml:space="preserve"> 650</w:t>
      </w:r>
      <w:r w:rsidR="00981ECD" w:rsidRPr="00694117">
        <w:rPr>
          <w:rFonts w:ascii="FranklinGothic-Medium" w:hAnsi="FranklinGothic-Medium" w:cs="FranklinGothic-Medium"/>
          <w:b/>
          <w:caps/>
          <w:color w:val="000000" w:themeColor="text1"/>
          <w:sz w:val="17"/>
          <w:szCs w:val="17"/>
        </w:rPr>
        <w:t xml:space="preserve"> </w:t>
      </w:r>
      <w:r w:rsidR="00981ECD" w:rsidRPr="00694117">
        <w:rPr>
          <w:rFonts w:ascii="FranklinGothic-Medium" w:hAnsi="FranklinGothic-Medium" w:cs="FranklinGothic-Medium"/>
          <w:b/>
          <w:color w:val="000000" w:themeColor="text1"/>
          <w:sz w:val="17"/>
          <w:szCs w:val="17"/>
        </w:rPr>
        <w:t>Biblical Art as Visual Exegesis</w:t>
      </w:r>
    </w:p>
    <w:p w14:paraId="3F0F9257"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Medium" w:hAnsi="FranklinGothic-Medium" w:cs="FranklinGothic-Medium"/>
          <w:caps/>
          <w:color w:val="000000" w:themeColor="text1"/>
          <w:sz w:val="17"/>
          <w:szCs w:val="17"/>
        </w:rPr>
      </w:pPr>
      <w:r w:rsidRPr="00694117">
        <w:rPr>
          <w:rFonts w:ascii="FranklinGothic-Medium" w:hAnsi="FranklinGothic-Medium" w:cs="FranklinGothic-Medium"/>
          <w:b/>
          <w:caps/>
          <w:color w:val="000000" w:themeColor="text1"/>
          <w:sz w:val="17"/>
          <w:szCs w:val="17"/>
        </w:rPr>
        <w:t xml:space="preserve">(1 </w:t>
      </w:r>
      <w:r w:rsidRPr="00694117">
        <w:rPr>
          <w:rFonts w:ascii="FranklinGothic-Medium" w:hAnsi="FranklinGothic-Medium" w:cs="FranklinGothic-Medium"/>
          <w:b/>
          <w:color w:val="000000" w:themeColor="text1"/>
          <w:sz w:val="17"/>
          <w:szCs w:val="17"/>
        </w:rPr>
        <w:t>Credit)</w:t>
      </w:r>
    </w:p>
    <w:p w14:paraId="536DF310"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r w:rsidRPr="00694117">
        <w:rPr>
          <w:rFonts w:ascii="FranklinGothic-Medium" w:hAnsi="FranklinGothic-Medium" w:cs="FranklinGothic-Medium"/>
          <w:color w:val="000000" w:themeColor="text1"/>
          <w:sz w:val="17"/>
          <w:szCs w:val="17"/>
        </w:rPr>
        <w:t>This course introduces students to the concept of Biblical art as visual exegesis, providing a methodological framework for students to critique artistic depictions of biblical texts, evaluating how artwork serves to interpret the Bible.</w:t>
      </w:r>
    </w:p>
    <w:p w14:paraId="3C129663"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r w:rsidRPr="00694117">
        <w:rPr>
          <w:rFonts w:ascii="FranklinGothic-Medium" w:hAnsi="FranklinGothic-Medium" w:cs="FranklinGothic-Medium"/>
          <w:b/>
          <w:color w:val="000000" w:themeColor="text1"/>
          <w:sz w:val="17"/>
          <w:szCs w:val="17"/>
        </w:rPr>
        <w:t>Instructor:</w:t>
      </w:r>
      <w:r w:rsidRPr="00694117">
        <w:rPr>
          <w:rFonts w:ascii="FranklinGothic-Medium" w:hAnsi="FranklinGothic-Medium" w:cs="FranklinGothic-Medium"/>
          <w:color w:val="000000" w:themeColor="text1"/>
          <w:sz w:val="17"/>
          <w:szCs w:val="17"/>
        </w:rPr>
        <w:t xml:space="preserve"> Matthew R. Schlimm</w:t>
      </w:r>
    </w:p>
    <w:p w14:paraId="30202B2F" w14:textId="77777777" w:rsidR="00DF6F2D" w:rsidRPr="00694117" w:rsidRDefault="00DF6F2D" w:rsidP="00981ECD">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p>
    <w:p w14:paraId="5D256E08" w14:textId="77777777" w:rsidR="00981ECD" w:rsidRPr="00694117" w:rsidRDefault="00CE42CD" w:rsidP="00981ECD">
      <w:pPr>
        <w:widowControl w:val="0"/>
        <w:suppressAutoHyphens/>
        <w:autoSpaceDE w:val="0"/>
        <w:autoSpaceDN w:val="0"/>
        <w:adjustRightInd w:val="0"/>
        <w:spacing w:line="276" w:lineRule="auto"/>
        <w:textAlignment w:val="center"/>
        <w:rPr>
          <w:rFonts w:ascii="FranklinGothic-Medium" w:hAnsi="FranklinGothic-Medium" w:cs="FranklinGothic-Medium"/>
          <w:b/>
          <w:caps/>
          <w:color w:val="000000" w:themeColor="text1"/>
          <w:sz w:val="17"/>
          <w:szCs w:val="17"/>
        </w:rPr>
      </w:pPr>
      <w:r w:rsidRPr="00694117">
        <w:rPr>
          <w:rFonts w:ascii="FranklinGothic-Medium" w:hAnsi="FranklinGothic-Medium" w:cs="FranklinGothic-Medium"/>
          <w:b/>
          <w:caps/>
          <w:color w:val="000000" w:themeColor="text1"/>
          <w:sz w:val="17"/>
          <w:szCs w:val="17"/>
        </w:rPr>
        <w:t xml:space="preserve">D </w:t>
      </w:r>
      <w:r w:rsidR="00981ECD" w:rsidRPr="00694117">
        <w:rPr>
          <w:rFonts w:ascii="FranklinGothic-Medium" w:hAnsi="FranklinGothic-Medium" w:cs="FranklinGothic-Medium"/>
          <w:b/>
          <w:caps/>
          <w:color w:val="000000" w:themeColor="text1"/>
          <w:sz w:val="17"/>
          <w:szCs w:val="17"/>
        </w:rPr>
        <w:t>B</w:t>
      </w:r>
      <w:r w:rsidRPr="00694117">
        <w:rPr>
          <w:rFonts w:ascii="FranklinGothic-Medium" w:hAnsi="FranklinGothic-Medium" w:cs="FranklinGothic-Medium"/>
          <w:b/>
          <w:color w:val="000000" w:themeColor="text1"/>
          <w:sz w:val="17"/>
          <w:szCs w:val="17"/>
        </w:rPr>
        <w:t>I 662</w:t>
      </w:r>
      <w:r w:rsidR="00981ECD" w:rsidRPr="00694117">
        <w:rPr>
          <w:rFonts w:ascii="FranklinGothic-Medium" w:hAnsi="FranklinGothic-Medium" w:cs="FranklinGothic-Medium"/>
          <w:b/>
          <w:color w:val="000000" w:themeColor="text1"/>
          <w:sz w:val="17"/>
          <w:szCs w:val="17"/>
        </w:rPr>
        <w:t xml:space="preserve">  The Gospel of Luke (Greek Exegesis)</w:t>
      </w:r>
    </w:p>
    <w:p w14:paraId="7FFB1F70" w14:textId="77777777" w:rsidR="00981ECD" w:rsidRPr="00694117" w:rsidRDefault="00981ECD" w:rsidP="00981ECD">
      <w:pPr>
        <w:widowControl w:val="0"/>
        <w:suppressAutoHyphens/>
        <w:autoSpaceDE w:val="0"/>
        <w:autoSpaceDN w:val="0"/>
        <w:adjustRightInd w:val="0"/>
        <w:spacing w:line="276" w:lineRule="auto"/>
        <w:textAlignment w:val="center"/>
        <w:rPr>
          <w:rFonts w:ascii="FranklinGothic-Medium" w:hAnsi="FranklinGothic-Medium" w:cs="FranklinGothic-Medium"/>
          <w:b/>
          <w:caps/>
          <w:color w:val="000000" w:themeColor="text1"/>
          <w:sz w:val="17"/>
          <w:szCs w:val="17"/>
        </w:rPr>
      </w:pPr>
      <w:r w:rsidRPr="00694117">
        <w:rPr>
          <w:rFonts w:ascii="FranklinGothic-Medium" w:hAnsi="FranklinGothic-Medium" w:cs="FranklinGothic-Medium"/>
          <w:b/>
          <w:color w:val="000000" w:themeColor="text1"/>
          <w:sz w:val="17"/>
          <w:szCs w:val="17"/>
        </w:rPr>
        <w:t>(3 credits)</w:t>
      </w:r>
    </w:p>
    <w:p w14:paraId="5FF21986" w14:textId="77777777" w:rsidR="00981ECD" w:rsidRPr="00694117" w:rsidRDefault="00981ECD" w:rsidP="00981ECD">
      <w:pPr>
        <w:widowControl w:val="0"/>
        <w:suppressAutoHyphens/>
        <w:autoSpaceDE w:val="0"/>
        <w:autoSpaceDN w:val="0"/>
        <w:adjustRightInd w:val="0"/>
        <w:spacing w:line="276" w:lineRule="auto"/>
        <w:textAlignment w:val="center"/>
        <w:rPr>
          <w:rFonts w:ascii="FranklinGothic-Medium" w:hAnsi="FranklinGothic-Medium" w:cs="FranklinGothic-Medium"/>
          <w:b/>
          <w:caps/>
          <w:color w:val="000000" w:themeColor="text1"/>
          <w:sz w:val="17"/>
          <w:szCs w:val="17"/>
        </w:rPr>
      </w:pPr>
      <w:r w:rsidRPr="00694117">
        <w:rPr>
          <w:rFonts w:ascii="FranklinGothic-Medium" w:hAnsi="FranklinGothic-Medium" w:cs="FranklinGothic-Medium"/>
          <w:b/>
          <w:color w:val="000000" w:themeColor="text1"/>
          <w:sz w:val="17"/>
          <w:szCs w:val="17"/>
        </w:rPr>
        <w:t>Prerequisite: BI</w:t>
      </w:r>
      <w:r w:rsidR="003E2E62" w:rsidRPr="00694117">
        <w:rPr>
          <w:rFonts w:ascii="FranklinGothic-Medium" w:hAnsi="FranklinGothic-Medium" w:cs="FranklinGothic-Medium"/>
          <w:b/>
          <w:color w:val="000000" w:themeColor="text1"/>
          <w:sz w:val="17"/>
          <w:szCs w:val="17"/>
        </w:rPr>
        <w:t xml:space="preserve"> </w:t>
      </w:r>
      <w:r w:rsidRPr="00694117">
        <w:rPr>
          <w:rFonts w:ascii="FranklinGothic-Medium" w:hAnsi="FranklinGothic-Medium" w:cs="FranklinGothic-Medium"/>
          <w:b/>
          <w:color w:val="000000" w:themeColor="text1"/>
          <w:sz w:val="17"/>
          <w:szCs w:val="17"/>
        </w:rPr>
        <w:t>502, BI</w:t>
      </w:r>
      <w:r w:rsidR="003E2E62" w:rsidRPr="00694117">
        <w:rPr>
          <w:rFonts w:ascii="FranklinGothic-Medium" w:hAnsi="FranklinGothic-Medium" w:cs="FranklinGothic-Medium"/>
          <w:b/>
          <w:color w:val="000000" w:themeColor="text1"/>
          <w:sz w:val="17"/>
          <w:szCs w:val="17"/>
        </w:rPr>
        <w:t xml:space="preserve"> 5</w:t>
      </w:r>
      <w:r w:rsidRPr="00694117">
        <w:rPr>
          <w:rFonts w:ascii="FranklinGothic-Medium" w:hAnsi="FranklinGothic-Medium" w:cs="FranklinGothic-Medium"/>
          <w:b/>
          <w:color w:val="000000" w:themeColor="text1"/>
          <w:sz w:val="17"/>
          <w:szCs w:val="17"/>
        </w:rPr>
        <w:t>50</w:t>
      </w:r>
    </w:p>
    <w:p w14:paraId="65CA2409"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17"/>
          <w:szCs w:val="17"/>
        </w:rPr>
      </w:pPr>
      <w:r w:rsidRPr="00694117">
        <w:rPr>
          <w:rFonts w:ascii="FranklinGothic-Medium" w:hAnsi="FranklinGothic-Medium" w:cs="FranklinGothic-Medium"/>
          <w:b/>
          <w:color w:val="000000" w:themeColor="text1"/>
          <w:sz w:val="17"/>
          <w:szCs w:val="17"/>
        </w:rPr>
        <w:t>Letter grade (pass/fail optional for those taking this course as an elective)</w:t>
      </w:r>
    </w:p>
    <w:p w14:paraId="16D55EDD"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Medium" w:hAnsi="FranklinGothic-Medium" w:cs="FranklinGothic-Medium"/>
          <w:caps/>
          <w:color w:val="000000" w:themeColor="text1"/>
          <w:sz w:val="17"/>
          <w:szCs w:val="17"/>
        </w:rPr>
      </w:pPr>
      <w:r w:rsidRPr="00694117">
        <w:rPr>
          <w:rFonts w:ascii="FranklinGothic-Medium" w:hAnsi="FranklinGothic-Medium" w:cs="FranklinGothic-Medium"/>
          <w:color w:val="000000" w:themeColor="text1"/>
          <w:sz w:val="17"/>
          <w:szCs w:val="17"/>
        </w:rPr>
        <w:t xml:space="preserve">This course is an in-depth study of the gospel of Luke, emphasizing the interpretation of Jesus’ teachings according to Luke.  Literary and narrative methods will be employed alongside historical methods in order to draw meaning from the text.  The Jewish and Greco-Roman background of Luke will also be introduced and discussed.  Special attention will be paid to the social dimension of the Lukan Jesus’ teachings and their relevance for contemporary Christian faith and practice. </w:t>
      </w:r>
    </w:p>
    <w:p w14:paraId="12A505DA" w14:textId="335857E5" w:rsidR="00981ECD" w:rsidRPr="00694117" w:rsidRDefault="00981ECD" w:rsidP="00981ECD">
      <w:pPr>
        <w:widowControl w:val="0"/>
        <w:suppressAutoHyphens/>
        <w:autoSpaceDE w:val="0"/>
        <w:autoSpaceDN w:val="0"/>
        <w:adjustRightInd w:val="0"/>
        <w:spacing w:after="120" w:line="276" w:lineRule="auto"/>
        <w:textAlignment w:val="center"/>
        <w:rPr>
          <w:rFonts w:ascii="FranklinGothic-Medium" w:hAnsi="FranklinGothic-Medium" w:cs="FranklinGothic-Medium"/>
          <w:caps/>
          <w:color w:val="000000" w:themeColor="text1"/>
          <w:sz w:val="17"/>
          <w:szCs w:val="17"/>
        </w:rPr>
      </w:pPr>
      <w:r w:rsidRPr="00694117">
        <w:rPr>
          <w:rFonts w:ascii="FranklinGothic-Medium" w:hAnsi="FranklinGothic-Medium" w:cs="FranklinGothic-Medium"/>
          <w:b/>
          <w:color w:val="000000" w:themeColor="text1"/>
          <w:sz w:val="17"/>
          <w:szCs w:val="17"/>
        </w:rPr>
        <w:t>Instructors:</w:t>
      </w:r>
      <w:r w:rsidRPr="00694117">
        <w:rPr>
          <w:rFonts w:ascii="FranklinGothic-Medium" w:hAnsi="FranklinGothic-Medium" w:cs="FranklinGothic-Medium"/>
          <w:color w:val="000000" w:themeColor="text1"/>
          <w:sz w:val="17"/>
          <w:szCs w:val="17"/>
        </w:rPr>
        <w:t xml:space="preserve"> </w:t>
      </w:r>
      <w:r w:rsidR="00D16D0B" w:rsidRPr="00694117">
        <w:rPr>
          <w:rFonts w:ascii="FranklinGothic-Medium" w:hAnsi="FranklinGothic-Medium" w:cs="FranklinGothic-Medium"/>
          <w:color w:val="000000" w:themeColor="text1"/>
          <w:sz w:val="17"/>
          <w:szCs w:val="17"/>
        </w:rPr>
        <w:t>Nicholas Elder</w:t>
      </w:r>
    </w:p>
    <w:p w14:paraId="5FDE2D32"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Medium" w:hAnsi="FranklinGothic-Medium" w:cs="FranklinGothic-Medium"/>
          <w:caps/>
          <w:color w:val="000000" w:themeColor="text1"/>
          <w:sz w:val="17"/>
          <w:szCs w:val="17"/>
        </w:rPr>
      </w:pPr>
    </w:p>
    <w:p w14:paraId="6978CF6C" w14:textId="77777777" w:rsidR="00981ECD" w:rsidRPr="00694117" w:rsidRDefault="00CE42CD" w:rsidP="00981ECD">
      <w:pPr>
        <w:widowControl w:val="0"/>
        <w:suppressAutoHyphens/>
        <w:autoSpaceDE w:val="0"/>
        <w:autoSpaceDN w:val="0"/>
        <w:adjustRightInd w:val="0"/>
        <w:spacing w:line="288"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 xml:space="preserve">D </w:t>
      </w:r>
      <w:r w:rsidR="00981ECD" w:rsidRPr="00694117">
        <w:rPr>
          <w:rFonts w:ascii="FranklinGothic-Book" w:hAnsi="FranklinGothic-Book" w:cs="FranklinGothic-Book"/>
          <w:b/>
          <w:color w:val="000000" w:themeColor="text1"/>
          <w:sz w:val="17"/>
          <w:szCs w:val="17"/>
        </w:rPr>
        <w:t>BI 667 The Gospel of Matthew (Greek Exegesis)</w:t>
      </w:r>
    </w:p>
    <w:p w14:paraId="5ABA5087" w14:textId="77777777" w:rsidR="00981ECD" w:rsidRPr="00694117" w:rsidRDefault="00981ECD" w:rsidP="00981ECD">
      <w:pPr>
        <w:widowControl w:val="0"/>
        <w:suppressAutoHyphens/>
        <w:autoSpaceDE w:val="0"/>
        <w:autoSpaceDN w:val="0"/>
        <w:adjustRightInd w:val="0"/>
        <w:spacing w:line="288"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(3 credits)</w:t>
      </w:r>
    </w:p>
    <w:p w14:paraId="38B03345" w14:textId="77777777" w:rsidR="00981ECD" w:rsidRPr="00694117" w:rsidRDefault="003E2E62" w:rsidP="00981ECD">
      <w:pPr>
        <w:widowControl w:val="0"/>
        <w:suppressAutoHyphens/>
        <w:autoSpaceDE w:val="0"/>
        <w:autoSpaceDN w:val="0"/>
        <w:adjustRightInd w:val="0"/>
        <w:spacing w:line="288"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 xml:space="preserve">Prerequisite:  BI 502, BI </w:t>
      </w:r>
      <w:r w:rsidR="00981ECD" w:rsidRPr="00694117">
        <w:rPr>
          <w:rFonts w:ascii="FranklinGothic-Book" w:hAnsi="FranklinGothic-Book" w:cs="FranklinGothic-Book"/>
          <w:b/>
          <w:color w:val="000000" w:themeColor="text1"/>
          <w:sz w:val="17"/>
          <w:szCs w:val="17"/>
        </w:rPr>
        <w:t>550</w:t>
      </w:r>
    </w:p>
    <w:p w14:paraId="5AABAAF1" w14:textId="77777777" w:rsidR="00981ECD" w:rsidRPr="00694117" w:rsidRDefault="00981ECD" w:rsidP="00981ECD">
      <w:pPr>
        <w:widowControl w:val="0"/>
        <w:suppressAutoHyphens/>
        <w:autoSpaceDE w:val="0"/>
        <w:autoSpaceDN w:val="0"/>
        <w:adjustRightInd w:val="0"/>
        <w:spacing w:after="120" w:line="288"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Letter grade (pass/fail optional for those taking this course as an elective)</w:t>
      </w:r>
    </w:p>
    <w:p w14:paraId="06C9C755" w14:textId="77777777" w:rsidR="00981ECD" w:rsidRPr="00694117" w:rsidRDefault="00981ECD" w:rsidP="00981ECD">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color w:val="000000" w:themeColor="text1"/>
          <w:sz w:val="17"/>
          <w:szCs w:val="17"/>
        </w:rPr>
        <w:t>An exegetical study of the Gospel of Matthew in its first century context using both historical and literary methods.  Emphasis will be placed [1] on understanding Matthew's story of Jesus in light of its Jewish background and [2] on the interpretation of Jesus' teachings and parables according to Matthew.  Discussion will highlight the importance of the Gospel of Matthew for contemporary Christian faith and practice as well as its role in fostering Jewish-Christian relations.</w:t>
      </w:r>
    </w:p>
    <w:p w14:paraId="05F0AAF3" w14:textId="22F08763" w:rsidR="00981ECD" w:rsidRPr="00694117" w:rsidRDefault="00981ECD" w:rsidP="00981ECD">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b/>
          <w:color w:val="000000" w:themeColor="text1"/>
          <w:sz w:val="17"/>
          <w:szCs w:val="17"/>
        </w:rPr>
        <w:t>Instructors:</w:t>
      </w:r>
      <w:r w:rsidRPr="00694117">
        <w:rPr>
          <w:rFonts w:ascii="FranklinGothic-Book" w:hAnsi="FranklinGothic-Book" w:cs="FranklinGothic-Book"/>
          <w:color w:val="000000" w:themeColor="text1"/>
          <w:sz w:val="17"/>
          <w:szCs w:val="17"/>
        </w:rPr>
        <w:t xml:space="preserve"> </w:t>
      </w:r>
      <w:r w:rsidR="00DF6F2D" w:rsidRPr="00694117">
        <w:rPr>
          <w:rFonts w:ascii="FranklinGothic-Book" w:hAnsi="FranklinGothic-Book" w:cs="FranklinGothic-Book"/>
          <w:color w:val="000000" w:themeColor="text1"/>
          <w:sz w:val="17"/>
          <w:szCs w:val="17"/>
        </w:rPr>
        <w:t>Annette B. Huizenga</w:t>
      </w:r>
    </w:p>
    <w:p w14:paraId="7CDAE00D" w14:textId="77777777" w:rsidR="00981ECD" w:rsidRPr="00694117" w:rsidRDefault="00981ECD" w:rsidP="00981ECD">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p>
    <w:p w14:paraId="73D24044" w14:textId="77777777" w:rsidR="00981ECD" w:rsidRPr="00694117" w:rsidRDefault="00163CB7" w:rsidP="00981ECD">
      <w:pPr>
        <w:widowControl w:val="0"/>
        <w:suppressAutoHyphens/>
        <w:autoSpaceDE w:val="0"/>
        <w:autoSpaceDN w:val="0"/>
        <w:adjustRightInd w:val="0"/>
        <w:spacing w:line="288"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D BI 668</w:t>
      </w:r>
      <w:r w:rsidR="00981ECD" w:rsidRPr="00694117">
        <w:rPr>
          <w:rFonts w:ascii="FranklinGothic-Book" w:hAnsi="FranklinGothic-Book" w:cs="FranklinGothic-Book"/>
          <w:b/>
          <w:color w:val="000000" w:themeColor="text1"/>
          <w:sz w:val="17"/>
          <w:szCs w:val="17"/>
        </w:rPr>
        <w:t xml:space="preserve"> The Gospel of Matthew (English Exegesis)</w:t>
      </w:r>
    </w:p>
    <w:p w14:paraId="63F8601F" w14:textId="77777777" w:rsidR="00981ECD" w:rsidRPr="00694117" w:rsidRDefault="00981ECD" w:rsidP="00981ECD">
      <w:pPr>
        <w:widowControl w:val="0"/>
        <w:suppressAutoHyphens/>
        <w:autoSpaceDE w:val="0"/>
        <w:autoSpaceDN w:val="0"/>
        <w:adjustRightInd w:val="0"/>
        <w:spacing w:line="288"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(3 credits)</w:t>
      </w:r>
    </w:p>
    <w:p w14:paraId="4A8C62FF" w14:textId="77777777" w:rsidR="00981ECD" w:rsidRPr="00694117" w:rsidRDefault="003E2E62" w:rsidP="00981ECD">
      <w:pPr>
        <w:widowControl w:val="0"/>
        <w:suppressAutoHyphens/>
        <w:autoSpaceDE w:val="0"/>
        <w:autoSpaceDN w:val="0"/>
        <w:adjustRightInd w:val="0"/>
        <w:spacing w:line="288"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Prerequisite:  BI</w:t>
      </w:r>
      <w:r w:rsidR="00163CB7" w:rsidRPr="00694117">
        <w:rPr>
          <w:rFonts w:ascii="FranklinGothic-Book" w:hAnsi="FranklinGothic-Book" w:cs="FranklinGothic-Book"/>
          <w:b/>
          <w:color w:val="000000" w:themeColor="text1"/>
          <w:sz w:val="17"/>
          <w:szCs w:val="17"/>
        </w:rPr>
        <w:t xml:space="preserve"> </w:t>
      </w:r>
      <w:r w:rsidR="00981ECD" w:rsidRPr="00694117">
        <w:rPr>
          <w:rFonts w:ascii="FranklinGothic-Book" w:hAnsi="FranklinGothic-Book" w:cs="FranklinGothic-Book"/>
          <w:b/>
          <w:color w:val="000000" w:themeColor="text1"/>
          <w:sz w:val="17"/>
          <w:szCs w:val="17"/>
        </w:rPr>
        <w:t>550</w:t>
      </w:r>
    </w:p>
    <w:p w14:paraId="06BEB365" w14:textId="77777777" w:rsidR="00981ECD" w:rsidRPr="00694117" w:rsidRDefault="00981ECD" w:rsidP="00981ECD">
      <w:pPr>
        <w:widowControl w:val="0"/>
        <w:suppressAutoHyphens/>
        <w:autoSpaceDE w:val="0"/>
        <w:autoSpaceDN w:val="0"/>
        <w:adjustRightInd w:val="0"/>
        <w:spacing w:after="120" w:line="288"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Letter grade (pass/fail optional for those taking this course as an elective)</w:t>
      </w:r>
    </w:p>
    <w:p w14:paraId="5CF4EC9A" w14:textId="77777777" w:rsidR="00981ECD" w:rsidRPr="00694117" w:rsidRDefault="00981ECD" w:rsidP="00981ECD">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color w:val="000000" w:themeColor="text1"/>
          <w:sz w:val="17"/>
          <w:szCs w:val="17"/>
        </w:rPr>
        <w:t>An exegetical study of the Gospel of Matthew in its first century context using both historical and literary methods.  Emphasis will be placed [1] on understanding Matthew's story of Jesus in light of its Jewish background and [2] on the interpretation of Jesus' teachings and parables according to Matthew.  Narrative criticism will be employed to help draw meaning out of the text.  Discussion will highlight the importance of the Gospel of Matthew for contemporary Christian faith and practice as well as its role In fostering Jewish-Christian relations.</w:t>
      </w:r>
    </w:p>
    <w:p w14:paraId="3B25B1A7" w14:textId="7CAD7F79" w:rsidR="00981ECD" w:rsidRPr="00694117" w:rsidRDefault="00981ECD" w:rsidP="00981ECD">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b/>
          <w:color w:val="000000" w:themeColor="text1"/>
          <w:sz w:val="17"/>
          <w:szCs w:val="17"/>
        </w:rPr>
        <w:t>Instructors:</w:t>
      </w:r>
      <w:r w:rsidRPr="00694117">
        <w:rPr>
          <w:rFonts w:ascii="FranklinGothic-Book" w:hAnsi="FranklinGothic-Book" w:cs="FranklinGothic-Book"/>
          <w:color w:val="000000" w:themeColor="text1"/>
          <w:sz w:val="17"/>
          <w:szCs w:val="17"/>
        </w:rPr>
        <w:t xml:space="preserve">  Staff</w:t>
      </w:r>
    </w:p>
    <w:p w14:paraId="301D281D"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6998AF35" w14:textId="77777777" w:rsidR="00981ECD" w:rsidRPr="00694117" w:rsidRDefault="00163CB7" w:rsidP="00981ECD">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aps/>
          <w:color w:val="000000" w:themeColor="text1"/>
          <w:sz w:val="17"/>
          <w:szCs w:val="17"/>
        </w:rPr>
        <w:t>D BI 672</w:t>
      </w:r>
      <w:r w:rsidR="00981ECD" w:rsidRPr="00694117">
        <w:rPr>
          <w:rFonts w:ascii="FranklinGothic-Book" w:hAnsi="FranklinGothic-Book" w:cs="FranklinGothic-Book"/>
          <w:b/>
          <w:color w:val="000000" w:themeColor="text1"/>
          <w:sz w:val="17"/>
          <w:szCs w:val="17"/>
        </w:rPr>
        <w:t xml:space="preserve"> </w:t>
      </w:r>
      <w:r w:rsidR="00981ECD" w:rsidRPr="00694117">
        <w:rPr>
          <w:rFonts w:ascii="FranklinGothic-Medium" w:hAnsi="FranklinGothic-Medium" w:cs="FranklinGothic-Medium"/>
          <w:b/>
          <w:color w:val="000000" w:themeColor="text1"/>
          <w:sz w:val="17"/>
          <w:szCs w:val="17"/>
        </w:rPr>
        <w:t>Romans (Greek Exegesis)</w:t>
      </w:r>
    </w:p>
    <w:p w14:paraId="218679D2" w14:textId="77777777" w:rsidR="00981ECD" w:rsidRPr="00694117" w:rsidRDefault="00981ECD" w:rsidP="00981ECD">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(3 credits)</w:t>
      </w:r>
    </w:p>
    <w:p w14:paraId="3EFC208A" w14:textId="77777777" w:rsidR="00981ECD" w:rsidRPr="00694117" w:rsidRDefault="00981ECD" w:rsidP="00981ECD">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Prerequis</w:t>
      </w:r>
      <w:r w:rsidR="00163CB7" w:rsidRPr="00694117">
        <w:rPr>
          <w:rFonts w:ascii="FranklinGothic-Medium" w:hAnsi="FranklinGothic-Medium" w:cs="FranklinGothic-Medium"/>
          <w:b/>
          <w:color w:val="000000" w:themeColor="text1"/>
          <w:sz w:val="17"/>
          <w:szCs w:val="17"/>
        </w:rPr>
        <w:t>ites: BI 502</w:t>
      </w:r>
      <w:r w:rsidR="003E2E62" w:rsidRPr="00694117">
        <w:rPr>
          <w:rFonts w:ascii="FranklinGothic-Medium" w:hAnsi="FranklinGothic-Medium" w:cs="FranklinGothic-Medium"/>
          <w:b/>
          <w:color w:val="000000" w:themeColor="text1"/>
          <w:sz w:val="17"/>
          <w:szCs w:val="17"/>
        </w:rPr>
        <w:t>, BI</w:t>
      </w:r>
      <w:r w:rsidR="00163CB7" w:rsidRPr="00694117">
        <w:rPr>
          <w:rFonts w:ascii="FranklinGothic-Medium" w:hAnsi="FranklinGothic-Medium" w:cs="FranklinGothic-Medium"/>
          <w:b/>
          <w:color w:val="000000" w:themeColor="text1"/>
          <w:sz w:val="17"/>
          <w:szCs w:val="17"/>
        </w:rPr>
        <w:t xml:space="preserve"> 550</w:t>
      </w:r>
    </w:p>
    <w:p w14:paraId="69793143"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Letter grade (pass/fail optional for those taking this course as an elective)</w:t>
      </w:r>
    </w:p>
    <w:p w14:paraId="6963BD17"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r w:rsidRPr="00694117">
        <w:rPr>
          <w:rFonts w:ascii="FranklinGothic-Medium" w:hAnsi="FranklinGothic-Medium" w:cs="FranklinGothic-Medium"/>
          <w:color w:val="000000" w:themeColor="text1"/>
          <w:sz w:val="17"/>
          <w:szCs w:val="17"/>
        </w:rPr>
        <w:t>A study of Paul's letter to the Romans focusing on the content and theology of the letter and in-depth exegesis of key passages.  Different scholarly perspectives on Romans will be discussed and explored.  Special attention will be paid to understanding Romans in light of its first century context and to the relevance of Romans for the church today.</w:t>
      </w:r>
    </w:p>
    <w:p w14:paraId="325A0ED2" w14:textId="5F30B8C4" w:rsidR="00981ECD" w:rsidRPr="00694117" w:rsidRDefault="00981ECD" w:rsidP="00981ECD">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694117">
        <w:rPr>
          <w:rFonts w:ascii="FranklinGothic-Medium" w:hAnsi="FranklinGothic-Medium" w:cs="FranklinGothic-Medium"/>
          <w:b/>
          <w:color w:val="000000" w:themeColor="text1"/>
          <w:sz w:val="17"/>
          <w:szCs w:val="17"/>
        </w:rPr>
        <w:t>Instructors:</w:t>
      </w:r>
      <w:r w:rsidRPr="00694117">
        <w:rPr>
          <w:rFonts w:ascii="FranklinGothic-Medium" w:hAnsi="FranklinGothic-Medium" w:cs="FranklinGothic-Medium"/>
          <w:color w:val="000000" w:themeColor="text1"/>
          <w:sz w:val="17"/>
          <w:szCs w:val="17"/>
        </w:rPr>
        <w:t xml:space="preserve"> </w:t>
      </w:r>
      <w:r w:rsidR="00D16D0B" w:rsidRPr="00694117">
        <w:rPr>
          <w:rFonts w:ascii="FranklinGothic-Medium" w:hAnsi="FranklinGothic-Medium" w:cs="FranklinGothic-Medium"/>
          <w:color w:val="000000" w:themeColor="text1"/>
          <w:sz w:val="17"/>
          <w:szCs w:val="17"/>
        </w:rPr>
        <w:t>Nicholas Elder</w:t>
      </w:r>
    </w:p>
    <w:p w14:paraId="43F7649B" w14:textId="77777777" w:rsidR="00981ECD" w:rsidRPr="00694117" w:rsidRDefault="00981ECD" w:rsidP="00981ECD">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04DB71BE" w14:textId="77777777" w:rsidR="00981ECD" w:rsidRPr="00694117" w:rsidRDefault="00163CB7" w:rsidP="00981ECD">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 xml:space="preserve">D BI 673 </w:t>
      </w:r>
      <w:r w:rsidR="00981ECD" w:rsidRPr="00694117">
        <w:rPr>
          <w:rFonts w:ascii="FranklinGothic-Book" w:hAnsi="FranklinGothic-Book" w:cs="FranklinGothic-Book"/>
          <w:b/>
          <w:color w:val="000000" w:themeColor="text1"/>
          <w:sz w:val="17"/>
          <w:szCs w:val="17"/>
        </w:rPr>
        <w:t>Romans (English Exegesis)</w:t>
      </w:r>
    </w:p>
    <w:p w14:paraId="71A73AEC" w14:textId="77777777" w:rsidR="00981ECD" w:rsidRPr="00694117" w:rsidRDefault="00981ECD" w:rsidP="00981ECD">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(3 credits)</w:t>
      </w:r>
    </w:p>
    <w:p w14:paraId="378C52B7" w14:textId="77777777" w:rsidR="00981ECD" w:rsidRPr="00694117" w:rsidRDefault="003E2E62" w:rsidP="00981ECD">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Prerequisite: BI</w:t>
      </w:r>
      <w:r w:rsidR="00163CB7" w:rsidRPr="00694117">
        <w:rPr>
          <w:rFonts w:ascii="FranklinGothic-Book" w:hAnsi="FranklinGothic-Book" w:cs="FranklinGothic-Book"/>
          <w:b/>
          <w:color w:val="000000" w:themeColor="text1"/>
          <w:sz w:val="17"/>
          <w:szCs w:val="17"/>
        </w:rPr>
        <w:t xml:space="preserve"> </w:t>
      </w:r>
      <w:r w:rsidR="00981ECD" w:rsidRPr="00694117">
        <w:rPr>
          <w:rFonts w:ascii="FranklinGothic-Book" w:hAnsi="FranklinGothic-Book" w:cs="FranklinGothic-Book"/>
          <w:b/>
          <w:color w:val="000000" w:themeColor="text1"/>
          <w:sz w:val="17"/>
          <w:szCs w:val="17"/>
        </w:rPr>
        <w:t>550</w:t>
      </w:r>
    </w:p>
    <w:p w14:paraId="1D4E0E60"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Letter grade (pass/fail optional for those taking this course as an elective)</w:t>
      </w:r>
    </w:p>
    <w:p w14:paraId="568A2ED3"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color w:val="000000" w:themeColor="text1"/>
          <w:sz w:val="17"/>
          <w:szCs w:val="17"/>
        </w:rPr>
        <w:t>A study of Paul's letter to the Romans focusing on the content and theology of the letter and in-depth exegesis of key passages.  Different scholarly perspectives on Romans will be discussed and explored.  Special attention will be paid to understanding Romans in light of its first century context and to the relevance of Roman's for the church today.</w:t>
      </w:r>
    </w:p>
    <w:p w14:paraId="5B4977EE" w14:textId="6B2D2977" w:rsidR="00981ECD" w:rsidRPr="00694117" w:rsidRDefault="00981ECD" w:rsidP="00981ECD">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r w:rsidRPr="00694117">
        <w:rPr>
          <w:rFonts w:ascii="FranklinGothic-Book" w:hAnsi="FranklinGothic-Book" w:cs="FranklinGothic-Book"/>
          <w:b/>
          <w:color w:val="000000" w:themeColor="text1"/>
          <w:sz w:val="17"/>
          <w:szCs w:val="17"/>
        </w:rPr>
        <w:t>Instructors:</w:t>
      </w:r>
      <w:r w:rsidRPr="00694117">
        <w:rPr>
          <w:rFonts w:ascii="FranklinGothic-Book" w:hAnsi="FranklinGothic-Book" w:cs="FranklinGothic-Book"/>
          <w:color w:val="000000" w:themeColor="text1"/>
          <w:sz w:val="17"/>
          <w:szCs w:val="17"/>
        </w:rPr>
        <w:t xml:space="preserve"> </w:t>
      </w:r>
      <w:r w:rsidR="00D16D0B" w:rsidRPr="00694117">
        <w:rPr>
          <w:rFonts w:ascii="FranklinGothic-Medium" w:hAnsi="FranklinGothic-Medium" w:cs="FranklinGothic-Medium"/>
          <w:color w:val="000000" w:themeColor="text1"/>
          <w:sz w:val="17"/>
          <w:szCs w:val="17"/>
        </w:rPr>
        <w:t>Nicholas Elder</w:t>
      </w:r>
    </w:p>
    <w:p w14:paraId="2C8AC00D" w14:textId="77777777" w:rsidR="00D60CA9" w:rsidRPr="00694117" w:rsidRDefault="00D60CA9" w:rsidP="00981ECD">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p>
    <w:p w14:paraId="61F67D59" w14:textId="77777777" w:rsidR="00981ECD" w:rsidRPr="00694117" w:rsidRDefault="00163CB7" w:rsidP="00981ECD">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D BI 707</w:t>
      </w:r>
      <w:r w:rsidR="00981ECD" w:rsidRPr="00694117">
        <w:rPr>
          <w:rFonts w:ascii="FranklinGothic-Book" w:hAnsi="FranklinGothic-Book" w:cs="FranklinGothic-Book"/>
          <w:b/>
          <w:color w:val="000000" w:themeColor="text1"/>
          <w:sz w:val="17"/>
          <w:szCs w:val="17"/>
        </w:rPr>
        <w:t xml:space="preserve"> Archaeology and the New Testament</w:t>
      </w:r>
    </w:p>
    <w:p w14:paraId="4833BC3D" w14:textId="77777777" w:rsidR="00981ECD" w:rsidRPr="00694117" w:rsidRDefault="00981ECD" w:rsidP="00981ECD">
      <w:pPr>
        <w:widowControl w:val="0"/>
        <w:tabs>
          <w:tab w:val="left" w:pos="1129"/>
        </w:tabs>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(3 credits)</w:t>
      </w:r>
      <w:r w:rsidRPr="00694117">
        <w:rPr>
          <w:rFonts w:ascii="FranklinGothic-Book" w:hAnsi="FranklinGothic-Book" w:cs="FranklinGothic-Book"/>
          <w:b/>
          <w:color w:val="000000" w:themeColor="text1"/>
          <w:sz w:val="17"/>
          <w:szCs w:val="17"/>
        </w:rPr>
        <w:tab/>
      </w:r>
    </w:p>
    <w:p w14:paraId="03C94223"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Letter Grade or Pass/Fail</w:t>
      </w:r>
    </w:p>
    <w:p w14:paraId="5AFAE140"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color w:val="000000" w:themeColor="text1"/>
          <w:sz w:val="17"/>
          <w:szCs w:val="17"/>
        </w:rPr>
        <w:t>This course will survey the archaeological background of the New Testament and its application for Interpreting and understanding the New Testament texts.  The archaeology of early Palestinian Judaism and of the classical Greco-Roman world will both be explored and applied to the study of the New Testament.</w:t>
      </w:r>
    </w:p>
    <w:p w14:paraId="65A0385A" w14:textId="611F2770"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b/>
          <w:color w:val="000000" w:themeColor="text1"/>
          <w:sz w:val="17"/>
          <w:szCs w:val="17"/>
        </w:rPr>
        <w:t>Instructors:</w:t>
      </w:r>
      <w:r w:rsidRPr="00694117">
        <w:rPr>
          <w:rFonts w:ascii="FranklinGothic-Book" w:hAnsi="FranklinGothic-Book" w:cs="FranklinGothic-Book"/>
          <w:color w:val="000000" w:themeColor="text1"/>
          <w:sz w:val="17"/>
          <w:szCs w:val="17"/>
        </w:rPr>
        <w:t xml:space="preserve"> Staff</w:t>
      </w:r>
    </w:p>
    <w:p w14:paraId="4E9EC84F"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3C7762F4" w14:textId="77777777" w:rsidR="00981ECD" w:rsidRPr="00694117" w:rsidRDefault="00163CB7" w:rsidP="00981ECD">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aps/>
          <w:color w:val="000000" w:themeColor="text1"/>
          <w:sz w:val="17"/>
          <w:szCs w:val="17"/>
        </w:rPr>
        <w:t>D BI 713</w:t>
      </w:r>
      <w:r w:rsidR="00981ECD" w:rsidRPr="00694117">
        <w:rPr>
          <w:rFonts w:ascii="FranklinGothic-Book" w:hAnsi="FranklinGothic-Book" w:cs="FranklinGothic-Book"/>
          <w:b/>
          <w:color w:val="000000" w:themeColor="text1"/>
          <w:sz w:val="17"/>
          <w:szCs w:val="17"/>
        </w:rPr>
        <w:t xml:space="preserve"> </w:t>
      </w:r>
      <w:r w:rsidR="00981ECD" w:rsidRPr="00694117">
        <w:rPr>
          <w:rFonts w:ascii="FranklinGothic-Medium" w:hAnsi="FranklinGothic-Medium" w:cs="FranklinGothic-Medium"/>
          <w:b/>
          <w:color w:val="000000" w:themeColor="text1"/>
          <w:sz w:val="17"/>
          <w:szCs w:val="17"/>
        </w:rPr>
        <w:t>Biblical Ethics</w:t>
      </w:r>
    </w:p>
    <w:p w14:paraId="4B1C05D4" w14:textId="77777777" w:rsidR="00981ECD" w:rsidRPr="00694117" w:rsidRDefault="00981ECD" w:rsidP="00981ECD">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(2 credits)</w:t>
      </w:r>
    </w:p>
    <w:p w14:paraId="0D187208" w14:textId="77777777" w:rsidR="005624FF" w:rsidRPr="00694117" w:rsidRDefault="005624FF" w:rsidP="005624FF">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Letter grade (pass/fail optional for those taking the course as a non-required elective).</w:t>
      </w:r>
    </w:p>
    <w:p w14:paraId="7DDB527A"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color w:val="000000" w:themeColor="text1"/>
          <w:sz w:val="17"/>
          <w:szCs w:val="17"/>
        </w:rPr>
        <w:t xml:space="preserve">This course examines how the Bible guides its readers in patterns of ethical living. Attention is given to both the diverse materials of the Bible and the ways that the Bible may inform contemporary discussions of ethics. </w:t>
      </w:r>
    </w:p>
    <w:p w14:paraId="61F80DA7" w14:textId="77777777" w:rsidR="00981ECD" w:rsidRPr="00694117" w:rsidRDefault="00981ECD" w:rsidP="00981ECD">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694117">
        <w:rPr>
          <w:rFonts w:ascii="FranklinGothic-Medium" w:hAnsi="FranklinGothic-Medium" w:cs="FranklinGothic-Medium"/>
          <w:b/>
          <w:color w:val="000000" w:themeColor="text1"/>
          <w:sz w:val="17"/>
          <w:szCs w:val="17"/>
        </w:rPr>
        <w:t>Instructor:</w:t>
      </w:r>
      <w:r w:rsidRPr="00694117">
        <w:rPr>
          <w:rFonts w:ascii="FranklinGothic-Medium" w:hAnsi="FranklinGothic-Medium" w:cs="FranklinGothic-Medium"/>
          <w:color w:val="000000" w:themeColor="text1"/>
          <w:sz w:val="17"/>
          <w:szCs w:val="17"/>
        </w:rPr>
        <w:t xml:space="preserve"> Matthew R. Schlimm</w:t>
      </w:r>
    </w:p>
    <w:p w14:paraId="043098E9" w14:textId="77777777" w:rsidR="00981ECD" w:rsidRPr="00694117" w:rsidRDefault="00981ECD" w:rsidP="00981ECD">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5766E2EF" w14:textId="77777777" w:rsidR="00981ECD" w:rsidRPr="00694117" w:rsidRDefault="00163CB7" w:rsidP="005624FF">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D BI 718</w:t>
      </w:r>
      <w:r w:rsidR="00981ECD" w:rsidRPr="00694117">
        <w:rPr>
          <w:rFonts w:ascii="FranklinGothic-Book" w:hAnsi="FranklinGothic-Book" w:cs="FranklinGothic-Book"/>
          <w:b/>
          <w:color w:val="000000" w:themeColor="text1"/>
          <w:sz w:val="17"/>
          <w:szCs w:val="17"/>
        </w:rPr>
        <w:t xml:space="preserve"> The Bible and New York Times Bestsellers</w:t>
      </w:r>
    </w:p>
    <w:p w14:paraId="211CBED2" w14:textId="77777777" w:rsidR="00981ECD" w:rsidRPr="00694117" w:rsidRDefault="00981ECD" w:rsidP="005624FF">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(2 Credits)</w:t>
      </w:r>
    </w:p>
    <w:p w14:paraId="66D14984"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Letter grade (pass/fail optional for those taking the course as a non-required elective).</w:t>
      </w:r>
    </w:p>
    <w:p w14:paraId="05FE34E2"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color w:val="000000" w:themeColor="text1"/>
          <w:sz w:val="17"/>
          <w:szCs w:val="17"/>
        </w:rPr>
        <w:t>This course examines popular religious works that have appeared on the New York Times bestsellers list.  The goal is that students not only understand popular religious thinking in contemporary culture, but also develop frameworks for critically evaluating such thinking.  Students will employ the methods of both exegesis and biblical theology (of both the Old and New Testaments) to form their critical assessments of popular books.</w:t>
      </w:r>
    </w:p>
    <w:p w14:paraId="043F731C"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b/>
          <w:color w:val="000000" w:themeColor="text1"/>
          <w:sz w:val="17"/>
          <w:szCs w:val="17"/>
        </w:rPr>
        <w:t>Instructor:</w:t>
      </w:r>
      <w:r w:rsidRPr="00694117">
        <w:rPr>
          <w:rFonts w:ascii="FranklinGothic-Book" w:hAnsi="FranklinGothic-Book" w:cs="FranklinGothic-Book"/>
          <w:color w:val="000000" w:themeColor="text1"/>
          <w:sz w:val="17"/>
          <w:szCs w:val="17"/>
        </w:rPr>
        <w:t xml:space="preserve"> Matthew R. Schlimm</w:t>
      </w:r>
    </w:p>
    <w:p w14:paraId="112FA4B5"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6BCE7BAF" w14:textId="77777777" w:rsidR="00981ECD" w:rsidRPr="00694117" w:rsidRDefault="00163CB7" w:rsidP="005624FF">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 xml:space="preserve">D </w:t>
      </w:r>
      <w:r w:rsidR="00981ECD" w:rsidRPr="00694117">
        <w:rPr>
          <w:rFonts w:ascii="FranklinGothic-Book" w:hAnsi="FranklinGothic-Book" w:cs="FranklinGothic-Book"/>
          <w:b/>
          <w:color w:val="000000" w:themeColor="text1"/>
          <w:sz w:val="17"/>
          <w:szCs w:val="17"/>
        </w:rPr>
        <w:t>BI</w:t>
      </w:r>
      <w:r w:rsidRPr="00694117">
        <w:rPr>
          <w:rFonts w:ascii="FranklinGothic-Book" w:hAnsi="FranklinGothic-Book" w:cs="FranklinGothic-Book"/>
          <w:b/>
          <w:color w:val="000000" w:themeColor="text1"/>
          <w:sz w:val="17"/>
          <w:szCs w:val="17"/>
        </w:rPr>
        <w:t xml:space="preserve"> 725</w:t>
      </w:r>
      <w:r w:rsidR="00981ECD" w:rsidRPr="00694117">
        <w:rPr>
          <w:rFonts w:ascii="FranklinGothic-Book" w:hAnsi="FranklinGothic-Book" w:cs="FranklinGothic-Book"/>
          <w:b/>
          <w:color w:val="000000" w:themeColor="text1"/>
          <w:sz w:val="17"/>
          <w:szCs w:val="17"/>
        </w:rPr>
        <w:t xml:space="preserve">  Psalms in the Gospels</w:t>
      </w:r>
    </w:p>
    <w:p w14:paraId="6B6BD0CC" w14:textId="77777777" w:rsidR="00981ECD" w:rsidRPr="00694117" w:rsidRDefault="00981ECD" w:rsidP="005624FF">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(2 credits)</w:t>
      </w:r>
    </w:p>
    <w:p w14:paraId="2236156D" w14:textId="77777777" w:rsidR="005624FF" w:rsidRPr="00694117" w:rsidRDefault="005624FF" w:rsidP="005624FF">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Letter grade (pass/fail optional for those taking the course as a non-required elective).</w:t>
      </w:r>
    </w:p>
    <w:p w14:paraId="0FE0BF0E"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color w:val="000000" w:themeColor="text1"/>
          <w:sz w:val="17"/>
          <w:szCs w:val="17"/>
        </w:rPr>
        <w:t>This course examines the use of the Old Testament Psalms in the New Testament Gospels in order to understand how early Christians interpreted the psalms in order to describe Jesus as the messiah.  We look first at what psalms are cited and alluded to, and how they are used in their original OT context.  We will then turn to close readings of the Psalms in their Gospel contexts, using the Greek translation of the New Testament and Septuagint (LXX).</w:t>
      </w:r>
    </w:p>
    <w:p w14:paraId="3C0E485D"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b/>
          <w:color w:val="000000" w:themeColor="text1"/>
          <w:sz w:val="17"/>
          <w:szCs w:val="17"/>
        </w:rPr>
        <w:t>Instructor:</w:t>
      </w:r>
      <w:r w:rsidRPr="00694117">
        <w:rPr>
          <w:rFonts w:ascii="FranklinGothic-Book" w:hAnsi="FranklinGothic-Book" w:cs="FranklinGothic-Book"/>
          <w:color w:val="000000" w:themeColor="text1"/>
          <w:sz w:val="17"/>
          <w:szCs w:val="17"/>
        </w:rPr>
        <w:t xml:space="preserve"> Annette B. Huizenga</w:t>
      </w:r>
    </w:p>
    <w:p w14:paraId="0AFAEE2E"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57901EBF" w14:textId="77777777" w:rsidR="00981ECD" w:rsidRPr="00694117" w:rsidRDefault="00163CB7" w:rsidP="005624FF">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 xml:space="preserve">D </w:t>
      </w:r>
      <w:r w:rsidR="00981ECD" w:rsidRPr="00694117">
        <w:rPr>
          <w:rFonts w:ascii="FranklinGothic-Book" w:hAnsi="FranklinGothic-Book" w:cs="FranklinGothic-Book"/>
          <w:b/>
          <w:color w:val="000000" w:themeColor="text1"/>
          <w:sz w:val="17"/>
          <w:szCs w:val="17"/>
        </w:rPr>
        <w:t>BI</w:t>
      </w:r>
      <w:r w:rsidRPr="00694117">
        <w:rPr>
          <w:rFonts w:ascii="FranklinGothic-Book" w:hAnsi="FranklinGothic-Book" w:cs="FranklinGothic-Book"/>
          <w:b/>
          <w:color w:val="000000" w:themeColor="text1"/>
          <w:sz w:val="17"/>
          <w:szCs w:val="17"/>
        </w:rPr>
        <w:t xml:space="preserve"> 727 </w:t>
      </w:r>
      <w:r w:rsidR="00981ECD" w:rsidRPr="00694117">
        <w:rPr>
          <w:rFonts w:ascii="FranklinGothic-Book" w:hAnsi="FranklinGothic-Book" w:cs="FranklinGothic-Book"/>
          <w:b/>
          <w:color w:val="000000" w:themeColor="text1"/>
          <w:sz w:val="17"/>
          <w:szCs w:val="17"/>
        </w:rPr>
        <w:t>The Jewish Background of Jesus and the New Testament</w:t>
      </w:r>
    </w:p>
    <w:p w14:paraId="4EF85C87" w14:textId="77777777" w:rsidR="00981ECD" w:rsidRPr="00694117" w:rsidRDefault="00981ECD" w:rsidP="005624FF">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(3 credits)</w:t>
      </w:r>
    </w:p>
    <w:p w14:paraId="29028A66" w14:textId="77777777" w:rsidR="00981ECD" w:rsidRPr="00694117" w:rsidRDefault="003E2E62" w:rsidP="005624FF">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Prerequisite: BI</w:t>
      </w:r>
      <w:r w:rsidR="00163CB7" w:rsidRPr="00694117">
        <w:rPr>
          <w:rFonts w:ascii="FranklinGothic-Book" w:hAnsi="FranklinGothic-Book" w:cs="FranklinGothic-Book"/>
          <w:b/>
          <w:color w:val="000000" w:themeColor="text1"/>
          <w:sz w:val="17"/>
          <w:szCs w:val="17"/>
        </w:rPr>
        <w:t xml:space="preserve"> </w:t>
      </w:r>
      <w:r w:rsidR="00981ECD" w:rsidRPr="00694117">
        <w:rPr>
          <w:rFonts w:ascii="FranklinGothic-Book" w:hAnsi="FranklinGothic-Book" w:cs="FranklinGothic-Book"/>
          <w:b/>
          <w:color w:val="000000" w:themeColor="text1"/>
          <w:sz w:val="17"/>
          <w:szCs w:val="17"/>
        </w:rPr>
        <w:t>511</w:t>
      </w:r>
    </w:p>
    <w:p w14:paraId="61843F59"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Letter Grade or Pass/Fail</w:t>
      </w:r>
    </w:p>
    <w:p w14:paraId="297F206F"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color w:val="000000" w:themeColor="text1"/>
          <w:sz w:val="17"/>
          <w:szCs w:val="17"/>
        </w:rPr>
        <w:t>This course will explore the Jewish background of the New Testament, highlighting the Importance of its early Jewish context for interpretation and understanding.  Selected texts from the Pseudepigrapha, Dead Sea Scrolls, and Apocrypha/Deuterocanon will be surveyed, along with the writings of Josephus.  Selected topics in the archaeology of early Judaism (such as synagogues, the Temple, Galilean Villages, etc.) will also be explored.</w:t>
      </w:r>
    </w:p>
    <w:p w14:paraId="0D0C19C5" w14:textId="53EE2A78"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b/>
          <w:color w:val="000000" w:themeColor="text1"/>
          <w:sz w:val="17"/>
          <w:szCs w:val="17"/>
        </w:rPr>
        <w:t>Instructors:</w:t>
      </w:r>
      <w:r w:rsidRPr="00694117">
        <w:rPr>
          <w:rFonts w:ascii="FranklinGothic-Book" w:hAnsi="FranklinGothic-Book" w:cs="FranklinGothic-Book"/>
          <w:color w:val="000000" w:themeColor="text1"/>
          <w:sz w:val="17"/>
          <w:szCs w:val="17"/>
        </w:rPr>
        <w:t xml:space="preserve"> Staff</w:t>
      </w:r>
    </w:p>
    <w:p w14:paraId="24454D12"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11AA6F5A" w14:textId="77777777" w:rsidR="00981ECD" w:rsidRPr="00694117" w:rsidRDefault="00163CB7" w:rsidP="005624FF">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 xml:space="preserve">D </w:t>
      </w:r>
      <w:r w:rsidR="00981ECD" w:rsidRPr="00694117">
        <w:rPr>
          <w:rFonts w:ascii="FranklinGothic-Book" w:hAnsi="FranklinGothic-Book" w:cs="FranklinGothic-Book"/>
          <w:b/>
          <w:color w:val="000000" w:themeColor="text1"/>
          <w:sz w:val="17"/>
          <w:szCs w:val="17"/>
        </w:rPr>
        <w:t>BI</w:t>
      </w:r>
      <w:r w:rsidRPr="00694117">
        <w:rPr>
          <w:rFonts w:ascii="FranklinGothic-Book" w:hAnsi="FranklinGothic-Book" w:cs="FranklinGothic-Book"/>
          <w:b/>
          <w:color w:val="000000" w:themeColor="text1"/>
          <w:sz w:val="17"/>
          <w:szCs w:val="17"/>
        </w:rPr>
        <w:t xml:space="preserve"> </w:t>
      </w:r>
      <w:r w:rsidR="00981ECD" w:rsidRPr="00694117">
        <w:rPr>
          <w:rFonts w:ascii="FranklinGothic-Book" w:hAnsi="FranklinGothic-Book" w:cs="FranklinGothic-Book"/>
          <w:b/>
          <w:color w:val="000000" w:themeColor="text1"/>
          <w:sz w:val="17"/>
          <w:szCs w:val="17"/>
        </w:rPr>
        <w:t>737  Jesus of Nazareth</w:t>
      </w:r>
    </w:p>
    <w:p w14:paraId="527E91EE" w14:textId="77777777" w:rsidR="00981ECD" w:rsidRPr="00694117" w:rsidRDefault="00981ECD" w:rsidP="005624FF">
      <w:pPr>
        <w:widowControl w:val="0"/>
        <w:tabs>
          <w:tab w:val="left" w:pos="1083"/>
        </w:tabs>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(3 credits)</w:t>
      </w:r>
      <w:r w:rsidR="005624FF" w:rsidRPr="00694117">
        <w:rPr>
          <w:rFonts w:ascii="FranklinGothic-Book" w:hAnsi="FranklinGothic-Book" w:cs="FranklinGothic-Book"/>
          <w:b/>
          <w:color w:val="000000" w:themeColor="text1"/>
          <w:sz w:val="17"/>
          <w:szCs w:val="17"/>
        </w:rPr>
        <w:tab/>
      </w:r>
    </w:p>
    <w:p w14:paraId="5CB1472D"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Letter Grade or Pass/Fail</w:t>
      </w:r>
    </w:p>
    <w:p w14:paraId="180482E2"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color w:val="000000" w:themeColor="text1"/>
          <w:sz w:val="17"/>
          <w:szCs w:val="17"/>
        </w:rPr>
        <w:t>In this course, we will examine the life and thought of Jesus of Nazareth from historical perspective and using historical methods in order to answer the question, "who was Jesus of Nazareth?" Particular attention will be paid to Jesus' social and historical context within Second-Temple Judaism.  Students will learn and evaluate different historiographical methods and approaches to studying Jesus, with an emphasis placed on the roles of evidence and Interpretation in history.  In addition to the four canonical Gospels, we will be looking at archaeology and selected early Jewish texts that will help us to reconstruct Jesus' first-century Jewish world.</w:t>
      </w:r>
    </w:p>
    <w:p w14:paraId="001DE369" w14:textId="1BC08891"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b/>
          <w:color w:val="000000" w:themeColor="text1"/>
          <w:sz w:val="17"/>
          <w:szCs w:val="17"/>
        </w:rPr>
        <w:t>Instructor:</w:t>
      </w:r>
      <w:r w:rsidRPr="00694117">
        <w:rPr>
          <w:rFonts w:ascii="FranklinGothic-Book" w:hAnsi="FranklinGothic-Book" w:cs="FranklinGothic-Book"/>
          <w:color w:val="000000" w:themeColor="text1"/>
          <w:sz w:val="17"/>
          <w:szCs w:val="17"/>
        </w:rPr>
        <w:t xml:space="preserve">  Staff</w:t>
      </w:r>
    </w:p>
    <w:p w14:paraId="15A9D551"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2F693150" w14:textId="77777777" w:rsidR="00981ECD" w:rsidRPr="00694117" w:rsidRDefault="00163CB7" w:rsidP="005624FF">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 xml:space="preserve">D </w:t>
      </w:r>
      <w:r w:rsidR="00981ECD" w:rsidRPr="00694117">
        <w:rPr>
          <w:rFonts w:ascii="FranklinGothic-Book" w:hAnsi="FranklinGothic-Book" w:cs="FranklinGothic-Book"/>
          <w:b/>
          <w:color w:val="000000" w:themeColor="text1"/>
          <w:sz w:val="17"/>
          <w:szCs w:val="17"/>
        </w:rPr>
        <w:t>BI</w:t>
      </w:r>
      <w:r w:rsidRPr="00694117">
        <w:rPr>
          <w:rFonts w:ascii="FranklinGothic-Book" w:hAnsi="FranklinGothic-Book" w:cs="FranklinGothic-Book"/>
          <w:b/>
          <w:color w:val="000000" w:themeColor="text1"/>
          <w:sz w:val="17"/>
          <w:szCs w:val="17"/>
        </w:rPr>
        <w:t xml:space="preserve"> </w:t>
      </w:r>
      <w:r w:rsidR="00981ECD" w:rsidRPr="00694117">
        <w:rPr>
          <w:rFonts w:ascii="FranklinGothic-Book" w:hAnsi="FranklinGothic-Book" w:cs="FranklinGothic-Book"/>
          <w:b/>
          <w:color w:val="000000" w:themeColor="text1"/>
          <w:sz w:val="17"/>
          <w:szCs w:val="17"/>
        </w:rPr>
        <w:t>749  The Book of Isaiah (Hebrew Exegesis)</w:t>
      </w:r>
    </w:p>
    <w:p w14:paraId="71958456" w14:textId="77777777" w:rsidR="00981ECD" w:rsidRPr="00694117" w:rsidRDefault="00981ECD" w:rsidP="005624FF">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(3 credits)</w:t>
      </w:r>
    </w:p>
    <w:p w14:paraId="1002C517" w14:textId="77777777" w:rsidR="00981ECD" w:rsidRPr="00694117" w:rsidRDefault="003E2E62" w:rsidP="005624FF">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Prerequisite: BI</w:t>
      </w:r>
      <w:r w:rsidR="00163CB7" w:rsidRPr="00694117">
        <w:rPr>
          <w:rFonts w:ascii="FranklinGothic-Book" w:hAnsi="FranklinGothic-Book" w:cs="FranklinGothic-Book"/>
          <w:b/>
          <w:color w:val="000000" w:themeColor="text1"/>
          <w:sz w:val="17"/>
          <w:szCs w:val="17"/>
        </w:rPr>
        <w:t xml:space="preserve"> </w:t>
      </w:r>
      <w:r w:rsidRPr="00694117">
        <w:rPr>
          <w:rFonts w:ascii="FranklinGothic-Book" w:hAnsi="FranklinGothic-Book" w:cs="FranklinGothic-Book"/>
          <w:b/>
          <w:color w:val="000000" w:themeColor="text1"/>
          <w:sz w:val="17"/>
          <w:szCs w:val="17"/>
        </w:rPr>
        <w:t xml:space="preserve">500, BI </w:t>
      </w:r>
      <w:r w:rsidR="00981ECD" w:rsidRPr="00694117">
        <w:rPr>
          <w:rFonts w:ascii="FranklinGothic-Book" w:hAnsi="FranklinGothic-Book" w:cs="FranklinGothic-Book"/>
          <w:b/>
          <w:color w:val="000000" w:themeColor="text1"/>
          <w:sz w:val="17"/>
          <w:szCs w:val="17"/>
        </w:rPr>
        <w:t>511</w:t>
      </w:r>
    </w:p>
    <w:p w14:paraId="554FC1EB"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Letter grade (pass/fail optional for those taking this course as an elective)</w:t>
      </w:r>
    </w:p>
    <w:p w14:paraId="6FCF47E8"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color w:val="000000" w:themeColor="text1"/>
          <w:sz w:val="17"/>
          <w:szCs w:val="17"/>
        </w:rPr>
        <w:t>In this course, we will examine various passages in the book of Isaiah, exploring their poetic artistry, themes, and theological content.  Attention will be paid to how these texts were heard by the original audience and how they were later understood within the Christian tradition.  Students will learn and employ methods of exegesis.</w:t>
      </w:r>
    </w:p>
    <w:p w14:paraId="7E0692ED"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b/>
          <w:color w:val="000000" w:themeColor="text1"/>
          <w:sz w:val="17"/>
          <w:szCs w:val="17"/>
        </w:rPr>
        <w:t>Instructor:</w:t>
      </w:r>
      <w:r w:rsidRPr="00694117">
        <w:rPr>
          <w:rFonts w:ascii="FranklinGothic-Book" w:hAnsi="FranklinGothic-Book" w:cs="FranklinGothic-Book"/>
          <w:color w:val="000000" w:themeColor="text1"/>
          <w:sz w:val="17"/>
          <w:szCs w:val="17"/>
        </w:rPr>
        <w:t xml:space="preserve">  Staff</w:t>
      </w:r>
    </w:p>
    <w:p w14:paraId="5D3F93D8"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6B17A826" w14:textId="77777777" w:rsidR="00981ECD" w:rsidRPr="00694117" w:rsidRDefault="00163CB7" w:rsidP="005624FF">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 xml:space="preserve">D </w:t>
      </w:r>
      <w:r w:rsidR="00981ECD" w:rsidRPr="00694117">
        <w:rPr>
          <w:rFonts w:ascii="FranklinGothic-Book" w:hAnsi="FranklinGothic-Book" w:cs="FranklinGothic-Book"/>
          <w:b/>
          <w:color w:val="000000" w:themeColor="text1"/>
          <w:sz w:val="17"/>
          <w:szCs w:val="17"/>
        </w:rPr>
        <w:t>BI</w:t>
      </w:r>
      <w:r w:rsidRPr="00694117">
        <w:rPr>
          <w:rFonts w:ascii="FranklinGothic-Book" w:hAnsi="FranklinGothic-Book" w:cs="FranklinGothic-Book"/>
          <w:b/>
          <w:color w:val="000000" w:themeColor="text1"/>
          <w:sz w:val="17"/>
          <w:szCs w:val="17"/>
        </w:rPr>
        <w:t xml:space="preserve"> 773 </w:t>
      </w:r>
      <w:r w:rsidR="00981ECD" w:rsidRPr="00694117">
        <w:rPr>
          <w:rFonts w:ascii="FranklinGothic-Book" w:hAnsi="FranklinGothic-Book" w:cs="FranklinGothic-Book"/>
          <w:b/>
          <w:color w:val="000000" w:themeColor="text1"/>
          <w:sz w:val="17"/>
          <w:szCs w:val="17"/>
        </w:rPr>
        <w:t>1 Corinthians (Greek Exegesis)</w:t>
      </w:r>
    </w:p>
    <w:p w14:paraId="059A9C1D" w14:textId="77777777" w:rsidR="00981ECD" w:rsidRPr="00694117" w:rsidRDefault="00981ECD" w:rsidP="005624FF">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(3 credits)</w:t>
      </w:r>
    </w:p>
    <w:p w14:paraId="1763C401" w14:textId="77777777" w:rsidR="00981ECD" w:rsidRPr="00694117" w:rsidRDefault="003E2E62" w:rsidP="005624FF">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 xml:space="preserve">Prerequisite:  BI 502, BI </w:t>
      </w:r>
      <w:r w:rsidR="00981ECD" w:rsidRPr="00694117">
        <w:rPr>
          <w:rFonts w:ascii="FranklinGothic-Book" w:hAnsi="FranklinGothic-Book" w:cs="FranklinGothic-Book"/>
          <w:b/>
          <w:color w:val="000000" w:themeColor="text1"/>
          <w:sz w:val="17"/>
          <w:szCs w:val="17"/>
        </w:rPr>
        <w:t>550</w:t>
      </w:r>
    </w:p>
    <w:p w14:paraId="69630811"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Letter grade (pass/fail optional for those taking this course as an elective)</w:t>
      </w:r>
    </w:p>
    <w:p w14:paraId="17396CBD"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color w:val="000000" w:themeColor="text1"/>
          <w:sz w:val="17"/>
          <w:szCs w:val="17"/>
        </w:rPr>
        <w:t>An exegetical study of Paul's first letter to the Corinthians focusing on Interpretation and understanding of the text, taking its cultural, historical, and archaeological context into account.  Current scholarly Issues will be discussed and explored.  Particular care will be taken to examine this letter's place in Paul's thought and in the life of the church both in antiquity and today.</w:t>
      </w:r>
    </w:p>
    <w:p w14:paraId="110D4C1B" w14:textId="3E9CBA82"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b/>
          <w:color w:val="000000" w:themeColor="text1"/>
          <w:sz w:val="17"/>
          <w:szCs w:val="17"/>
        </w:rPr>
        <w:t>Instructors:</w:t>
      </w:r>
      <w:r w:rsidRPr="00694117">
        <w:rPr>
          <w:rFonts w:ascii="FranklinGothic-Book" w:hAnsi="FranklinGothic-Book" w:cs="FranklinGothic-Book"/>
          <w:color w:val="000000" w:themeColor="text1"/>
          <w:sz w:val="17"/>
          <w:szCs w:val="17"/>
        </w:rPr>
        <w:t xml:space="preserve">  </w:t>
      </w:r>
      <w:r w:rsidR="00D16D0B" w:rsidRPr="00694117">
        <w:rPr>
          <w:rFonts w:ascii="FranklinGothic-Medium" w:hAnsi="FranklinGothic-Medium" w:cs="FranklinGothic-Medium"/>
          <w:color w:val="000000" w:themeColor="text1"/>
          <w:sz w:val="17"/>
          <w:szCs w:val="17"/>
        </w:rPr>
        <w:t>Nicholas Elder</w:t>
      </w:r>
    </w:p>
    <w:p w14:paraId="462D5930"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54C354D0" w14:textId="77777777" w:rsidR="00981ECD" w:rsidRPr="00694117" w:rsidRDefault="00163CB7" w:rsidP="005624FF">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 xml:space="preserve">D </w:t>
      </w:r>
      <w:r w:rsidR="00981ECD" w:rsidRPr="00694117">
        <w:rPr>
          <w:rFonts w:ascii="FranklinGothic-Book" w:hAnsi="FranklinGothic-Book" w:cs="FranklinGothic-Book"/>
          <w:b/>
          <w:color w:val="000000" w:themeColor="text1"/>
          <w:sz w:val="17"/>
          <w:szCs w:val="17"/>
        </w:rPr>
        <w:t xml:space="preserve">BI </w:t>
      </w:r>
      <w:r w:rsidRPr="00694117">
        <w:rPr>
          <w:rFonts w:ascii="FranklinGothic-Book" w:hAnsi="FranklinGothic-Book" w:cs="FranklinGothic-Book"/>
          <w:b/>
          <w:color w:val="000000" w:themeColor="text1"/>
          <w:sz w:val="17"/>
          <w:szCs w:val="17"/>
        </w:rPr>
        <w:t>774</w:t>
      </w:r>
      <w:r w:rsidR="00981ECD" w:rsidRPr="00694117">
        <w:rPr>
          <w:rFonts w:ascii="FranklinGothic-Book" w:hAnsi="FranklinGothic-Book" w:cs="FranklinGothic-Book"/>
          <w:b/>
          <w:color w:val="000000" w:themeColor="text1"/>
          <w:sz w:val="17"/>
          <w:szCs w:val="17"/>
        </w:rPr>
        <w:t xml:space="preserve"> 1 Corinthians (English Exegesis)</w:t>
      </w:r>
    </w:p>
    <w:p w14:paraId="64998940" w14:textId="77777777" w:rsidR="00981ECD" w:rsidRPr="00694117" w:rsidRDefault="00981ECD" w:rsidP="005624FF">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(3 credits)</w:t>
      </w:r>
    </w:p>
    <w:p w14:paraId="71334659" w14:textId="77777777" w:rsidR="00981ECD" w:rsidRPr="00694117" w:rsidRDefault="003E2E62" w:rsidP="005624FF">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 xml:space="preserve">Prerequisite: BI </w:t>
      </w:r>
      <w:r w:rsidR="00981ECD" w:rsidRPr="00694117">
        <w:rPr>
          <w:rFonts w:ascii="FranklinGothic-Book" w:hAnsi="FranklinGothic-Book" w:cs="FranklinGothic-Book"/>
          <w:b/>
          <w:color w:val="000000" w:themeColor="text1"/>
          <w:sz w:val="17"/>
          <w:szCs w:val="17"/>
        </w:rPr>
        <w:t>550</w:t>
      </w:r>
    </w:p>
    <w:p w14:paraId="571EA5F6"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r w:rsidRPr="00694117">
        <w:rPr>
          <w:rFonts w:ascii="FranklinGothic-Book" w:hAnsi="FranklinGothic-Book" w:cs="FranklinGothic-Book"/>
          <w:b/>
          <w:color w:val="000000" w:themeColor="text1"/>
          <w:sz w:val="17"/>
          <w:szCs w:val="17"/>
        </w:rPr>
        <w:t>Letter grade (pass/fail optional for those taking this course as an elective)</w:t>
      </w:r>
    </w:p>
    <w:p w14:paraId="4DD1C248"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color w:val="000000" w:themeColor="text1"/>
          <w:sz w:val="17"/>
          <w:szCs w:val="17"/>
        </w:rPr>
        <w:t>An exegetical study of Paul's first letter to the Corinthians focusing on Interpretation and understanding of the text, taking its cultural, historical, and archaeological context into account.  Current scholarly Issues will be discussed and explored.  Particular care will be taken to examine this letter's place in Paul's thought and in the life of the church both in antiquity and today.</w:t>
      </w:r>
    </w:p>
    <w:p w14:paraId="03171DED" w14:textId="1DABE5DF"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b/>
          <w:color w:val="000000" w:themeColor="text1"/>
          <w:sz w:val="17"/>
          <w:szCs w:val="17"/>
        </w:rPr>
        <w:t xml:space="preserve">Instructors: </w:t>
      </w:r>
      <w:r w:rsidRPr="00694117">
        <w:rPr>
          <w:rFonts w:ascii="FranklinGothic-Book" w:hAnsi="FranklinGothic-Book" w:cs="FranklinGothic-Book"/>
          <w:color w:val="000000" w:themeColor="text1"/>
          <w:sz w:val="17"/>
          <w:szCs w:val="17"/>
        </w:rPr>
        <w:t xml:space="preserve"> </w:t>
      </w:r>
      <w:r w:rsidR="00D16D0B" w:rsidRPr="00694117">
        <w:rPr>
          <w:rFonts w:ascii="FranklinGothic-Medium" w:hAnsi="FranklinGothic-Medium" w:cs="FranklinGothic-Medium"/>
          <w:color w:val="000000" w:themeColor="text1"/>
          <w:sz w:val="17"/>
          <w:szCs w:val="17"/>
        </w:rPr>
        <w:t>Nicholas Elder</w:t>
      </w:r>
    </w:p>
    <w:p w14:paraId="28E3B171" w14:textId="77777777" w:rsidR="00DF6F2D" w:rsidRPr="00694117" w:rsidRDefault="00DF6F2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421AF333" w14:textId="77777777" w:rsidR="00DF6F2D" w:rsidRPr="00694117" w:rsidRDefault="00163CB7" w:rsidP="00DF6F2D">
      <w:pPr>
        <w:widowControl w:val="0"/>
        <w:suppressAutoHyphens/>
        <w:autoSpaceDE w:val="0"/>
        <w:autoSpaceDN w:val="0"/>
        <w:adjustRightInd w:val="0"/>
        <w:spacing w:line="276" w:lineRule="auto"/>
        <w:textAlignment w:val="center"/>
        <w:rPr>
          <w:rFonts w:ascii="Franklin Gothic" w:hAnsi="Franklin Gothic" w:cs="FranklinGothic-Medium"/>
          <w:b/>
          <w:color w:val="000000" w:themeColor="text1"/>
          <w:sz w:val="17"/>
          <w:szCs w:val="17"/>
        </w:rPr>
      </w:pPr>
      <w:r w:rsidRPr="00694117">
        <w:rPr>
          <w:rFonts w:ascii="Franklin Gothic" w:hAnsi="Franklin Gothic" w:cs="FranklinGothic-Medium"/>
          <w:b/>
          <w:caps/>
          <w:color w:val="000000" w:themeColor="text1"/>
          <w:sz w:val="17"/>
          <w:szCs w:val="17"/>
        </w:rPr>
        <w:t>D BI 787</w:t>
      </w:r>
      <w:r w:rsidR="00DF6F2D" w:rsidRPr="00694117">
        <w:rPr>
          <w:rFonts w:ascii="Franklin Gothic" w:hAnsi="Franklin Gothic" w:cs="FranklinGothic-Book"/>
          <w:b/>
          <w:color w:val="000000" w:themeColor="text1"/>
          <w:sz w:val="17"/>
          <w:szCs w:val="17"/>
        </w:rPr>
        <w:t xml:space="preserve"> </w:t>
      </w:r>
      <w:r w:rsidR="00DF6F2D" w:rsidRPr="00694117">
        <w:rPr>
          <w:rFonts w:ascii="Franklin Gothic" w:hAnsi="Franklin Gothic" w:cs="FranklinGothic-Medium"/>
          <w:b/>
          <w:color w:val="000000" w:themeColor="text1"/>
          <w:sz w:val="17"/>
          <w:szCs w:val="17"/>
        </w:rPr>
        <w:t>Families in the Early Christian World</w:t>
      </w:r>
    </w:p>
    <w:p w14:paraId="1EF0D062" w14:textId="77777777" w:rsidR="00DF6F2D" w:rsidRPr="00694117" w:rsidRDefault="00DF6F2D" w:rsidP="00DF6F2D">
      <w:pPr>
        <w:widowControl w:val="0"/>
        <w:suppressAutoHyphens/>
        <w:autoSpaceDE w:val="0"/>
        <w:autoSpaceDN w:val="0"/>
        <w:adjustRightInd w:val="0"/>
        <w:spacing w:line="276" w:lineRule="auto"/>
        <w:textAlignment w:val="center"/>
        <w:rPr>
          <w:rFonts w:ascii="Franklin Gothic" w:hAnsi="Franklin Gothic" w:cs="FranklinGothic-Medium"/>
          <w:b/>
          <w:color w:val="000000" w:themeColor="text1"/>
          <w:sz w:val="17"/>
          <w:szCs w:val="17"/>
        </w:rPr>
      </w:pPr>
      <w:r w:rsidRPr="00694117">
        <w:rPr>
          <w:rFonts w:ascii="Franklin Gothic" w:hAnsi="Franklin Gothic" w:cs="FranklinGothic-Medium"/>
          <w:b/>
          <w:color w:val="000000" w:themeColor="text1"/>
          <w:sz w:val="17"/>
          <w:szCs w:val="17"/>
        </w:rPr>
        <w:t>(3 credits)</w:t>
      </w:r>
    </w:p>
    <w:p w14:paraId="177705D0" w14:textId="77777777" w:rsidR="00DF6F2D" w:rsidRPr="00694117" w:rsidRDefault="00163CB7" w:rsidP="00DF6F2D">
      <w:pPr>
        <w:widowControl w:val="0"/>
        <w:suppressAutoHyphens/>
        <w:autoSpaceDE w:val="0"/>
        <w:autoSpaceDN w:val="0"/>
        <w:adjustRightInd w:val="0"/>
        <w:spacing w:line="276" w:lineRule="auto"/>
        <w:textAlignment w:val="center"/>
        <w:rPr>
          <w:rFonts w:ascii="Franklin Gothic" w:hAnsi="Franklin Gothic" w:cs="FranklinGothic-Medium"/>
          <w:b/>
          <w:color w:val="000000" w:themeColor="text1"/>
          <w:sz w:val="17"/>
          <w:szCs w:val="17"/>
        </w:rPr>
      </w:pPr>
      <w:r w:rsidRPr="00694117">
        <w:rPr>
          <w:rFonts w:ascii="Franklin Gothic" w:hAnsi="Franklin Gothic" w:cs="FranklinGothic-Medium"/>
          <w:b/>
          <w:color w:val="000000" w:themeColor="text1"/>
          <w:sz w:val="17"/>
          <w:szCs w:val="17"/>
        </w:rPr>
        <w:t>Prerequisites:  BI 511</w:t>
      </w:r>
      <w:r w:rsidR="00DF6F2D" w:rsidRPr="00694117">
        <w:rPr>
          <w:rFonts w:ascii="Franklin Gothic" w:hAnsi="Franklin Gothic" w:cs="FranklinGothic-Medium"/>
          <w:b/>
          <w:color w:val="000000" w:themeColor="text1"/>
          <w:sz w:val="17"/>
          <w:szCs w:val="17"/>
        </w:rPr>
        <w:t xml:space="preserve">, BI </w:t>
      </w:r>
      <w:r w:rsidRPr="00694117">
        <w:rPr>
          <w:rFonts w:ascii="Franklin Gothic" w:hAnsi="Franklin Gothic" w:cs="FranklinGothic-Medium"/>
          <w:b/>
          <w:color w:val="000000" w:themeColor="text1"/>
          <w:sz w:val="17"/>
          <w:szCs w:val="17"/>
        </w:rPr>
        <w:t>550</w:t>
      </w:r>
    </w:p>
    <w:p w14:paraId="4C26B79B" w14:textId="77777777" w:rsidR="00DF6F2D" w:rsidRPr="00694117" w:rsidRDefault="00DF6F2D" w:rsidP="00DF6F2D">
      <w:pPr>
        <w:widowControl w:val="0"/>
        <w:suppressAutoHyphens/>
        <w:autoSpaceDE w:val="0"/>
        <w:autoSpaceDN w:val="0"/>
        <w:adjustRightInd w:val="0"/>
        <w:spacing w:line="276" w:lineRule="auto"/>
        <w:textAlignment w:val="center"/>
        <w:rPr>
          <w:rFonts w:ascii="Franklin Gothic" w:hAnsi="Franklin Gothic" w:cs="FranklinGothic-Medium"/>
          <w:b/>
          <w:color w:val="000000" w:themeColor="text1"/>
          <w:sz w:val="17"/>
          <w:szCs w:val="17"/>
        </w:rPr>
      </w:pPr>
      <w:r w:rsidRPr="00694117">
        <w:rPr>
          <w:rFonts w:ascii="Franklin Gothic" w:hAnsi="Franklin Gothic" w:cs="FranklinGothic-Medium"/>
          <w:b/>
          <w:color w:val="000000" w:themeColor="text1"/>
          <w:sz w:val="17"/>
          <w:szCs w:val="17"/>
        </w:rPr>
        <w:t>Letter Grade or Pass/Fail</w:t>
      </w:r>
    </w:p>
    <w:p w14:paraId="045E943F" w14:textId="77777777" w:rsidR="00DF6F2D" w:rsidRPr="00694117" w:rsidRDefault="00DF6F2D" w:rsidP="00DF6F2D">
      <w:pPr>
        <w:widowControl w:val="0"/>
        <w:suppressAutoHyphens/>
        <w:autoSpaceDE w:val="0"/>
        <w:autoSpaceDN w:val="0"/>
        <w:adjustRightInd w:val="0"/>
        <w:spacing w:line="276" w:lineRule="auto"/>
        <w:textAlignment w:val="center"/>
        <w:rPr>
          <w:rFonts w:ascii="Franklin Gothic" w:hAnsi="Franklin Gothic" w:cs="FranklinGothic-Medium"/>
          <w:color w:val="000000" w:themeColor="text1"/>
          <w:sz w:val="17"/>
          <w:szCs w:val="17"/>
        </w:rPr>
      </w:pPr>
    </w:p>
    <w:p w14:paraId="3B69EDAF" w14:textId="77777777" w:rsidR="00DF6F2D" w:rsidRPr="00694117" w:rsidRDefault="00DF6F2D" w:rsidP="00DF6F2D">
      <w:pPr>
        <w:widowControl w:val="0"/>
        <w:suppressAutoHyphens/>
        <w:autoSpaceDE w:val="0"/>
        <w:autoSpaceDN w:val="0"/>
        <w:adjustRightInd w:val="0"/>
        <w:spacing w:after="120" w:line="276" w:lineRule="auto"/>
        <w:textAlignment w:val="center"/>
        <w:rPr>
          <w:rFonts w:ascii="Franklin Gothic" w:hAnsi="Franklin Gothic" w:cs="FranklinGothic-Book"/>
          <w:color w:val="000000" w:themeColor="text1"/>
          <w:sz w:val="17"/>
          <w:szCs w:val="17"/>
        </w:rPr>
      </w:pPr>
      <w:r w:rsidRPr="00694117">
        <w:rPr>
          <w:rFonts w:ascii="Franklin Gothic" w:hAnsi="Franklin Gothic" w:cs="FranklinGothic-Book"/>
          <w:color w:val="000000" w:themeColor="text1"/>
          <w:sz w:val="17"/>
          <w:szCs w:val="17"/>
        </w:rPr>
        <w:t xml:space="preserve">This elective course examines various New Testament passages (especially from the letters) that speak to family life </w:t>
      </w:r>
      <w:r w:rsidRPr="00694117">
        <w:rPr>
          <w:rFonts w:ascii="Franklin Gothic" w:hAnsi="Franklin Gothic" w:cs="FranklinGothic-Book"/>
          <w:color w:val="000000" w:themeColor="text1"/>
          <w:sz w:val="17"/>
          <w:szCs w:val="17"/>
        </w:rPr>
        <w:br/>
        <w:t>in the Greco-Roman context. Among the social-historical topics to be addressed are slavery, marriage, sexuality and asceticism, child-rearing, and family economics, and how all these are utilized metaphorically by</w:t>
      </w:r>
      <w:r w:rsidR="00163CB7" w:rsidRPr="00694117">
        <w:rPr>
          <w:rFonts w:ascii="Franklin Gothic" w:hAnsi="Franklin Gothic" w:cs="FranklinGothic-Book"/>
          <w:color w:val="000000" w:themeColor="text1"/>
          <w:sz w:val="17"/>
          <w:szCs w:val="17"/>
        </w:rPr>
        <w:t xml:space="preserve"> the letter-writers. </w:t>
      </w:r>
      <w:r w:rsidRPr="00694117">
        <w:rPr>
          <w:rFonts w:ascii="Franklin Gothic" w:hAnsi="Franklin Gothic" w:cs="FranklinGothic-Book"/>
          <w:color w:val="000000" w:themeColor="text1"/>
          <w:sz w:val="17"/>
          <w:szCs w:val="17"/>
        </w:rPr>
        <w:t xml:space="preserve">Of special interest are the practical and theological intersections of households and house-churches. Throughout the course, we correlate our learnings with what we know about families and churches in our Western Christian culture, and consider how best to do "family ministry" today. </w:t>
      </w:r>
    </w:p>
    <w:p w14:paraId="69D02046" w14:textId="77777777" w:rsidR="00DF6F2D" w:rsidRPr="00694117" w:rsidRDefault="00DF6F2D" w:rsidP="00DF6F2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94117">
        <w:rPr>
          <w:rFonts w:ascii="Franklin Gothic" w:hAnsi="Franklin Gothic" w:cs="FranklinGothic-Medium"/>
          <w:b/>
          <w:color w:val="000000" w:themeColor="text1"/>
          <w:sz w:val="17"/>
          <w:szCs w:val="17"/>
        </w:rPr>
        <w:t>Instructor</w:t>
      </w:r>
      <w:r w:rsidRPr="00694117">
        <w:rPr>
          <w:rFonts w:ascii="Franklin Gothic" w:hAnsi="Franklin Gothic" w:cs="FranklinGothic-Medium"/>
          <w:color w:val="000000" w:themeColor="text1"/>
          <w:sz w:val="17"/>
          <w:szCs w:val="17"/>
        </w:rPr>
        <w:t>: Annette B. Huizenga</w:t>
      </w:r>
    </w:p>
    <w:p w14:paraId="70730521"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0798ABD1" w14:textId="77777777" w:rsidR="00981ECD" w:rsidRPr="00694117" w:rsidRDefault="00163CB7" w:rsidP="005624FF">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aps/>
          <w:color w:val="000000" w:themeColor="text1"/>
          <w:sz w:val="17"/>
          <w:szCs w:val="17"/>
        </w:rPr>
        <w:t>D BI 699</w:t>
      </w:r>
      <w:r w:rsidR="00981ECD" w:rsidRPr="00694117">
        <w:rPr>
          <w:rFonts w:ascii="FranklinGothic-Book" w:hAnsi="FranklinGothic-Book" w:cs="FranklinGothic-Book"/>
          <w:b/>
          <w:color w:val="000000" w:themeColor="text1"/>
          <w:sz w:val="17"/>
          <w:szCs w:val="17"/>
        </w:rPr>
        <w:t xml:space="preserve"> </w:t>
      </w:r>
      <w:r w:rsidR="00981ECD" w:rsidRPr="00694117">
        <w:rPr>
          <w:rFonts w:ascii="FranklinGothic-Medium" w:hAnsi="FranklinGothic-Medium" w:cs="FranklinGothic-Medium"/>
          <w:b/>
          <w:color w:val="000000" w:themeColor="text1"/>
          <w:sz w:val="17"/>
          <w:szCs w:val="17"/>
        </w:rPr>
        <w:t>Readings and Directed Research</w:t>
      </w:r>
    </w:p>
    <w:p w14:paraId="070428E7"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(3 credits)</w:t>
      </w:r>
    </w:p>
    <w:p w14:paraId="45A1CD55"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color w:val="000000" w:themeColor="text1"/>
          <w:sz w:val="17"/>
          <w:szCs w:val="17"/>
        </w:rPr>
        <w:t>Individual study or research project on some aspect of Scripture with the approval and under the guidance of one of the instructors in the division.</w:t>
      </w:r>
    </w:p>
    <w:p w14:paraId="6B4EFE2F" w14:textId="77777777" w:rsidR="00981ECD" w:rsidRPr="00694117" w:rsidRDefault="00981ECD" w:rsidP="00981ECD">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694117">
        <w:rPr>
          <w:rFonts w:ascii="FranklinGothic-Medium" w:hAnsi="FranklinGothic-Medium" w:cs="FranklinGothic-Medium"/>
          <w:b/>
          <w:color w:val="000000" w:themeColor="text1"/>
          <w:sz w:val="17"/>
          <w:szCs w:val="17"/>
        </w:rPr>
        <w:t>Instructor:</w:t>
      </w:r>
      <w:r w:rsidRPr="00694117">
        <w:rPr>
          <w:rFonts w:ascii="FranklinGothic-Medium" w:hAnsi="FranklinGothic-Medium" w:cs="FranklinGothic-Medium"/>
          <w:color w:val="000000" w:themeColor="text1"/>
          <w:sz w:val="17"/>
          <w:szCs w:val="17"/>
        </w:rPr>
        <w:t xml:space="preserve"> Staff</w:t>
      </w:r>
    </w:p>
    <w:p w14:paraId="507A35C7"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color w:val="000000" w:themeColor="text1"/>
          <w:sz w:val="17"/>
          <w:szCs w:val="17"/>
        </w:rPr>
        <w:t xml:space="preserve"> </w:t>
      </w:r>
    </w:p>
    <w:p w14:paraId="7B6DF1ED" w14:textId="77777777" w:rsidR="00981ECD" w:rsidRPr="00694117" w:rsidRDefault="00163CB7" w:rsidP="005624FF">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aps/>
          <w:color w:val="000000" w:themeColor="text1"/>
          <w:sz w:val="17"/>
          <w:szCs w:val="17"/>
        </w:rPr>
        <w:t>D BI 799</w:t>
      </w:r>
      <w:r w:rsidR="00981ECD" w:rsidRPr="00694117">
        <w:rPr>
          <w:rFonts w:ascii="FranklinGothic-Book" w:hAnsi="FranklinGothic-Book" w:cs="FranklinGothic-Book"/>
          <w:b/>
          <w:color w:val="000000" w:themeColor="text1"/>
          <w:sz w:val="17"/>
          <w:szCs w:val="17"/>
        </w:rPr>
        <w:t xml:space="preserve"> </w:t>
      </w:r>
      <w:r w:rsidR="00981ECD" w:rsidRPr="00694117">
        <w:rPr>
          <w:rFonts w:ascii="FranklinGothic-Medium" w:hAnsi="FranklinGothic-Medium" w:cs="FranklinGothic-Medium"/>
          <w:b/>
          <w:color w:val="000000" w:themeColor="text1"/>
          <w:sz w:val="17"/>
          <w:szCs w:val="17"/>
        </w:rPr>
        <w:t>Readings and Directed Research</w:t>
      </w:r>
    </w:p>
    <w:p w14:paraId="43E6FABF"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(3 credits)</w:t>
      </w:r>
    </w:p>
    <w:p w14:paraId="0F2E4FBA" w14:textId="77777777" w:rsidR="00981ECD" w:rsidRPr="00694117"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color w:val="000000" w:themeColor="text1"/>
          <w:sz w:val="17"/>
          <w:szCs w:val="17"/>
        </w:rPr>
        <w:t>Individual study or research project on some aspect of Scripture with the approval and under the guidance of one of the instructors in the division.</w:t>
      </w:r>
    </w:p>
    <w:p w14:paraId="7EB539FB" w14:textId="77777777" w:rsidR="00981ECD" w:rsidRPr="00694117" w:rsidRDefault="00981ECD" w:rsidP="00981ECD">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694117">
        <w:rPr>
          <w:rFonts w:ascii="FranklinGothic-Medium" w:hAnsi="FranklinGothic-Medium" w:cs="FranklinGothic-Medium"/>
          <w:b/>
          <w:color w:val="000000" w:themeColor="text1"/>
          <w:sz w:val="17"/>
          <w:szCs w:val="17"/>
        </w:rPr>
        <w:t>Instructor:</w:t>
      </w:r>
      <w:r w:rsidRPr="00694117">
        <w:rPr>
          <w:rFonts w:ascii="FranklinGothic-Medium" w:hAnsi="FranklinGothic-Medium" w:cs="FranklinGothic-Medium"/>
          <w:color w:val="000000" w:themeColor="text1"/>
          <w:sz w:val="17"/>
          <w:szCs w:val="17"/>
        </w:rPr>
        <w:t xml:space="preserve"> Staff</w:t>
      </w:r>
    </w:p>
    <w:p w14:paraId="097E40DB" w14:textId="77777777" w:rsidR="00DF6F2D" w:rsidRPr="00694117" w:rsidRDefault="00DF6F2D" w:rsidP="00981ECD">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4B8ACFF9" w14:textId="77777777" w:rsidR="00CA6514" w:rsidRPr="00694117" w:rsidRDefault="00D60CA9" w:rsidP="00D60CA9">
      <w:pPr>
        <w:widowControl w:val="0"/>
        <w:suppressAutoHyphens/>
        <w:autoSpaceDE w:val="0"/>
        <w:autoSpaceDN w:val="0"/>
        <w:adjustRightInd w:val="0"/>
        <w:spacing w:after="120" w:line="288" w:lineRule="auto"/>
        <w:textAlignment w:val="center"/>
        <w:rPr>
          <w:rFonts w:ascii="FranklinGothic-Medium" w:hAnsi="FranklinGothic-Medium" w:cs="FranklinGothic-Medium"/>
          <w:b/>
          <w:caps/>
          <w:color w:val="000000" w:themeColor="text1"/>
          <w:sz w:val="20"/>
          <w:szCs w:val="20"/>
        </w:rPr>
      </w:pPr>
      <w:bookmarkStart w:id="91" w:name="HISTORYTHEOLOGY"/>
      <w:bookmarkEnd w:id="91"/>
      <w:r w:rsidRPr="00694117">
        <w:rPr>
          <w:rFonts w:ascii="FranklinGothic-Medium" w:hAnsi="FranklinGothic-Medium" w:cs="FranklinGothic-Medium"/>
          <w:b/>
          <w:caps/>
          <w:color w:val="000000" w:themeColor="text1"/>
          <w:sz w:val="20"/>
          <w:szCs w:val="20"/>
        </w:rPr>
        <w:t>History/Theology Division</w:t>
      </w:r>
    </w:p>
    <w:p w14:paraId="27596910" w14:textId="77777777" w:rsidR="00CA6514" w:rsidRPr="00694117" w:rsidRDefault="00163CB7" w:rsidP="00CA6514">
      <w:pPr>
        <w:widowControl w:val="0"/>
        <w:suppressAutoHyphens/>
        <w:autoSpaceDE w:val="0"/>
        <w:autoSpaceDN w:val="0"/>
        <w:adjustRightInd w:val="0"/>
        <w:spacing w:line="273"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 xml:space="preserve">D </w:t>
      </w:r>
      <w:r w:rsidR="00CA6514" w:rsidRPr="00694117">
        <w:rPr>
          <w:rFonts w:ascii="FranklinGothic-Medium" w:hAnsi="FranklinGothic-Medium" w:cs="FranklinGothic-Medium"/>
          <w:b/>
          <w:color w:val="000000" w:themeColor="text1"/>
          <w:sz w:val="17"/>
          <w:szCs w:val="17"/>
        </w:rPr>
        <w:t>HT</w:t>
      </w:r>
      <w:r w:rsidR="00CA6514" w:rsidRPr="00694117">
        <w:rPr>
          <w:rFonts w:ascii="FranklinGothic-Medium" w:hAnsi="FranklinGothic-Medium" w:cs="FranklinGothic-Medium"/>
          <w:b/>
          <w:color w:val="000000" w:themeColor="text1"/>
          <w:spacing w:val="-9"/>
          <w:sz w:val="17"/>
          <w:szCs w:val="17"/>
        </w:rPr>
        <w:t xml:space="preserve"> </w:t>
      </w:r>
      <w:r w:rsidRPr="00694117">
        <w:rPr>
          <w:rFonts w:ascii="FranklinGothic-Medium" w:hAnsi="FranklinGothic-Medium" w:cs="FranklinGothic-Medium"/>
          <w:b/>
          <w:color w:val="000000" w:themeColor="text1"/>
          <w:sz w:val="17"/>
          <w:szCs w:val="17"/>
        </w:rPr>
        <w:t>500 Growth of the Church:</w:t>
      </w:r>
      <w:r w:rsidR="00CA6514" w:rsidRPr="00694117">
        <w:rPr>
          <w:rFonts w:ascii="FranklinGothic-Medium" w:hAnsi="FranklinGothic-Medium" w:cs="FranklinGothic-Medium"/>
          <w:b/>
          <w:color w:val="000000" w:themeColor="text1"/>
          <w:spacing w:val="4"/>
          <w:sz w:val="17"/>
          <w:szCs w:val="17"/>
        </w:rPr>
        <w:t xml:space="preserve"> </w:t>
      </w:r>
      <w:r w:rsidR="00CA6514" w:rsidRPr="00694117">
        <w:rPr>
          <w:rFonts w:ascii="FranklinGothic-Medium" w:hAnsi="FranklinGothic-Medium" w:cs="FranklinGothic-Medium"/>
          <w:b/>
          <w:color w:val="000000" w:themeColor="text1"/>
          <w:sz w:val="17"/>
          <w:szCs w:val="17"/>
        </w:rPr>
        <w:t>Early</w:t>
      </w:r>
      <w:r w:rsidR="00CA6514" w:rsidRPr="00694117">
        <w:rPr>
          <w:rFonts w:ascii="FranklinGothic-Medium" w:hAnsi="FranklinGothic-Medium" w:cs="FranklinGothic-Medium"/>
          <w:b/>
          <w:color w:val="000000" w:themeColor="text1"/>
          <w:spacing w:val="3"/>
          <w:sz w:val="17"/>
          <w:szCs w:val="17"/>
        </w:rPr>
        <w:t xml:space="preserve"> </w:t>
      </w:r>
      <w:r w:rsidR="00CA6514" w:rsidRPr="00694117">
        <w:rPr>
          <w:rFonts w:ascii="FranklinGothic-Medium" w:hAnsi="FranklinGothic-Medium" w:cs="FranklinGothic-Medium"/>
          <w:b/>
          <w:color w:val="000000" w:themeColor="text1"/>
          <w:sz w:val="17"/>
          <w:szCs w:val="17"/>
        </w:rPr>
        <w:t>and</w:t>
      </w:r>
      <w:r w:rsidR="00CA6514" w:rsidRPr="00694117">
        <w:rPr>
          <w:rFonts w:ascii="FranklinGothic-Medium" w:hAnsi="FranklinGothic-Medium" w:cs="FranklinGothic-Medium"/>
          <w:b/>
          <w:color w:val="000000" w:themeColor="text1"/>
          <w:spacing w:val="1"/>
          <w:sz w:val="17"/>
          <w:szCs w:val="17"/>
        </w:rPr>
        <w:t xml:space="preserve"> </w:t>
      </w:r>
      <w:r w:rsidR="00CA6514" w:rsidRPr="00694117">
        <w:rPr>
          <w:rFonts w:ascii="FranklinGothic-Medium" w:hAnsi="FranklinGothic-Medium" w:cs="FranklinGothic-Medium"/>
          <w:b/>
          <w:color w:val="000000" w:themeColor="text1"/>
          <w:sz w:val="17"/>
          <w:szCs w:val="17"/>
        </w:rPr>
        <w:t>Medi</w:t>
      </w:r>
      <w:r w:rsidR="00CA6514" w:rsidRPr="00694117">
        <w:rPr>
          <w:rFonts w:ascii="FranklinGothic-Medium" w:hAnsi="FranklinGothic-Medium" w:cs="FranklinGothic-Medium"/>
          <w:b/>
          <w:color w:val="000000" w:themeColor="text1"/>
          <w:spacing w:val="-2"/>
          <w:sz w:val="17"/>
          <w:szCs w:val="17"/>
        </w:rPr>
        <w:t>ev</w:t>
      </w:r>
      <w:r w:rsidR="00CA6514" w:rsidRPr="00694117">
        <w:rPr>
          <w:rFonts w:ascii="FranklinGothic-Medium" w:hAnsi="FranklinGothic-Medium" w:cs="FranklinGothic-Medium"/>
          <w:b/>
          <w:color w:val="000000" w:themeColor="text1"/>
          <w:sz w:val="17"/>
          <w:szCs w:val="17"/>
        </w:rPr>
        <w:t>al Chu</w:t>
      </w:r>
      <w:r w:rsidR="00CA6514" w:rsidRPr="00694117">
        <w:rPr>
          <w:rFonts w:ascii="FranklinGothic-Medium" w:hAnsi="FranklinGothic-Medium" w:cs="FranklinGothic-Medium"/>
          <w:b/>
          <w:color w:val="000000" w:themeColor="text1"/>
          <w:spacing w:val="-1"/>
          <w:sz w:val="17"/>
          <w:szCs w:val="17"/>
        </w:rPr>
        <w:t>r</w:t>
      </w:r>
      <w:r w:rsidR="00CA6514" w:rsidRPr="00694117">
        <w:rPr>
          <w:rFonts w:ascii="FranklinGothic-Medium" w:hAnsi="FranklinGothic-Medium" w:cs="FranklinGothic-Medium"/>
          <w:b/>
          <w:color w:val="000000" w:themeColor="text1"/>
          <w:spacing w:val="1"/>
          <w:sz w:val="17"/>
          <w:szCs w:val="17"/>
        </w:rPr>
        <w:t>c</w:t>
      </w:r>
      <w:r w:rsidR="00CA6514" w:rsidRPr="00694117">
        <w:rPr>
          <w:rFonts w:ascii="FranklinGothic-Medium" w:hAnsi="FranklinGothic-Medium" w:cs="FranklinGothic-Medium"/>
          <w:b/>
          <w:color w:val="000000" w:themeColor="text1"/>
          <w:sz w:val="17"/>
          <w:szCs w:val="17"/>
        </w:rPr>
        <w:t>h</w:t>
      </w:r>
      <w:r w:rsidR="00CA6514" w:rsidRPr="00694117">
        <w:rPr>
          <w:rFonts w:ascii="FranklinGothic-Medium" w:hAnsi="FranklinGothic-Medium" w:cs="FranklinGothic-Medium"/>
          <w:b/>
          <w:color w:val="000000" w:themeColor="text1"/>
          <w:spacing w:val="19"/>
          <w:sz w:val="17"/>
          <w:szCs w:val="17"/>
        </w:rPr>
        <w:t xml:space="preserve"> </w:t>
      </w:r>
      <w:r w:rsidR="00CA6514" w:rsidRPr="00694117">
        <w:rPr>
          <w:rFonts w:ascii="FranklinGothic-Medium" w:hAnsi="FranklinGothic-Medium" w:cs="FranklinGothic-Medium"/>
          <w:b/>
          <w:color w:val="000000" w:themeColor="text1"/>
          <w:sz w:val="17"/>
          <w:szCs w:val="17"/>
        </w:rPr>
        <w:t>History</w:t>
      </w:r>
    </w:p>
    <w:p w14:paraId="2C2049FB" w14:textId="77777777" w:rsidR="00CA6514" w:rsidRPr="00694117" w:rsidRDefault="00CA6514" w:rsidP="00CA6514">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(3</w:t>
      </w:r>
      <w:r w:rsidRPr="00694117">
        <w:rPr>
          <w:rFonts w:ascii="FranklinGothic-Medium" w:hAnsi="FranklinGothic-Medium" w:cs="FranklinGothic-Medium"/>
          <w:b/>
          <w:color w:val="000000" w:themeColor="text1"/>
          <w:spacing w:val="4"/>
          <w:sz w:val="17"/>
          <w:szCs w:val="17"/>
        </w:rPr>
        <w:t xml:space="preserve"> </w:t>
      </w:r>
      <w:r w:rsidRPr="00694117">
        <w:rPr>
          <w:rFonts w:ascii="FranklinGothic-Medium" w:hAnsi="FranklinGothic-Medium" w:cs="FranklinGothic-Medium"/>
          <w:b/>
          <w:color w:val="000000" w:themeColor="text1"/>
          <w:sz w:val="17"/>
          <w:szCs w:val="17"/>
        </w:rPr>
        <w:t>credits)</w:t>
      </w:r>
    </w:p>
    <w:p w14:paraId="6DC2DA61" w14:textId="77777777" w:rsidR="00CA6514" w:rsidRPr="00694117"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694117">
        <w:rPr>
          <w:rFonts w:ascii="FranklinGothic-Medium" w:hAnsi="FranklinGothic-Medium" w:cs="FranklinGothic-Medium"/>
          <w:b/>
          <w:color w:val="000000" w:themeColor="text1"/>
          <w:sz w:val="17"/>
          <w:szCs w:val="17"/>
        </w:rPr>
        <w:t>L</w:t>
      </w:r>
      <w:r w:rsidRPr="00694117">
        <w:rPr>
          <w:rFonts w:ascii="FranklinGothic-Medium" w:hAnsi="FranklinGothic-Medium" w:cs="FranklinGothic-Medium"/>
          <w:b/>
          <w:color w:val="000000" w:themeColor="text1"/>
          <w:spacing w:val="-1"/>
          <w:sz w:val="17"/>
          <w:szCs w:val="17"/>
        </w:rPr>
        <w:t>e</w:t>
      </w:r>
      <w:r w:rsidRPr="00694117">
        <w:rPr>
          <w:rFonts w:ascii="FranklinGothic-Medium" w:hAnsi="FranklinGothic-Medium" w:cs="FranklinGothic-Medium"/>
          <w:b/>
          <w:color w:val="000000" w:themeColor="text1"/>
          <w:sz w:val="17"/>
          <w:szCs w:val="17"/>
        </w:rPr>
        <w:t>t</w:t>
      </w:r>
      <w:r w:rsidRPr="00694117">
        <w:rPr>
          <w:rFonts w:ascii="FranklinGothic-Medium" w:hAnsi="FranklinGothic-Medium" w:cs="FranklinGothic-Medium"/>
          <w:b/>
          <w:color w:val="000000" w:themeColor="text1"/>
          <w:spacing w:val="-2"/>
          <w:sz w:val="17"/>
          <w:szCs w:val="17"/>
        </w:rPr>
        <w:t>t</w:t>
      </w:r>
      <w:r w:rsidRPr="00694117">
        <w:rPr>
          <w:rFonts w:ascii="FranklinGothic-Medium" w:hAnsi="FranklinGothic-Medium" w:cs="FranklinGothic-Medium"/>
          <w:b/>
          <w:color w:val="000000" w:themeColor="text1"/>
          <w:sz w:val="17"/>
          <w:szCs w:val="17"/>
        </w:rPr>
        <w:t>er</w:t>
      </w:r>
      <w:r w:rsidRPr="00694117">
        <w:rPr>
          <w:rFonts w:ascii="FranklinGothic-Medium" w:hAnsi="FranklinGothic-Medium" w:cs="FranklinGothic-Medium"/>
          <w:b/>
          <w:color w:val="000000" w:themeColor="text1"/>
          <w:spacing w:val="4"/>
          <w:sz w:val="17"/>
          <w:szCs w:val="17"/>
        </w:rPr>
        <w:t xml:space="preserve"> </w:t>
      </w:r>
      <w:r w:rsidRPr="00694117">
        <w:rPr>
          <w:rFonts w:ascii="FranklinGothic-Medium" w:hAnsi="FranklinGothic-Medium" w:cs="FranklinGothic-Medium"/>
          <w:b/>
          <w:color w:val="000000" w:themeColor="text1"/>
          <w:sz w:val="17"/>
          <w:szCs w:val="17"/>
        </w:rPr>
        <w:t>grade only</w:t>
      </w:r>
    </w:p>
    <w:p w14:paraId="67409DEB" w14:textId="77777777" w:rsidR="00CA6514" w:rsidRPr="00921B28" w:rsidRDefault="00CA6514" w:rsidP="00CA6514">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694117">
        <w:rPr>
          <w:rFonts w:ascii="FranklinGothic-Book" w:hAnsi="FranklinGothic-Book" w:cs="FranklinGothic-Book"/>
          <w:color w:val="000000" w:themeColor="text1"/>
          <w:sz w:val="17"/>
          <w:szCs w:val="17"/>
        </w:rPr>
        <w:t>This</w:t>
      </w:r>
      <w:r w:rsidRPr="00694117">
        <w:rPr>
          <w:rFonts w:ascii="FranklinGothic-Book" w:hAnsi="FranklinGothic-Book" w:cs="FranklinGothic-Book"/>
          <w:color w:val="000000" w:themeColor="text1"/>
          <w:spacing w:val="4"/>
          <w:sz w:val="17"/>
          <w:szCs w:val="17"/>
        </w:rPr>
        <w:t xml:space="preserve"> </w:t>
      </w:r>
      <w:r w:rsidRPr="00694117">
        <w:rPr>
          <w:rFonts w:ascii="FranklinGothic-Book" w:hAnsi="FranklinGothic-Book" w:cs="FranklinGothic-Book"/>
          <w:color w:val="000000" w:themeColor="text1"/>
          <w:sz w:val="17"/>
          <w:szCs w:val="17"/>
        </w:rPr>
        <w:t>cou</w:t>
      </w:r>
      <w:r w:rsidRPr="00694117">
        <w:rPr>
          <w:rFonts w:ascii="FranklinGothic-Book" w:hAnsi="FranklinGothic-Book" w:cs="FranklinGothic-Book"/>
          <w:color w:val="000000" w:themeColor="text1"/>
          <w:spacing w:val="1"/>
          <w:sz w:val="17"/>
          <w:szCs w:val="17"/>
        </w:rPr>
        <w:t>r</w:t>
      </w:r>
      <w:r w:rsidRPr="00694117">
        <w:rPr>
          <w:rFonts w:ascii="FranklinGothic-Book" w:hAnsi="FranklinGothic-Book" w:cs="FranklinGothic-Book"/>
          <w:color w:val="000000" w:themeColor="text1"/>
          <w:sz w:val="17"/>
          <w:szCs w:val="17"/>
        </w:rPr>
        <w:t>se</w:t>
      </w:r>
      <w:r w:rsidRPr="00694117">
        <w:rPr>
          <w:rFonts w:ascii="FranklinGothic-Book" w:hAnsi="FranklinGothic-Book" w:cs="FranklinGothic-Book"/>
          <w:color w:val="000000" w:themeColor="text1"/>
          <w:spacing w:val="4"/>
          <w:sz w:val="17"/>
          <w:szCs w:val="17"/>
        </w:rPr>
        <w:t xml:space="preserve"> </w:t>
      </w:r>
      <w:r w:rsidRPr="00694117">
        <w:rPr>
          <w:rFonts w:ascii="FranklinGothic-Book" w:hAnsi="FranklinGothic-Book" w:cs="FranklinGothic-Book"/>
          <w:color w:val="000000" w:themeColor="text1"/>
          <w:sz w:val="17"/>
          <w:szCs w:val="17"/>
        </w:rPr>
        <w:t>is</w:t>
      </w:r>
      <w:r w:rsidRPr="00694117">
        <w:rPr>
          <w:rFonts w:ascii="FranklinGothic-Book" w:hAnsi="FranklinGothic-Book" w:cs="FranklinGothic-Book"/>
          <w:color w:val="000000" w:themeColor="text1"/>
          <w:spacing w:val="4"/>
          <w:sz w:val="17"/>
          <w:szCs w:val="17"/>
        </w:rPr>
        <w:t xml:space="preserve"> </w:t>
      </w:r>
      <w:r w:rsidRPr="00694117">
        <w:rPr>
          <w:rFonts w:ascii="FranklinGothic-Book" w:hAnsi="FranklinGothic-Book" w:cs="FranklinGothic-Book"/>
          <w:color w:val="000000" w:themeColor="text1"/>
          <w:sz w:val="17"/>
          <w:szCs w:val="17"/>
        </w:rPr>
        <w:t>the</w:t>
      </w:r>
      <w:r w:rsidRPr="00694117">
        <w:rPr>
          <w:rFonts w:ascii="FranklinGothic-Book" w:hAnsi="FranklinGothic-Book" w:cs="FranklinGothic-Book"/>
          <w:color w:val="000000" w:themeColor="text1"/>
          <w:spacing w:val="4"/>
          <w:sz w:val="17"/>
          <w:szCs w:val="17"/>
        </w:rPr>
        <w:t xml:space="preserve"> </w:t>
      </w:r>
      <w:r w:rsidRPr="00694117">
        <w:rPr>
          <w:rFonts w:ascii="FranklinGothic-Book" w:hAnsi="FranklinGothic-Book" w:cs="FranklinGothic-Book"/>
          <w:color w:val="000000" w:themeColor="text1"/>
          <w:sz w:val="17"/>
          <w:szCs w:val="17"/>
        </w:rPr>
        <w:t>fi</w:t>
      </w:r>
      <w:r w:rsidRPr="00694117">
        <w:rPr>
          <w:rFonts w:ascii="FranklinGothic-Book" w:hAnsi="FranklinGothic-Book" w:cs="FranklinGothic-Book"/>
          <w:color w:val="000000" w:themeColor="text1"/>
          <w:spacing w:val="1"/>
          <w:sz w:val="17"/>
          <w:szCs w:val="17"/>
        </w:rPr>
        <w:t>r</w:t>
      </w:r>
      <w:r w:rsidRPr="00694117">
        <w:rPr>
          <w:rFonts w:ascii="FranklinGothic-Book" w:hAnsi="FranklinGothic-Book" w:cs="FranklinGothic-Book"/>
          <w:color w:val="000000" w:themeColor="text1"/>
          <w:sz w:val="17"/>
          <w:szCs w:val="17"/>
        </w:rPr>
        <w:t>st</w:t>
      </w:r>
      <w:r w:rsidRPr="00694117">
        <w:rPr>
          <w:rFonts w:ascii="FranklinGothic-Book" w:hAnsi="FranklinGothic-Book" w:cs="FranklinGothic-Book"/>
          <w:color w:val="000000" w:themeColor="text1"/>
          <w:spacing w:val="-5"/>
          <w:sz w:val="17"/>
          <w:szCs w:val="17"/>
        </w:rPr>
        <w:t xml:space="preserve"> </w:t>
      </w:r>
      <w:r w:rsidRPr="00694117">
        <w:rPr>
          <w:rFonts w:ascii="FranklinGothic-Book" w:hAnsi="FranklinGothic-Book" w:cs="FranklinGothic-Book"/>
          <w:color w:val="000000" w:themeColor="text1"/>
          <w:sz w:val="17"/>
          <w:szCs w:val="17"/>
        </w:rPr>
        <w:t>half</w:t>
      </w:r>
      <w:r w:rsidRPr="00694117">
        <w:rPr>
          <w:rFonts w:ascii="FranklinGothic-Book" w:hAnsi="FranklinGothic-Book" w:cs="FranklinGothic-Book"/>
          <w:color w:val="000000" w:themeColor="text1"/>
          <w:spacing w:val="4"/>
          <w:sz w:val="17"/>
          <w:szCs w:val="17"/>
        </w:rPr>
        <w:t xml:space="preserve"> </w:t>
      </w:r>
      <w:r w:rsidRPr="00694117">
        <w:rPr>
          <w:rFonts w:ascii="FranklinGothic-Book" w:hAnsi="FranklinGothic-Book" w:cs="FranklinGothic-Book"/>
          <w:color w:val="000000" w:themeColor="text1"/>
          <w:sz w:val="17"/>
          <w:szCs w:val="17"/>
        </w:rPr>
        <w:t>of</w:t>
      </w:r>
      <w:r w:rsidRPr="00694117">
        <w:rPr>
          <w:rFonts w:ascii="FranklinGothic-Book" w:hAnsi="FranklinGothic-Book" w:cs="FranklinGothic-Book"/>
          <w:color w:val="000000" w:themeColor="text1"/>
          <w:spacing w:val="4"/>
          <w:sz w:val="17"/>
          <w:szCs w:val="17"/>
        </w:rPr>
        <w:t xml:space="preserve"> </w:t>
      </w:r>
      <w:r w:rsidRPr="00694117">
        <w:rPr>
          <w:rFonts w:ascii="FranklinGothic-Book" w:hAnsi="FranklinGothic-Book" w:cs="FranklinGothic-Book"/>
          <w:color w:val="000000" w:themeColor="text1"/>
          <w:sz w:val="17"/>
          <w:szCs w:val="17"/>
        </w:rPr>
        <w:t>the</w:t>
      </w:r>
      <w:r w:rsidRPr="00694117">
        <w:rPr>
          <w:rFonts w:ascii="FranklinGothic-Book" w:hAnsi="FranklinGothic-Book" w:cs="FranklinGothic-Book"/>
          <w:color w:val="000000" w:themeColor="text1"/>
          <w:spacing w:val="4"/>
          <w:sz w:val="17"/>
          <w:szCs w:val="17"/>
        </w:rPr>
        <w:t xml:space="preserve"> </w:t>
      </w:r>
      <w:r w:rsidRPr="00694117">
        <w:rPr>
          <w:rFonts w:ascii="FranklinGothic-Book" w:hAnsi="FranklinGothic-Book" w:cs="FranklinGothic-Book"/>
          <w:color w:val="000000" w:themeColor="text1"/>
          <w:sz w:val="17"/>
          <w:szCs w:val="17"/>
        </w:rPr>
        <w:t>re</w:t>
      </w:r>
      <w:r w:rsidRPr="00694117">
        <w:rPr>
          <w:rFonts w:ascii="FranklinGothic-Book" w:hAnsi="FranklinGothic-Book" w:cs="FranklinGothic-Book"/>
          <w:color w:val="000000" w:themeColor="text1"/>
          <w:spacing w:val="-2"/>
          <w:sz w:val="17"/>
          <w:szCs w:val="17"/>
        </w:rPr>
        <w:t>q</w:t>
      </w:r>
      <w:r w:rsidRPr="00694117">
        <w:rPr>
          <w:rFonts w:ascii="FranklinGothic-Book" w:hAnsi="FranklinGothic-Book" w:cs="FranklinGothic-Book"/>
          <w:color w:val="000000" w:themeColor="text1"/>
          <w:sz w:val="17"/>
          <w:szCs w:val="17"/>
        </w:rPr>
        <w:t>uired</w:t>
      </w:r>
      <w:r w:rsidRPr="00694117">
        <w:rPr>
          <w:rFonts w:ascii="FranklinGothic-Book" w:hAnsi="FranklinGothic-Book" w:cs="FranklinGothic-Book"/>
          <w:color w:val="000000" w:themeColor="text1"/>
          <w:spacing w:val="4"/>
          <w:sz w:val="17"/>
          <w:szCs w:val="17"/>
        </w:rPr>
        <w:t xml:space="preserve"> </w:t>
      </w:r>
      <w:r w:rsidRPr="00694117">
        <w:rPr>
          <w:rFonts w:ascii="FranklinGothic-Book" w:hAnsi="FranklinGothic-Book" w:cs="FranklinGothic-Book"/>
          <w:color w:val="000000" w:themeColor="text1"/>
          <w:sz w:val="17"/>
          <w:szCs w:val="17"/>
        </w:rPr>
        <w:t>t</w:t>
      </w:r>
      <w:r w:rsidRPr="00694117">
        <w:rPr>
          <w:rFonts w:ascii="FranklinGothic-Book" w:hAnsi="FranklinGothic-Book" w:cs="FranklinGothic-Book"/>
          <w:color w:val="000000" w:themeColor="text1"/>
          <w:spacing w:val="-2"/>
          <w:sz w:val="17"/>
          <w:szCs w:val="17"/>
        </w:rPr>
        <w:t>w</w:t>
      </w:r>
      <w:r w:rsidRPr="00694117">
        <w:rPr>
          <w:rFonts w:ascii="FranklinGothic-Book" w:hAnsi="FranklinGothic-Book" w:cs="FranklinGothic-Book"/>
          <w:color w:val="000000" w:themeColor="text1"/>
          <w:sz w:val="17"/>
          <w:szCs w:val="17"/>
        </w:rPr>
        <w:t>o-semes</w:t>
      </w:r>
      <w:r w:rsidRPr="00694117">
        <w:rPr>
          <w:rFonts w:ascii="FranklinGothic-Book" w:hAnsi="FranklinGothic-Book" w:cs="FranklinGothic-Book"/>
          <w:color w:val="000000" w:themeColor="text1"/>
          <w:spacing w:val="-3"/>
          <w:sz w:val="17"/>
          <w:szCs w:val="17"/>
        </w:rPr>
        <w:t>t</w:t>
      </w:r>
      <w:r w:rsidRPr="00694117">
        <w:rPr>
          <w:rFonts w:ascii="FranklinGothic-Book" w:hAnsi="FranklinGothic-Book" w:cs="FranklinGothic-Book"/>
          <w:color w:val="000000" w:themeColor="text1"/>
          <w:sz w:val="17"/>
          <w:szCs w:val="17"/>
        </w:rPr>
        <w:t>er</w:t>
      </w:r>
      <w:r w:rsidRPr="00694117">
        <w:rPr>
          <w:rFonts w:ascii="FranklinGothic-Book" w:hAnsi="FranklinGothic-Book" w:cs="FranklinGothic-Book"/>
          <w:color w:val="000000" w:themeColor="text1"/>
          <w:spacing w:val="-3"/>
          <w:sz w:val="17"/>
          <w:szCs w:val="17"/>
        </w:rPr>
        <w:t xml:space="preserve"> </w:t>
      </w:r>
      <w:r w:rsidRPr="00694117">
        <w:rPr>
          <w:rFonts w:ascii="FranklinGothic-Book" w:hAnsi="FranklinGothic-Book" w:cs="FranklinGothic-Book"/>
          <w:color w:val="000000" w:themeColor="text1"/>
          <w:sz w:val="17"/>
          <w:szCs w:val="17"/>
        </w:rPr>
        <w:t>su</w:t>
      </w:r>
      <w:r w:rsidRPr="00694117">
        <w:rPr>
          <w:rFonts w:ascii="FranklinGothic-Book" w:hAnsi="FranklinGothic-Book" w:cs="FranklinGothic-Book"/>
          <w:color w:val="000000" w:themeColor="text1"/>
          <w:spacing w:val="4"/>
          <w:sz w:val="17"/>
          <w:szCs w:val="17"/>
        </w:rPr>
        <w:t>r</w:t>
      </w:r>
      <w:r w:rsidRPr="00694117">
        <w:rPr>
          <w:rFonts w:ascii="FranklinGothic-Book" w:hAnsi="FranklinGothic-Book" w:cs="FranklinGothic-Book"/>
          <w:color w:val="000000" w:themeColor="text1"/>
          <w:spacing w:val="-3"/>
          <w:sz w:val="17"/>
          <w:szCs w:val="17"/>
        </w:rPr>
        <w:t>ve</w:t>
      </w:r>
      <w:r w:rsidRPr="00694117">
        <w:rPr>
          <w:rFonts w:ascii="FranklinGothic-Book" w:hAnsi="FranklinGothic-Book" w:cs="FranklinGothic-Book"/>
          <w:color w:val="000000" w:themeColor="text1"/>
          <w:sz w:val="17"/>
          <w:szCs w:val="17"/>
        </w:rPr>
        <w:t>y</w:t>
      </w:r>
      <w:r w:rsidRPr="00694117">
        <w:rPr>
          <w:rFonts w:ascii="FranklinGothic-Book" w:hAnsi="FranklinGothic-Book" w:cs="FranklinGothic-Book"/>
          <w:color w:val="000000" w:themeColor="text1"/>
          <w:spacing w:val="1"/>
          <w:sz w:val="17"/>
          <w:szCs w:val="17"/>
        </w:rPr>
        <w:t xml:space="preserve"> </w:t>
      </w:r>
      <w:r w:rsidRPr="00694117">
        <w:rPr>
          <w:rFonts w:ascii="FranklinGothic-Book" w:hAnsi="FranklinGothic-Book" w:cs="FranklinGothic-Book"/>
          <w:color w:val="000000" w:themeColor="text1"/>
          <w:sz w:val="17"/>
          <w:szCs w:val="17"/>
        </w:rPr>
        <w:t>of</w:t>
      </w:r>
      <w:r w:rsidRPr="00694117">
        <w:rPr>
          <w:rFonts w:ascii="FranklinGothic-Book" w:hAnsi="FranklinGothic-Book" w:cs="FranklinGothic-Book"/>
          <w:color w:val="000000" w:themeColor="text1"/>
          <w:spacing w:val="3"/>
          <w:sz w:val="17"/>
          <w:szCs w:val="17"/>
        </w:rPr>
        <w:t xml:space="preserve"> </w:t>
      </w:r>
      <w:r w:rsidRPr="00694117">
        <w:rPr>
          <w:rFonts w:ascii="FranklinGothic-Book" w:hAnsi="FranklinGothic-Book" w:cs="FranklinGothic-Book"/>
          <w:color w:val="000000" w:themeColor="text1"/>
          <w:sz w:val="17"/>
          <w:szCs w:val="17"/>
        </w:rPr>
        <w:t>the</w:t>
      </w:r>
      <w:r w:rsidRPr="00694117">
        <w:rPr>
          <w:rFonts w:ascii="FranklinGothic-Book" w:hAnsi="FranklinGothic-Book" w:cs="FranklinGothic-Book"/>
          <w:color w:val="000000" w:themeColor="text1"/>
          <w:spacing w:val="2"/>
          <w:sz w:val="17"/>
          <w:szCs w:val="17"/>
        </w:rPr>
        <w:t xml:space="preserve"> </w:t>
      </w:r>
      <w:r w:rsidRPr="00694117">
        <w:rPr>
          <w:rFonts w:ascii="FranklinGothic-Book" w:hAnsi="FranklinGothic-Book" w:cs="FranklinGothic-Book"/>
          <w:color w:val="000000" w:themeColor="text1"/>
          <w:sz w:val="17"/>
          <w:szCs w:val="17"/>
        </w:rPr>
        <w:t>his</w:t>
      </w:r>
      <w:r w:rsidRPr="00694117">
        <w:rPr>
          <w:rFonts w:ascii="FranklinGothic-Book" w:hAnsi="FranklinGothic-Book" w:cs="FranklinGothic-Book"/>
          <w:color w:val="000000" w:themeColor="text1"/>
          <w:spacing w:val="-3"/>
          <w:sz w:val="17"/>
          <w:szCs w:val="17"/>
        </w:rPr>
        <w:t>t</w:t>
      </w:r>
      <w:r w:rsidRPr="00694117">
        <w:rPr>
          <w:rFonts w:ascii="FranklinGothic-Book" w:hAnsi="FranklinGothic-Book" w:cs="FranklinGothic-Book"/>
          <w:color w:val="000000" w:themeColor="text1"/>
          <w:sz w:val="17"/>
          <w:szCs w:val="17"/>
        </w:rPr>
        <w:t>o</w:t>
      </w:r>
      <w:r w:rsidRPr="00694117">
        <w:rPr>
          <w:rFonts w:ascii="FranklinGothic-Book" w:hAnsi="FranklinGothic-Book" w:cs="FranklinGothic-Book"/>
          <w:color w:val="000000" w:themeColor="text1"/>
          <w:spacing w:val="5"/>
          <w:sz w:val="17"/>
          <w:szCs w:val="17"/>
        </w:rPr>
        <w:t>r</w:t>
      </w:r>
      <w:r w:rsidRPr="00694117">
        <w:rPr>
          <w:rFonts w:ascii="FranklinGothic-Book" w:hAnsi="FranklinGothic-Book" w:cs="FranklinGothic-Book"/>
          <w:color w:val="000000" w:themeColor="text1"/>
          <w:sz w:val="17"/>
          <w:szCs w:val="17"/>
        </w:rPr>
        <w:t>y</w:t>
      </w:r>
      <w:r w:rsidRPr="00694117">
        <w:rPr>
          <w:rFonts w:ascii="FranklinGothic-Book" w:hAnsi="FranklinGothic-Book" w:cs="FranklinGothic-Book"/>
          <w:color w:val="000000" w:themeColor="text1"/>
          <w:spacing w:val="3"/>
          <w:sz w:val="17"/>
          <w:szCs w:val="17"/>
        </w:rPr>
        <w:t xml:space="preserve"> </w:t>
      </w:r>
      <w:r w:rsidRPr="00694117">
        <w:rPr>
          <w:rFonts w:ascii="FranklinGothic-Book" w:hAnsi="FranklinGothic-Book" w:cs="FranklinGothic-Book"/>
          <w:color w:val="000000" w:themeColor="text1"/>
          <w:sz w:val="17"/>
          <w:szCs w:val="17"/>
        </w:rPr>
        <w:t>of</w:t>
      </w:r>
      <w:r w:rsidRPr="00694117">
        <w:rPr>
          <w:rFonts w:ascii="FranklinGothic-Book" w:hAnsi="FranklinGothic-Book" w:cs="FranklinGothic-Book"/>
          <w:color w:val="000000" w:themeColor="text1"/>
          <w:spacing w:val="3"/>
          <w:sz w:val="17"/>
          <w:szCs w:val="17"/>
        </w:rPr>
        <w:t xml:space="preserve"> </w:t>
      </w:r>
      <w:r w:rsidRPr="00694117">
        <w:rPr>
          <w:rFonts w:ascii="FranklinGothic-Book" w:hAnsi="FranklinGothic-Book" w:cs="FranklinGothic-Book"/>
          <w:color w:val="000000" w:themeColor="text1"/>
          <w:sz w:val="17"/>
          <w:szCs w:val="17"/>
        </w:rPr>
        <w:t>Christianit</w:t>
      </w:r>
      <w:r w:rsidRPr="00694117">
        <w:rPr>
          <w:rFonts w:ascii="FranklinGothic-Book" w:hAnsi="FranklinGothic-Book" w:cs="FranklinGothic-Book"/>
          <w:color w:val="000000" w:themeColor="text1"/>
          <w:spacing w:val="-7"/>
          <w:sz w:val="17"/>
          <w:szCs w:val="17"/>
        </w:rPr>
        <w:t>y</w:t>
      </w:r>
      <w:r w:rsidRPr="00694117">
        <w:rPr>
          <w:rFonts w:ascii="FranklinGothic-Book" w:hAnsi="FranklinGothic-Book" w:cs="FranklinGothic-Book"/>
          <w:color w:val="000000" w:themeColor="text1"/>
          <w:sz w:val="17"/>
          <w:szCs w:val="17"/>
        </w:rPr>
        <w:t>. Its</w:t>
      </w:r>
      <w:r w:rsidRPr="00694117">
        <w:rPr>
          <w:rFonts w:ascii="FranklinGothic-Book" w:hAnsi="FranklinGothic-Book" w:cs="FranklinGothic-Book"/>
          <w:color w:val="000000" w:themeColor="text1"/>
          <w:spacing w:val="2"/>
          <w:sz w:val="17"/>
          <w:szCs w:val="17"/>
        </w:rPr>
        <w:t xml:space="preserve"> </w:t>
      </w:r>
      <w:r w:rsidRPr="00694117">
        <w:rPr>
          <w:rFonts w:ascii="FranklinGothic-Book" w:hAnsi="FranklinGothic-Book" w:cs="FranklinGothic-Book"/>
          <w:color w:val="000000" w:themeColor="text1"/>
          <w:sz w:val="17"/>
          <w:szCs w:val="17"/>
        </w:rPr>
        <w:t>objecti</w:t>
      </w:r>
      <w:r w:rsidRPr="00694117">
        <w:rPr>
          <w:rFonts w:ascii="FranklinGothic-Book" w:hAnsi="FranklinGothic-Book" w:cs="FranklinGothic-Book"/>
          <w:color w:val="000000" w:themeColor="text1"/>
          <w:spacing w:val="-3"/>
          <w:sz w:val="17"/>
          <w:szCs w:val="17"/>
        </w:rPr>
        <w:t>v</w:t>
      </w:r>
      <w:r w:rsidRPr="00694117">
        <w:rPr>
          <w:rFonts w:ascii="FranklinGothic-Book" w:hAnsi="FranklinGothic-Book" w:cs="FranklinGothic-Book"/>
          <w:color w:val="000000" w:themeColor="text1"/>
          <w:sz w:val="17"/>
          <w:szCs w:val="17"/>
        </w:rPr>
        <w:t>e</w:t>
      </w:r>
      <w:r w:rsidRPr="00694117">
        <w:rPr>
          <w:rFonts w:ascii="FranklinGothic-Book" w:hAnsi="FranklinGothic-Book" w:cs="FranklinGothic-Book"/>
          <w:color w:val="000000" w:themeColor="text1"/>
          <w:spacing w:val="-2"/>
          <w:sz w:val="17"/>
          <w:szCs w:val="17"/>
        </w:rPr>
        <w:t xml:space="preserve"> </w:t>
      </w:r>
      <w:r w:rsidRPr="00694117">
        <w:rPr>
          <w:rFonts w:ascii="FranklinGothic-Book" w:hAnsi="FranklinGothic-Book" w:cs="FranklinGothic-Book"/>
          <w:color w:val="000000" w:themeColor="text1"/>
          <w:sz w:val="17"/>
          <w:szCs w:val="17"/>
        </w:rPr>
        <w:t>is</w:t>
      </w:r>
      <w:r w:rsidRPr="00694117">
        <w:rPr>
          <w:rFonts w:ascii="FranklinGothic-Book" w:hAnsi="FranklinGothic-Book" w:cs="FranklinGothic-Book"/>
          <w:color w:val="000000" w:themeColor="text1"/>
          <w:spacing w:val="4"/>
          <w:sz w:val="17"/>
          <w:szCs w:val="17"/>
        </w:rPr>
        <w:t xml:space="preserve"> </w:t>
      </w:r>
      <w:r w:rsidRPr="00694117">
        <w:rPr>
          <w:rFonts w:ascii="FranklinGothic-Book" w:hAnsi="FranklinGothic-Book" w:cs="FranklinGothic-Book"/>
          <w:color w:val="000000" w:themeColor="text1"/>
          <w:spacing w:val="-3"/>
          <w:sz w:val="17"/>
          <w:szCs w:val="17"/>
        </w:rPr>
        <w:t>t</w:t>
      </w:r>
      <w:r w:rsidRPr="00694117">
        <w:rPr>
          <w:rFonts w:ascii="FranklinGothic-Book" w:hAnsi="FranklinGothic-Book" w:cs="FranklinGothic-Book"/>
          <w:color w:val="000000" w:themeColor="text1"/>
          <w:sz w:val="17"/>
          <w:szCs w:val="17"/>
        </w:rPr>
        <w:t>o</w:t>
      </w:r>
      <w:r w:rsidRPr="00694117">
        <w:rPr>
          <w:rFonts w:ascii="FranklinGothic-Book" w:hAnsi="FranklinGothic-Book" w:cs="FranklinGothic-Book"/>
          <w:color w:val="000000" w:themeColor="text1"/>
          <w:spacing w:val="3"/>
          <w:sz w:val="17"/>
          <w:szCs w:val="17"/>
        </w:rPr>
        <w:t xml:space="preserve"> </w:t>
      </w:r>
      <w:r w:rsidRPr="00694117">
        <w:rPr>
          <w:rFonts w:ascii="FranklinGothic-Book" w:hAnsi="FranklinGothic-Book" w:cs="FranklinGothic-Book"/>
          <w:color w:val="000000" w:themeColor="text1"/>
          <w:spacing w:val="-1"/>
          <w:sz w:val="17"/>
          <w:szCs w:val="17"/>
        </w:rPr>
        <w:t>f</w:t>
      </w:r>
      <w:r w:rsidRPr="00694117">
        <w:rPr>
          <w:rFonts w:ascii="FranklinGothic-Book" w:hAnsi="FranklinGothic-Book" w:cs="FranklinGothic-Book"/>
          <w:color w:val="000000" w:themeColor="text1"/>
          <w:sz w:val="17"/>
          <w:szCs w:val="17"/>
        </w:rPr>
        <w:t>amiliarize</w:t>
      </w:r>
      <w:r w:rsidRPr="00694117">
        <w:rPr>
          <w:rFonts w:ascii="FranklinGothic-Book" w:hAnsi="FranklinGothic-Book" w:cs="FranklinGothic-Book"/>
          <w:color w:val="000000" w:themeColor="text1"/>
          <w:spacing w:val="3"/>
          <w:sz w:val="17"/>
          <w:szCs w:val="17"/>
        </w:rPr>
        <w:t xml:space="preserve"> </w:t>
      </w:r>
      <w:r w:rsidRPr="00694117">
        <w:rPr>
          <w:rFonts w:ascii="FranklinGothic-Book" w:hAnsi="FranklinGothic-Book" w:cs="FranklinGothic-Book"/>
          <w:color w:val="000000" w:themeColor="text1"/>
          <w:sz w:val="17"/>
          <w:szCs w:val="17"/>
        </w:rPr>
        <w:t>students</w:t>
      </w:r>
      <w:r w:rsidRPr="00694117">
        <w:rPr>
          <w:rFonts w:ascii="FranklinGothic-Book" w:hAnsi="FranklinGothic-Book" w:cs="FranklinGothic-Book"/>
          <w:color w:val="000000" w:themeColor="text1"/>
          <w:spacing w:val="-2"/>
          <w:sz w:val="17"/>
          <w:szCs w:val="17"/>
        </w:rPr>
        <w:t xml:space="preserve"> </w:t>
      </w:r>
      <w:r w:rsidRPr="00694117">
        <w:rPr>
          <w:rFonts w:ascii="FranklinGothic-Book" w:hAnsi="FranklinGothic-Book" w:cs="FranklinGothic-Book"/>
          <w:color w:val="000000" w:themeColor="text1"/>
          <w:sz w:val="17"/>
          <w:szCs w:val="17"/>
        </w:rPr>
        <w:t>with the</w:t>
      </w:r>
      <w:r w:rsidRPr="00694117">
        <w:rPr>
          <w:rFonts w:ascii="FranklinGothic-Book" w:hAnsi="FranklinGothic-Book" w:cs="FranklinGothic-Book"/>
          <w:color w:val="000000" w:themeColor="text1"/>
          <w:spacing w:val="2"/>
          <w:sz w:val="17"/>
          <w:szCs w:val="17"/>
        </w:rPr>
        <w:t xml:space="preserve"> </w:t>
      </w:r>
      <w:r w:rsidRPr="00694117">
        <w:rPr>
          <w:rFonts w:ascii="FranklinGothic-Book" w:hAnsi="FranklinGothic-Book" w:cs="FranklinGothic-Book"/>
          <w:color w:val="000000" w:themeColor="text1"/>
          <w:sz w:val="17"/>
          <w:szCs w:val="17"/>
        </w:rPr>
        <w:t>his</w:t>
      </w:r>
      <w:r w:rsidRPr="00694117">
        <w:rPr>
          <w:rFonts w:ascii="FranklinGothic-Book" w:hAnsi="FranklinGothic-Book" w:cs="FranklinGothic-Book"/>
          <w:color w:val="000000" w:themeColor="text1"/>
          <w:spacing w:val="-3"/>
          <w:sz w:val="17"/>
          <w:szCs w:val="17"/>
        </w:rPr>
        <w:t>t</w:t>
      </w:r>
      <w:r w:rsidRPr="00694117">
        <w:rPr>
          <w:rFonts w:ascii="FranklinGothic-Book" w:hAnsi="FranklinGothic-Book" w:cs="FranklinGothic-Book"/>
          <w:color w:val="000000" w:themeColor="text1"/>
          <w:sz w:val="17"/>
          <w:szCs w:val="17"/>
        </w:rPr>
        <w:t>o</w:t>
      </w:r>
      <w:r w:rsidRPr="00694117">
        <w:rPr>
          <w:rFonts w:ascii="FranklinGothic-Book" w:hAnsi="FranklinGothic-Book" w:cs="FranklinGothic-Book"/>
          <w:color w:val="000000" w:themeColor="text1"/>
          <w:spacing w:val="5"/>
          <w:sz w:val="17"/>
          <w:szCs w:val="17"/>
        </w:rPr>
        <w:t>r</w:t>
      </w:r>
      <w:r w:rsidRPr="00694117">
        <w:rPr>
          <w:rFonts w:ascii="FranklinGothic-Book" w:hAnsi="FranklinGothic-Book" w:cs="FranklinGothic-Book"/>
          <w:color w:val="000000" w:themeColor="text1"/>
          <w:sz w:val="17"/>
          <w:szCs w:val="17"/>
        </w:rPr>
        <w:t>y</w:t>
      </w:r>
      <w:r w:rsidRPr="00694117">
        <w:rPr>
          <w:rFonts w:ascii="FranklinGothic-Book" w:hAnsi="FranklinGothic-Book" w:cs="FranklinGothic-Book"/>
          <w:color w:val="000000" w:themeColor="text1"/>
          <w:spacing w:val="3"/>
          <w:sz w:val="17"/>
          <w:szCs w:val="17"/>
        </w:rPr>
        <w:t xml:space="preserve"> </w:t>
      </w:r>
      <w:r w:rsidRPr="00694117">
        <w:rPr>
          <w:rFonts w:ascii="FranklinGothic-Book" w:hAnsi="FranklinGothic-Book" w:cs="FranklinGothic-Book"/>
          <w:color w:val="000000" w:themeColor="text1"/>
          <w:sz w:val="17"/>
          <w:szCs w:val="17"/>
        </w:rPr>
        <w:t>and</w:t>
      </w:r>
      <w:r w:rsidRPr="00694117">
        <w:rPr>
          <w:rFonts w:ascii="FranklinGothic-Book" w:hAnsi="FranklinGothic-Book" w:cs="FranklinGothic-Book"/>
          <w:color w:val="000000" w:themeColor="text1"/>
          <w:spacing w:val="1"/>
          <w:sz w:val="17"/>
          <w:szCs w:val="17"/>
        </w:rPr>
        <w:t xml:space="preserve"> </w:t>
      </w:r>
      <w:r w:rsidRPr="00694117">
        <w:rPr>
          <w:rFonts w:ascii="FranklinGothic-Book" w:hAnsi="FranklinGothic-Book" w:cs="FranklinGothic-Book"/>
          <w:color w:val="000000" w:themeColor="text1"/>
          <w:spacing w:val="-3"/>
          <w:sz w:val="17"/>
          <w:szCs w:val="17"/>
        </w:rPr>
        <w:t>t</w:t>
      </w:r>
      <w:r w:rsidRPr="00694117">
        <w:rPr>
          <w:rFonts w:ascii="FranklinGothic-Book" w:hAnsi="FranklinGothic-Book" w:cs="FranklinGothic-Book"/>
          <w:color w:val="000000" w:themeColor="text1"/>
          <w:sz w:val="17"/>
          <w:szCs w:val="17"/>
        </w:rPr>
        <w:t>eachings</w:t>
      </w:r>
      <w:r w:rsidRPr="00694117">
        <w:rPr>
          <w:rFonts w:ascii="FranklinGothic-Book" w:hAnsi="FranklinGothic-Book" w:cs="FranklinGothic-Book"/>
          <w:color w:val="000000" w:themeColor="text1"/>
          <w:spacing w:val="2"/>
          <w:sz w:val="17"/>
          <w:szCs w:val="17"/>
        </w:rPr>
        <w:t xml:space="preserve"> </w:t>
      </w:r>
      <w:r w:rsidRPr="00694117">
        <w:rPr>
          <w:rFonts w:ascii="FranklinGothic-Book" w:hAnsi="FranklinGothic-Book" w:cs="FranklinGothic-Book"/>
          <w:color w:val="000000" w:themeColor="text1"/>
          <w:sz w:val="17"/>
          <w:szCs w:val="17"/>
        </w:rPr>
        <w:t>of</w:t>
      </w:r>
      <w:r w:rsidRPr="00694117">
        <w:rPr>
          <w:rFonts w:ascii="FranklinGothic-Book" w:hAnsi="FranklinGothic-Book" w:cs="FranklinGothic-Book"/>
          <w:color w:val="000000" w:themeColor="text1"/>
          <w:spacing w:val="3"/>
          <w:sz w:val="17"/>
          <w:szCs w:val="17"/>
        </w:rPr>
        <w:t xml:space="preserve"> </w:t>
      </w:r>
      <w:r w:rsidRPr="00694117">
        <w:rPr>
          <w:rFonts w:ascii="FranklinGothic-Book" w:hAnsi="FranklinGothic-Book" w:cs="FranklinGothic-Book"/>
          <w:color w:val="000000" w:themeColor="text1"/>
          <w:sz w:val="17"/>
          <w:szCs w:val="17"/>
        </w:rPr>
        <w:t>the</w:t>
      </w:r>
      <w:r w:rsidRPr="00694117">
        <w:rPr>
          <w:rFonts w:ascii="FranklinGothic-Book" w:hAnsi="FranklinGothic-Book" w:cs="FranklinGothic-Book"/>
          <w:color w:val="000000" w:themeColor="text1"/>
          <w:spacing w:val="2"/>
          <w:sz w:val="17"/>
          <w:szCs w:val="17"/>
        </w:rPr>
        <w:t xml:space="preserve"> </w:t>
      </w:r>
      <w:r w:rsidRPr="00694117">
        <w:rPr>
          <w:rFonts w:ascii="FranklinGothic-Book" w:hAnsi="FranklinGothic-Book" w:cs="FranklinGothic-Book"/>
          <w:color w:val="000000" w:themeColor="text1"/>
          <w:sz w:val="17"/>
          <w:szCs w:val="17"/>
        </w:rPr>
        <w:t>Christian Chu</w:t>
      </w:r>
      <w:r w:rsidRPr="00694117">
        <w:rPr>
          <w:rFonts w:ascii="FranklinGothic-Book" w:hAnsi="FranklinGothic-Book" w:cs="FranklinGothic-Book"/>
          <w:color w:val="000000" w:themeColor="text1"/>
          <w:spacing w:val="-3"/>
          <w:sz w:val="17"/>
          <w:szCs w:val="17"/>
        </w:rPr>
        <w:t>r</w:t>
      </w:r>
      <w:r w:rsidRPr="00694117">
        <w:rPr>
          <w:rFonts w:ascii="FranklinGothic-Book" w:hAnsi="FranklinGothic-Book" w:cs="FranklinGothic-Book"/>
          <w:color w:val="000000" w:themeColor="text1"/>
          <w:sz w:val="17"/>
          <w:szCs w:val="17"/>
        </w:rPr>
        <w:t>ch</w:t>
      </w:r>
      <w:r w:rsidRPr="00694117">
        <w:rPr>
          <w:rFonts w:ascii="FranklinGothic-Book" w:hAnsi="FranklinGothic-Book" w:cs="FranklinGothic-Book"/>
          <w:color w:val="000000" w:themeColor="text1"/>
          <w:spacing w:val="-1"/>
          <w:sz w:val="17"/>
          <w:szCs w:val="17"/>
        </w:rPr>
        <w:t xml:space="preserve"> </w:t>
      </w:r>
      <w:r w:rsidRPr="00694117">
        <w:rPr>
          <w:rFonts w:ascii="FranklinGothic-Book" w:hAnsi="FranklinGothic-Book" w:cs="FranklinGothic-Book"/>
          <w:color w:val="000000" w:themeColor="text1"/>
          <w:sz w:val="17"/>
          <w:szCs w:val="17"/>
        </w:rPr>
        <w:t>f</w:t>
      </w:r>
      <w:r w:rsidRPr="00694117">
        <w:rPr>
          <w:rFonts w:ascii="FranklinGothic-Book" w:hAnsi="FranklinGothic-Book" w:cs="FranklinGothic-Book"/>
          <w:color w:val="000000" w:themeColor="text1"/>
          <w:spacing w:val="-3"/>
          <w:sz w:val="17"/>
          <w:szCs w:val="17"/>
        </w:rPr>
        <w:t>r</w:t>
      </w:r>
      <w:r w:rsidRPr="00694117">
        <w:rPr>
          <w:rFonts w:ascii="FranklinGothic-Book" w:hAnsi="FranklinGothic-Book" w:cs="FranklinGothic-Book"/>
          <w:color w:val="000000" w:themeColor="text1"/>
          <w:sz w:val="17"/>
          <w:szCs w:val="17"/>
        </w:rPr>
        <w:t>om</w:t>
      </w:r>
      <w:r w:rsidRPr="00694117">
        <w:rPr>
          <w:rFonts w:ascii="FranklinGothic-Book" w:hAnsi="FranklinGothic-Book" w:cs="FranklinGothic-Book"/>
          <w:color w:val="000000" w:themeColor="text1"/>
          <w:spacing w:val="1"/>
          <w:sz w:val="17"/>
          <w:szCs w:val="17"/>
        </w:rPr>
        <w:t xml:space="preserve"> </w:t>
      </w:r>
      <w:r w:rsidRPr="00694117">
        <w:rPr>
          <w:rFonts w:ascii="FranklinGothic-Book" w:hAnsi="FranklinGothic-Book" w:cs="FranklinGothic-Book"/>
          <w:color w:val="000000" w:themeColor="text1"/>
          <w:sz w:val="17"/>
          <w:szCs w:val="17"/>
        </w:rPr>
        <w:t>early</w:t>
      </w:r>
      <w:r w:rsidRPr="00694117">
        <w:rPr>
          <w:rFonts w:ascii="FranklinGothic-Book" w:hAnsi="FranklinGothic-Book" w:cs="FranklinGothic-Book"/>
          <w:color w:val="000000" w:themeColor="text1"/>
          <w:spacing w:val="1"/>
          <w:sz w:val="17"/>
          <w:szCs w:val="17"/>
        </w:rPr>
        <w:t xml:space="preserve"> </w:t>
      </w:r>
      <w:r w:rsidRPr="00694117">
        <w:rPr>
          <w:rFonts w:ascii="FranklinGothic-Book" w:hAnsi="FranklinGothic-Book" w:cs="FranklinGothic-Book"/>
          <w:color w:val="000000" w:themeColor="text1"/>
          <w:sz w:val="17"/>
          <w:szCs w:val="17"/>
        </w:rPr>
        <w:t>in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second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centu</w:t>
      </w:r>
      <w:r w:rsidRPr="00921B28">
        <w:rPr>
          <w:rFonts w:ascii="FranklinGothic-Book" w:hAnsi="FranklinGothic-Book" w:cs="FranklinGothic-Book"/>
          <w:color w:val="000000" w:themeColor="text1"/>
          <w:spacing w:val="5"/>
          <w:sz w:val="17"/>
          <w:szCs w:val="17"/>
        </w:rPr>
        <w:t>r</w:t>
      </w:r>
      <w:r w:rsidRPr="00921B28">
        <w:rPr>
          <w:rFonts w:ascii="FranklinGothic-Book" w:hAnsi="FranklinGothic-Book" w:cs="FranklinGothic-Book"/>
          <w:color w:val="000000" w:themeColor="text1"/>
          <w:sz w:val="17"/>
          <w:szCs w:val="17"/>
        </w:rPr>
        <w:t>y</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 beginning</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00163CB7">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six</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eenth</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centu</w:t>
      </w:r>
      <w:r w:rsidRPr="00921B28">
        <w:rPr>
          <w:rFonts w:ascii="FranklinGothic-Book" w:hAnsi="FranklinGothic-Book" w:cs="FranklinGothic-Book"/>
          <w:color w:val="000000" w:themeColor="text1"/>
          <w:spacing w:val="5"/>
          <w:sz w:val="17"/>
          <w:szCs w:val="17"/>
        </w:rPr>
        <w:t>r</w:t>
      </w:r>
      <w:r w:rsidRPr="00921B28">
        <w:rPr>
          <w:rFonts w:ascii="FranklinGothic-Book" w:hAnsi="FranklinGothic-Book" w:cs="FranklinGothic-Book"/>
          <w:color w:val="000000" w:themeColor="text1"/>
          <w:spacing w:val="-7"/>
          <w:sz w:val="17"/>
          <w:szCs w:val="17"/>
        </w:rPr>
        <w:t>y</w:t>
      </w:r>
      <w:r w:rsidRPr="00921B28">
        <w:rPr>
          <w:rFonts w:ascii="FranklinGothic-Book" w:hAnsi="FranklinGothic-Book" w:cs="FranklinGothic-Book"/>
          <w:color w:val="000000" w:themeColor="text1"/>
          <w:sz w:val="17"/>
          <w:szCs w:val="17"/>
        </w:rPr>
        <w:t>.</w:t>
      </w:r>
    </w:p>
    <w:p w14:paraId="34F722C1" w14:textId="77777777" w:rsidR="00CA6514" w:rsidRPr="00921B28"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A6514">
        <w:rPr>
          <w:rFonts w:ascii="FranklinGothic-Medium" w:hAnsi="FranklinGothic-Medium" w:cs="FranklinGothic-Medium"/>
          <w:b/>
          <w:color w:val="000000" w:themeColor="text1"/>
          <w:sz w:val="17"/>
          <w:szCs w:val="17"/>
        </w:rPr>
        <w:t>Instruc</w:t>
      </w:r>
      <w:r w:rsidRPr="00CA6514">
        <w:rPr>
          <w:rFonts w:ascii="FranklinGothic-Medium" w:hAnsi="FranklinGothic-Medium" w:cs="FranklinGothic-Medium"/>
          <w:b/>
          <w:color w:val="000000" w:themeColor="text1"/>
          <w:spacing w:val="-3"/>
          <w:sz w:val="17"/>
          <w:szCs w:val="17"/>
        </w:rPr>
        <w:t>t</w:t>
      </w:r>
      <w:r w:rsidRPr="00CA6514">
        <w:rPr>
          <w:rFonts w:ascii="FranklinGothic-Medium" w:hAnsi="FranklinGothic-Medium" w:cs="FranklinGothic-Medium"/>
          <w:b/>
          <w:color w:val="000000" w:themeColor="text1"/>
          <w:sz w:val="17"/>
          <w:szCs w:val="17"/>
        </w:rPr>
        <w:t>or:</w:t>
      </w:r>
      <w:r>
        <w:rPr>
          <w:rFonts w:ascii="FranklinGothic-Medium" w:hAnsi="FranklinGothic-Medium" w:cs="FranklinGothic-Medium"/>
          <w:color w:val="000000" w:themeColor="text1"/>
          <w:sz w:val="17"/>
          <w:szCs w:val="17"/>
        </w:rPr>
        <w:t xml:space="preserve"> Bradley Longfield </w:t>
      </w:r>
    </w:p>
    <w:p w14:paraId="07FD0C8D" w14:textId="77777777" w:rsidR="00CA6514" w:rsidRPr="00921B28" w:rsidRDefault="00CA6514" w:rsidP="00CA6514">
      <w:pPr>
        <w:widowControl w:val="0"/>
        <w:suppressAutoHyphens/>
        <w:autoSpaceDE w:val="0"/>
        <w:autoSpaceDN w:val="0"/>
        <w:adjustRightInd w:val="0"/>
        <w:spacing w:after="120" w:line="273" w:lineRule="auto"/>
        <w:textAlignment w:val="center"/>
        <w:rPr>
          <w:rFonts w:ascii="FranklinGothic-Medium" w:hAnsi="FranklinGothic-Medium" w:cs="FranklinGothic-Medium"/>
          <w:color w:val="000000" w:themeColor="text1"/>
          <w:sz w:val="17"/>
          <w:szCs w:val="17"/>
        </w:rPr>
      </w:pPr>
    </w:p>
    <w:p w14:paraId="11D726D0" w14:textId="77777777" w:rsidR="00CA6514" w:rsidRPr="00CA6514" w:rsidRDefault="00163CB7" w:rsidP="00CA6514">
      <w:pPr>
        <w:widowControl w:val="0"/>
        <w:suppressAutoHyphens/>
        <w:autoSpaceDE w:val="0"/>
        <w:autoSpaceDN w:val="0"/>
        <w:adjustRightInd w:val="0"/>
        <w:spacing w:line="273"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 xml:space="preserve">D </w:t>
      </w:r>
      <w:r w:rsidR="00CA6514" w:rsidRPr="00CA6514">
        <w:rPr>
          <w:rFonts w:ascii="FranklinGothic-Medium" w:hAnsi="FranklinGothic-Medium" w:cs="FranklinGothic-Medium"/>
          <w:b/>
          <w:color w:val="000000" w:themeColor="text1"/>
          <w:sz w:val="17"/>
          <w:szCs w:val="17"/>
        </w:rPr>
        <w:t>HT</w:t>
      </w:r>
      <w:r w:rsidR="00CA6514" w:rsidRPr="00CA6514">
        <w:rPr>
          <w:rFonts w:ascii="FranklinGothic-Medium" w:hAnsi="FranklinGothic-Medium" w:cs="FranklinGothic-Medium"/>
          <w:b/>
          <w:color w:val="000000" w:themeColor="text1"/>
          <w:spacing w:val="-9"/>
          <w:sz w:val="17"/>
          <w:szCs w:val="17"/>
        </w:rPr>
        <w:t xml:space="preserve"> </w:t>
      </w:r>
      <w:r>
        <w:rPr>
          <w:rFonts w:ascii="FranklinGothic-Medium" w:hAnsi="FranklinGothic-Medium" w:cs="FranklinGothic-Medium"/>
          <w:b/>
          <w:color w:val="000000" w:themeColor="text1"/>
          <w:sz w:val="17"/>
          <w:szCs w:val="17"/>
        </w:rPr>
        <w:t>502 Renewal, Expansion, Fragmentation:</w:t>
      </w:r>
      <w:r w:rsidR="00CA6514" w:rsidRPr="00CA6514">
        <w:rPr>
          <w:rFonts w:ascii="FranklinGothic-Medium" w:hAnsi="FranklinGothic-Medium" w:cs="FranklinGothic-Medium"/>
          <w:b/>
          <w:color w:val="000000" w:themeColor="text1"/>
          <w:spacing w:val="4"/>
          <w:sz w:val="17"/>
          <w:szCs w:val="17"/>
        </w:rPr>
        <w:t xml:space="preserve"> </w:t>
      </w:r>
      <w:r w:rsidR="00CA6514" w:rsidRPr="00CA6514">
        <w:rPr>
          <w:rFonts w:ascii="FranklinGothic-Medium" w:hAnsi="FranklinGothic-Medium" w:cs="FranklinGothic-Medium"/>
          <w:b/>
          <w:color w:val="000000" w:themeColor="text1"/>
          <w:spacing w:val="-2"/>
          <w:sz w:val="17"/>
          <w:szCs w:val="17"/>
        </w:rPr>
        <w:t>R</w:t>
      </w:r>
      <w:r w:rsidR="00CA6514" w:rsidRPr="00CA6514">
        <w:rPr>
          <w:rFonts w:ascii="FranklinGothic-Medium" w:hAnsi="FranklinGothic-Medium" w:cs="FranklinGothic-Medium"/>
          <w:b/>
          <w:color w:val="000000" w:themeColor="text1"/>
          <w:sz w:val="17"/>
          <w:szCs w:val="17"/>
        </w:rPr>
        <w:t>e</w:t>
      </w:r>
      <w:r w:rsidR="00CA6514" w:rsidRPr="00CA6514">
        <w:rPr>
          <w:rFonts w:ascii="FranklinGothic-Medium" w:hAnsi="FranklinGothic-Medium" w:cs="FranklinGothic-Medium"/>
          <w:b/>
          <w:color w:val="000000" w:themeColor="text1"/>
          <w:spacing w:val="-2"/>
          <w:sz w:val="17"/>
          <w:szCs w:val="17"/>
        </w:rPr>
        <w:t>f</w:t>
      </w:r>
      <w:r w:rsidR="00CA6514" w:rsidRPr="00CA6514">
        <w:rPr>
          <w:rFonts w:ascii="FranklinGothic-Medium" w:hAnsi="FranklinGothic-Medium" w:cs="FranklinGothic-Medium"/>
          <w:b/>
          <w:color w:val="000000" w:themeColor="text1"/>
          <w:sz w:val="17"/>
          <w:szCs w:val="17"/>
        </w:rPr>
        <w:t>ormation</w:t>
      </w:r>
      <w:r w:rsidR="00CA6514" w:rsidRPr="00CA6514">
        <w:rPr>
          <w:rFonts w:ascii="FranklinGothic-Medium" w:hAnsi="FranklinGothic-Medium" w:cs="FranklinGothic-Medium"/>
          <w:b/>
          <w:color w:val="000000" w:themeColor="text1"/>
          <w:spacing w:val="4"/>
          <w:sz w:val="17"/>
          <w:szCs w:val="17"/>
        </w:rPr>
        <w:t xml:space="preserve"> </w:t>
      </w:r>
      <w:r w:rsidR="00CA6514" w:rsidRPr="00CA6514">
        <w:rPr>
          <w:rFonts w:ascii="FranklinGothic-Medium" w:hAnsi="FranklinGothic-Medium" w:cs="FranklinGothic-Medium"/>
          <w:b/>
          <w:color w:val="000000" w:themeColor="text1"/>
          <w:sz w:val="17"/>
          <w:szCs w:val="17"/>
        </w:rPr>
        <w:t>and</w:t>
      </w:r>
      <w:r w:rsidR="00CA6514" w:rsidRPr="00CA6514">
        <w:rPr>
          <w:rFonts w:ascii="FranklinGothic-Medium" w:hAnsi="FranklinGothic-Medium" w:cs="FranklinGothic-Medium"/>
          <w:b/>
          <w:color w:val="000000" w:themeColor="text1"/>
          <w:spacing w:val="1"/>
          <w:sz w:val="17"/>
          <w:szCs w:val="17"/>
        </w:rPr>
        <w:t xml:space="preserve"> </w:t>
      </w:r>
      <w:r w:rsidR="00CA6514" w:rsidRPr="00CA6514">
        <w:rPr>
          <w:rFonts w:ascii="FranklinGothic-Medium" w:hAnsi="FranklinGothic-Medium" w:cs="FranklinGothic-Medium"/>
          <w:b/>
          <w:color w:val="000000" w:themeColor="text1"/>
          <w:sz w:val="17"/>
          <w:szCs w:val="17"/>
        </w:rPr>
        <w:t>Modern</w:t>
      </w:r>
      <w:r w:rsidR="00CA6514" w:rsidRPr="00CA6514">
        <w:rPr>
          <w:rFonts w:ascii="FranklinGothic-Medium" w:hAnsi="FranklinGothic-Medium" w:cs="FranklinGothic-Medium"/>
          <w:b/>
          <w:color w:val="000000" w:themeColor="text1"/>
          <w:spacing w:val="-12"/>
          <w:sz w:val="17"/>
          <w:szCs w:val="17"/>
        </w:rPr>
        <w:t xml:space="preserve"> </w:t>
      </w:r>
      <w:r w:rsidR="00CA6514" w:rsidRPr="00CA6514">
        <w:rPr>
          <w:rFonts w:ascii="FranklinGothic-Medium" w:hAnsi="FranklinGothic-Medium" w:cs="FranklinGothic-Medium"/>
          <w:b/>
          <w:color w:val="000000" w:themeColor="text1"/>
          <w:sz w:val="17"/>
          <w:szCs w:val="17"/>
        </w:rPr>
        <w:t>Chu</w:t>
      </w:r>
      <w:r w:rsidR="00CA6514" w:rsidRPr="00CA6514">
        <w:rPr>
          <w:rFonts w:ascii="FranklinGothic-Medium" w:hAnsi="FranklinGothic-Medium" w:cs="FranklinGothic-Medium"/>
          <w:b/>
          <w:color w:val="000000" w:themeColor="text1"/>
          <w:spacing w:val="-1"/>
          <w:sz w:val="17"/>
          <w:szCs w:val="17"/>
        </w:rPr>
        <w:t>r</w:t>
      </w:r>
      <w:r w:rsidR="00CA6514" w:rsidRPr="00CA6514">
        <w:rPr>
          <w:rFonts w:ascii="FranklinGothic-Medium" w:hAnsi="FranklinGothic-Medium" w:cs="FranklinGothic-Medium"/>
          <w:b/>
          <w:color w:val="000000" w:themeColor="text1"/>
          <w:spacing w:val="1"/>
          <w:sz w:val="17"/>
          <w:szCs w:val="17"/>
        </w:rPr>
        <w:t>c</w:t>
      </w:r>
      <w:r w:rsidR="00CA6514" w:rsidRPr="00CA6514">
        <w:rPr>
          <w:rFonts w:ascii="FranklinGothic-Medium" w:hAnsi="FranklinGothic-Medium" w:cs="FranklinGothic-Medium"/>
          <w:b/>
          <w:color w:val="000000" w:themeColor="text1"/>
          <w:sz w:val="17"/>
          <w:szCs w:val="17"/>
        </w:rPr>
        <w:t>h History</w:t>
      </w:r>
    </w:p>
    <w:p w14:paraId="05F8A5C6" w14:textId="77777777" w:rsidR="00CA6514" w:rsidRPr="00CA6514" w:rsidRDefault="00CA6514" w:rsidP="00CA6514">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CA6514">
        <w:rPr>
          <w:rFonts w:ascii="FranklinGothic-Medium" w:hAnsi="FranklinGothic-Medium" w:cs="FranklinGothic-Medium"/>
          <w:b/>
          <w:color w:val="000000" w:themeColor="text1"/>
          <w:sz w:val="17"/>
          <w:szCs w:val="17"/>
        </w:rPr>
        <w:t>(3</w:t>
      </w:r>
      <w:r w:rsidRPr="00CA6514">
        <w:rPr>
          <w:rFonts w:ascii="FranklinGothic-Medium" w:hAnsi="FranklinGothic-Medium" w:cs="FranklinGothic-Medium"/>
          <w:b/>
          <w:color w:val="000000" w:themeColor="text1"/>
          <w:spacing w:val="4"/>
          <w:sz w:val="17"/>
          <w:szCs w:val="17"/>
        </w:rPr>
        <w:t xml:space="preserve"> </w:t>
      </w:r>
      <w:r w:rsidRPr="00CA6514">
        <w:rPr>
          <w:rFonts w:ascii="FranklinGothic-Medium" w:hAnsi="FranklinGothic-Medium" w:cs="FranklinGothic-Medium"/>
          <w:b/>
          <w:color w:val="000000" w:themeColor="text1"/>
          <w:sz w:val="17"/>
          <w:szCs w:val="17"/>
        </w:rPr>
        <w:t>credits)</w:t>
      </w:r>
    </w:p>
    <w:p w14:paraId="2EFC56DA" w14:textId="77777777" w:rsidR="00CA6514" w:rsidRPr="00CA6514" w:rsidRDefault="003E2E62" w:rsidP="00CA6514">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 xml:space="preserve">Prerequisite: HT </w:t>
      </w:r>
      <w:r w:rsidR="00163CB7">
        <w:rPr>
          <w:rFonts w:ascii="FranklinGothic-Medium" w:hAnsi="FranklinGothic-Medium" w:cs="FranklinGothic-Medium"/>
          <w:b/>
          <w:color w:val="000000" w:themeColor="text1"/>
          <w:sz w:val="17"/>
          <w:szCs w:val="17"/>
        </w:rPr>
        <w:t>500</w:t>
      </w:r>
      <w:r w:rsidR="00CA6514" w:rsidRPr="00CA6514">
        <w:rPr>
          <w:rFonts w:ascii="FranklinGothic-Medium" w:hAnsi="FranklinGothic-Medium" w:cs="FranklinGothic-Medium"/>
          <w:b/>
          <w:color w:val="000000" w:themeColor="text1"/>
          <w:sz w:val="17"/>
          <w:szCs w:val="17"/>
        </w:rPr>
        <w:t xml:space="preserve"> or permission of the instructor</w:t>
      </w:r>
    </w:p>
    <w:p w14:paraId="219CAC55" w14:textId="77777777" w:rsidR="00CA6514" w:rsidRPr="00CA6514"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CA6514">
        <w:rPr>
          <w:rFonts w:ascii="FranklinGothic-Medium" w:hAnsi="FranklinGothic-Medium" w:cs="FranklinGothic-Medium"/>
          <w:b/>
          <w:color w:val="000000" w:themeColor="text1"/>
          <w:sz w:val="17"/>
          <w:szCs w:val="17"/>
        </w:rPr>
        <w:t>L</w:t>
      </w:r>
      <w:r w:rsidRPr="00CA6514">
        <w:rPr>
          <w:rFonts w:ascii="FranklinGothic-Medium" w:hAnsi="FranklinGothic-Medium" w:cs="FranklinGothic-Medium"/>
          <w:b/>
          <w:color w:val="000000" w:themeColor="text1"/>
          <w:spacing w:val="-1"/>
          <w:sz w:val="17"/>
          <w:szCs w:val="17"/>
        </w:rPr>
        <w:t>e</w:t>
      </w:r>
      <w:r w:rsidRPr="00CA6514">
        <w:rPr>
          <w:rFonts w:ascii="FranklinGothic-Medium" w:hAnsi="FranklinGothic-Medium" w:cs="FranklinGothic-Medium"/>
          <w:b/>
          <w:color w:val="000000" w:themeColor="text1"/>
          <w:sz w:val="17"/>
          <w:szCs w:val="17"/>
        </w:rPr>
        <w:t>t</w:t>
      </w:r>
      <w:r w:rsidRPr="00CA6514">
        <w:rPr>
          <w:rFonts w:ascii="FranklinGothic-Medium" w:hAnsi="FranklinGothic-Medium" w:cs="FranklinGothic-Medium"/>
          <w:b/>
          <w:color w:val="000000" w:themeColor="text1"/>
          <w:spacing w:val="-2"/>
          <w:sz w:val="17"/>
          <w:szCs w:val="17"/>
        </w:rPr>
        <w:t>t</w:t>
      </w:r>
      <w:r w:rsidRPr="00CA6514">
        <w:rPr>
          <w:rFonts w:ascii="FranklinGothic-Medium" w:hAnsi="FranklinGothic-Medium" w:cs="FranklinGothic-Medium"/>
          <w:b/>
          <w:color w:val="000000" w:themeColor="text1"/>
          <w:sz w:val="17"/>
          <w:szCs w:val="17"/>
        </w:rPr>
        <w:t>er</w:t>
      </w:r>
      <w:r w:rsidRPr="00CA6514">
        <w:rPr>
          <w:rFonts w:ascii="FranklinGothic-Medium" w:hAnsi="FranklinGothic-Medium" w:cs="FranklinGothic-Medium"/>
          <w:b/>
          <w:color w:val="000000" w:themeColor="text1"/>
          <w:spacing w:val="4"/>
          <w:sz w:val="17"/>
          <w:szCs w:val="17"/>
        </w:rPr>
        <w:t xml:space="preserve"> </w:t>
      </w:r>
      <w:r w:rsidRPr="00CA6514">
        <w:rPr>
          <w:rFonts w:ascii="FranklinGothic-Medium" w:hAnsi="FranklinGothic-Medium" w:cs="FranklinGothic-Medium"/>
          <w:b/>
          <w:color w:val="000000" w:themeColor="text1"/>
          <w:sz w:val="17"/>
          <w:szCs w:val="17"/>
        </w:rPr>
        <w:t>grade only</w:t>
      </w:r>
    </w:p>
    <w:p w14:paraId="128C0921" w14:textId="77777777" w:rsidR="00CA6514" w:rsidRPr="00921B28" w:rsidRDefault="00CA6514" w:rsidP="00CA6514">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This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cou</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is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second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half</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Pr>
          <w:rFonts w:ascii="FranklinGothic-Book" w:hAnsi="FranklinGothic-Book" w:cs="FranklinGothic-Book"/>
          <w:color w:val="000000" w:themeColor="text1"/>
          <w:sz w:val="17"/>
          <w:szCs w:val="17"/>
        </w:rPr>
        <w:t xml:space="preserve">the </w:t>
      </w:r>
      <w:r w:rsidRPr="00921B28">
        <w:rPr>
          <w:rFonts w:ascii="FranklinGothic-Book" w:hAnsi="FranklinGothic-Book" w:cs="FranklinGothic-Book"/>
          <w:color w:val="000000" w:themeColor="text1"/>
          <w:sz w:val="17"/>
          <w:szCs w:val="17"/>
        </w:rPr>
        <w:t>re</w:t>
      </w:r>
      <w:r w:rsidRPr="00921B28">
        <w:rPr>
          <w:rFonts w:ascii="FranklinGothic-Book" w:hAnsi="FranklinGothic-Book" w:cs="FranklinGothic-Book"/>
          <w:color w:val="000000" w:themeColor="text1"/>
          <w:spacing w:val="-2"/>
          <w:sz w:val="17"/>
          <w:szCs w:val="17"/>
        </w:rPr>
        <w:t>q</w:t>
      </w:r>
      <w:r w:rsidRPr="00921B28">
        <w:rPr>
          <w:rFonts w:ascii="FranklinGothic-Book" w:hAnsi="FranklinGothic-Book" w:cs="FranklinGothic-Book"/>
          <w:color w:val="000000" w:themeColor="text1"/>
          <w:sz w:val="17"/>
          <w:szCs w:val="17"/>
        </w:rPr>
        <w:t>uired</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t</w:t>
      </w:r>
      <w:r w:rsidRPr="00921B28">
        <w:rPr>
          <w:rFonts w:ascii="FranklinGothic-Book" w:hAnsi="FranklinGothic-Book" w:cs="FranklinGothic-Book"/>
          <w:color w:val="000000" w:themeColor="text1"/>
          <w:spacing w:val="-2"/>
          <w:sz w:val="17"/>
          <w:szCs w:val="17"/>
        </w:rPr>
        <w:t>w</w:t>
      </w:r>
      <w:r w:rsidRPr="00921B28">
        <w:rPr>
          <w:rFonts w:ascii="FranklinGothic-Book" w:hAnsi="FranklinGothic-Book" w:cs="FranklinGothic-Book"/>
          <w:color w:val="000000" w:themeColor="text1"/>
          <w:sz w:val="17"/>
          <w:szCs w:val="17"/>
        </w:rPr>
        <w:t>o-semes</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er</w:t>
      </w:r>
      <w:r w:rsidRPr="00921B28">
        <w:rPr>
          <w:rFonts w:ascii="FranklinGothic-Book" w:hAnsi="FranklinGothic-Book" w:cs="FranklinGothic-Book"/>
          <w:color w:val="000000" w:themeColor="text1"/>
          <w:spacing w:val="-6"/>
          <w:sz w:val="17"/>
          <w:szCs w:val="17"/>
        </w:rPr>
        <w:t xml:space="preserve"> </w:t>
      </w:r>
      <w:r w:rsidRPr="00921B28">
        <w:rPr>
          <w:rFonts w:ascii="FranklinGothic-Book" w:hAnsi="FranklinGothic-Book" w:cs="FranklinGothic-Book"/>
          <w:color w:val="000000" w:themeColor="text1"/>
          <w:sz w:val="17"/>
          <w:szCs w:val="17"/>
        </w:rPr>
        <w:t>su</w:t>
      </w:r>
      <w:r w:rsidRPr="00921B28">
        <w:rPr>
          <w:rFonts w:ascii="FranklinGothic-Book" w:hAnsi="FranklinGothic-Book" w:cs="FranklinGothic-Book"/>
          <w:color w:val="000000" w:themeColor="text1"/>
          <w:spacing w:val="4"/>
          <w:sz w:val="17"/>
          <w:szCs w:val="17"/>
        </w:rPr>
        <w:t>r</w:t>
      </w:r>
      <w:r w:rsidRPr="00921B28">
        <w:rPr>
          <w:rFonts w:ascii="FranklinGothic-Book" w:hAnsi="FranklinGothic-Book" w:cs="FranklinGothic-Book"/>
          <w:color w:val="000000" w:themeColor="text1"/>
          <w:spacing w:val="-3"/>
          <w:sz w:val="17"/>
          <w:szCs w:val="17"/>
        </w:rPr>
        <w:t>ve</w:t>
      </w:r>
      <w:r w:rsidRPr="00921B28">
        <w:rPr>
          <w:rFonts w:ascii="FranklinGothic-Book" w:hAnsi="FranklinGothic-Book" w:cs="FranklinGothic-Book"/>
          <w:color w:val="000000" w:themeColor="text1"/>
          <w:sz w:val="17"/>
          <w:szCs w:val="17"/>
        </w:rPr>
        <w:t>y</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his</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5"/>
          <w:sz w:val="17"/>
          <w:szCs w:val="17"/>
        </w:rPr>
        <w:t>r</w:t>
      </w:r>
      <w:r>
        <w:rPr>
          <w:rFonts w:ascii="FranklinGothic-Book" w:hAnsi="FranklinGothic-Book" w:cs="FranklinGothic-Book"/>
          <w:color w:val="000000" w:themeColor="text1"/>
          <w:sz w:val="17"/>
          <w:szCs w:val="17"/>
        </w:rPr>
        <w:t xml:space="preserve">y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Christianit</w:t>
      </w:r>
      <w:r w:rsidRPr="00921B28">
        <w:rPr>
          <w:rFonts w:ascii="FranklinGothic-Book" w:hAnsi="FranklinGothic-Book" w:cs="FranklinGothic-Book"/>
          <w:color w:val="000000" w:themeColor="text1"/>
          <w:spacing w:val="-7"/>
          <w:sz w:val="17"/>
          <w:szCs w:val="17"/>
        </w:rPr>
        <w:t>y</w:t>
      </w:r>
      <w:r w:rsidRPr="00921B28">
        <w:rPr>
          <w:rFonts w:ascii="FranklinGothic-Book" w:hAnsi="FranklinGothic-Book" w:cs="FranklinGothic-Book"/>
          <w:color w:val="000000" w:themeColor="text1"/>
          <w:sz w:val="17"/>
          <w:szCs w:val="17"/>
        </w:rPr>
        <w:t>.</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Its</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objecti</w:t>
      </w:r>
      <w:r w:rsidRPr="00921B28">
        <w:rPr>
          <w:rFonts w:ascii="FranklinGothic-Book" w:hAnsi="FranklinGothic-Book" w:cs="FranklinGothic-Book"/>
          <w:color w:val="000000" w:themeColor="text1"/>
          <w:spacing w:val="-3"/>
          <w:sz w:val="17"/>
          <w:szCs w:val="17"/>
        </w:rPr>
        <w:t>v</w:t>
      </w:r>
      <w:r w:rsidRPr="00921B28">
        <w:rPr>
          <w:rFonts w:ascii="FranklinGothic-Book" w:hAnsi="FranklinGothic-Book" w:cs="FranklinGothic-Book"/>
          <w:color w:val="000000" w:themeColor="text1"/>
          <w:sz w:val="17"/>
          <w:szCs w:val="17"/>
        </w:rPr>
        <w:t>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is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pacing w:val="-1"/>
          <w:sz w:val="17"/>
          <w:szCs w:val="17"/>
        </w:rPr>
        <w:t>f</w:t>
      </w:r>
      <w:r w:rsidRPr="00921B28">
        <w:rPr>
          <w:rFonts w:ascii="FranklinGothic-Book" w:hAnsi="FranklinGothic-Book" w:cs="FranklinGothic-Book"/>
          <w:color w:val="000000" w:themeColor="text1"/>
          <w:sz w:val="17"/>
          <w:szCs w:val="17"/>
        </w:rPr>
        <w:t>amiliarize</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students</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with</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his</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5"/>
          <w:sz w:val="17"/>
          <w:szCs w:val="17"/>
        </w:rPr>
        <w:t>r</w:t>
      </w:r>
      <w:r w:rsidRPr="00921B28">
        <w:rPr>
          <w:rFonts w:ascii="FranklinGothic-Book" w:hAnsi="FranklinGothic-Book" w:cs="FranklinGothic-Book"/>
          <w:color w:val="000000" w:themeColor="text1"/>
          <w:sz w:val="17"/>
          <w:szCs w:val="17"/>
        </w:rPr>
        <w:t>y</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eachings</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 chu</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ch</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f</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om</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e</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ormation</w:t>
      </w:r>
      <w:r w:rsidRPr="00921B28">
        <w:rPr>
          <w:rFonts w:ascii="FranklinGothic-Book" w:hAnsi="FranklinGothic-Book" w:cs="FranklinGothic-Book"/>
          <w:color w:val="000000" w:themeColor="text1"/>
          <w:spacing w:val="-5"/>
          <w:sz w:val="17"/>
          <w:szCs w:val="17"/>
        </w:rPr>
        <w:t xml:space="preserve"> </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present.</w:t>
      </w:r>
    </w:p>
    <w:p w14:paraId="2146FF12" w14:textId="77777777" w:rsidR="00CA6514" w:rsidRPr="00921B28"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A6514">
        <w:rPr>
          <w:rFonts w:ascii="FranklinGothic-Medium" w:hAnsi="FranklinGothic-Medium" w:cs="FranklinGothic-Medium"/>
          <w:b/>
          <w:color w:val="000000" w:themeColor="text1"/>
          <w:sz w:val="17"/>
          <w:szCs w:val="17"/>
        </w:rPr>
        <w:t>Instruc</w:t>
      </w:r>
      <w:r w:rsidRPr="00CA6514">
        <w:rPr>
          <w:rFonts w:ascii="FranklinGothic-Medium" w:hAnsi="FranklinGothic-Medium" w:cs="FranklinGothic-Medium"/>
          <w:b/>
          <w:color w:val="000000" w:themeColor="text1"/>
          <w:spacing w:val="-3"/>
          <w:sz w:val="17"/>
          <w:szCs w:val="17"/>
        </w:rPr>
        <w:t>t</w:t>
      </w:r>
      <w:r w:rsidRPr="00CA6514">
        <w:rPr>
          <w:rFonts w:ascii="FranklinGothic-Medium" w:hAnsi="FranklinGothic-Medium" w:cs="FranklinGothic-Medium"/>
          <w:b/>
          <w:color w:val="000000" w:themeColor="text1"/>
          <w:sz w:val="17"/>
          <w:szCs w:val="17"/>
        </w:rPr>
        <w:t>or:</w:t>
      </w:r>
      <w:r>
        <w:rPr>
          <w:rFonts w:ascii="FranklinGothic-Medium" w:hAnsi="FranklinGothic-Medium" w:cs="FranklinGothic-Medium"/>
          <w:color w:val="000000" w:themeColor="text1"/>
          <w:sz w:val="17"/>
          <w:szCs w:val="17"/>
        </w:rPr>
        <w:t xml:space="preserve"> </w:t>
      </w:r>
      <w:r w:rsidRPr="00921B28">
        <w:rPr>
          <w:rFonts w:ascii="FranklinGothic-Medium" w:hAnsi="FranklinGothic-Medium" w:cs="FranklinGothic-Medium"/>
          <w:color w:val="000000" w:themeColor="text1"/>
          <w:sz w:val="17"/>
          <w:szCs w:val="17"/>
        </w:rPr>
        <w:t>Bradley Longfield</w:t>
      </w:r>
    </w:p>
    <w:p w14:paraId="3BB42557" w14:textId="77777777" w:rsidR="00CA6514" w:rsidRPr="00921B28" w:rsidRDefault="00CA6514" w:rsidP="00CA651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09093F3E" w14:textId="77777777" w:rsidR="00CA6514" w:rsidRPr="00CA6514" w:rsidRDefault="00163CB7" w:rsidP="00CA6514">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pacing w:val="-2"/>
          <w:sz w:val="17"/>
          <w:szCs w:val="17"/>
        </w:rPr>
        <w:t xml:space="preserve">D </w:t>
      </w:r>
      <w:r w:rsidR="003E2E62">
        <w:rPr>
          <w:rFonts w:ascii="FranklinGothic-Medium" w:hAnsi="FranklinGothic-Medium" w:cs="FranklinGothic-Medium"/>
          <w:b/>
          <w:color w:val="000000" w:themeColor="text1"/>
          <w:spacing w:val="-2"/>
          <w:sz w:val="17"/>
          <w:szCs w:val="17"/>
        </w:rPr>
        <w:t xml:space="preserve">HT </w:t>
      </w:r>
      <w:r>
        <w:rPr>
          <w:rFonts w:ascii="FranklinGothic-Medium" w:hAnsi="FranklinGothic-Medium" w:cs="FranklinGothic-Medium"/>
          <w:b/>
          <w:color w:val="000000" w:themeColor="text1"/>
          <w:spacing w:val="-2"/>
          <w:sz w:val="17"/>
          <w:szCs w:val="17"/>
        </w:rPr>
        <w:t>521</w:t>
      </w:r>
      <w:r w:rsidR="00CA6514" w:rsidRPr="00CA6514">
        <w:rPr>
          <w:rFonts w:ascii="FranklinGothic-Medium" w:hAnsi="FranklinGothic-Medium" w:cs="FranklinGothic-Medium"/>
          <w:b/>
          <w:color w:val="000000" w:themeColor="text1"/>
          <w:spacing w:val="-2"/>
          <w:sz w:val="17"/>
          <w:szCs w:val="17"/>
        </w:rPr>
        <w:t xml:space="preserve"> United Methodist Studies: History</w:t>
      </w:r>
    </w:p>
    <w:p w14:paraId="42CBEFAF" w14:textId="77777777" w:rsidR="00CA6514" w:rsidRPr="00CA6514"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CA6514">
        <w:rPr>
          <w:rFonts w:ascii="FranklinGothic-Medium" w:hAnsi="FranklinGothic-Medium" w:cs="FranklinGothic-Medium"/>
          <w:b/>
          <w:color w:val="000000" w:themeColor="text1"/>
          <w:sz w:val="17"/>
          <w:szCs w:val="17"/>
        </w:rPr>
        <w:t>(3</w:t>
      </w:r>
      <w:r w:rsidRPr="00CA6514">
        <w:rPr>
          <w:rFonts w:ascii="FranklinGothic-Medium" w:hAnsi="FranklinGothic-Medium" w:cs="FranklinGothic-Medium"/>
          <w:b/>
          <w:color w:val="000000" w:themeColor="text1"/>
          <w:spacing w:val="4"/>
          <w:sz w:val="17"/>
          <w:szCs w:val="17"/>
        </w:rPr>
        <w:t xml:space="preserve"> </w:t>
      </w:r>
      <w:r w:rsidRPr="00CA6514">
        <w:rPr>
          <w:rFonts w:ascii="FranklinGothic-Medium" w:hAnsi="FranklinGothic-Medium" w:cs="FranklinGothic-Medium"/>
          <w:b/>
          <w:color w:val="000000" w:themeColor="text1"/>
          <w:sz w:val="17"/>
          <w:szCs w:val="17"/>
        </w:rPr>
        <w:t>credits)</w:t>
      </w:r>
    </w:p>
    <w:p w14:paraId="24B6F553" w14:textId="77777777" w:rsidR="00CA6514" w:rsidRPr="002011DC" w:rsidRDefault="00CA6514" w:rsidP="00CA6514">
      <w:pPr>
        <w:widowControl w:val="0"/>
        <w:suppressAutoHyphens/>
        <w:autoSpaceDE w:val="0"/>
        <w:autoSpaceDN w:val="0"/>
        <w:adjustRightInd w:val="0"/>
        <w:spacing w:after="120" w:line="273" w:lineRule="auto"/>
        <w:textAlignment w:val="center"/>
        <w:rPr>
          <w:rFonts w:ascii="FranklinGothic-BookItalic" w:hAnsi="FranklinGothic-BookItalic" w:cs="FranklinGothic-BookItalic"/>
          <w:i/>
          <w:iCs/>
          <w:color w:val="000000" w:themeColor="text1"/>
          <w:sz w:val="17"/>
          <w:szCs w:val="17"/>
        </w:rPr>
      </w:pPr>
      <w:r w:rsidRPr="00921B28">
        <w:rPr>
          <w:rFonts w:ascii="FranklinGothic-Book" w:hAnsi="FranklinGothic-Book" w:cs="FranklinGothic-Book"/>
          <w:color w:val="000000" w:themeColor="text1"/>
          <w:sz w:val="17"/>
          <w:szCs w:val="17"/>
        </w:rPr>
        <w:t>This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cou</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int</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oduces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students</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3"/>
          <w:sz w:val="17"/>
          <w:szCs w:val="17"/>
        </w:rPr>
        <w:t>ev</w:t>
      </w:r>
      <w:r w:rsidRPr="00921B28">
        <w:rPr>
          <w:rFonts w:ascii="FranklinGothic-Book" w:hAnsi="FranklinGothic-Book" w:cs="FranklinGothic-Book"/>
          <w:color w:val="000000" w:themeColor="text1"/>
          <w:sz w:val="17"/>
          <w:szCs w:val="17"/>
        </w:rPr>
        <w:t>ents, pe</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sons,</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institutions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people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called M</w:t>
      </w:r>
      <w:r w:rsidRPr="00921B28">
        <w:rPr>
          <w:rFonts w:ascii="FranklinGothic-Book" w:hAnsi="FranklinGothic-Book" w:cs="FranklinGothic-Book"/>
          <w:color w:val="000000" w:themeColor="text1"/>
          <w:spacing w:val="-1"/>
          <w:sz w:val="17"/>
          <w:szCs w:val="17"/>
        </w:rPr>
        <w:t>e</w:t>
      </w:r>
      <w:r w:rsidRPr="00921B28">
        <w:rPr>
          <w:rFonts w:ascii="FranklinGothic-Book" w:hAnsi="FranklinGothic-Book" w:cs="FranklinGothic-Book"/>
          <w:color w:val="000000" w:themeColor="text1"/>
          <w:sz w:val="17"/>
          <w:szCs w:val="17"/>
        </w:rPr>
        <w:t>thodists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f</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om</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time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Ox</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d</w:t>
      </w:r>
      <w:r w:rsidRPr="00921B28">
        <w:rPr>
          <w:rFonts w:ascii="FranklinGothic-Book" w:hAnsi="FranklinGothic-Book" w:cs="FranklinGothic-Book"/>
          <w:color w:val="000000" w:themeColor="text1"/>
          <w:spacing w:val="-1"/>
          <w:sz w:val="17"/>
          <w:szCs w:val="17"/>
        </w:rPr>
        <w:t xml:space="preserve"> </w:t>
      </w:r>
      <w:r>
        <w:rPr>
          <w:rFonts w:ascii="FranklinGothic-Book" w:hAnsi="FranklinGothic-Book" w:cs="FranklinGothic-Book"/>
          <w:color w:val="000000" w:themeColor="text1"/>
          <w:sz w:val="17"/>
          <w:szCs w:val="17"/>
        </w:rPr>
        <w:t xml:space="preserve">Holy </w:t>
      </w:r>
      <w:r w:rsidRPr="00921B28">
        <w:rPr>
          <w:rFonts w:ascii="FranklinGothic-Book" w:hAnsi="FranklinGothic-Book" w:cs="FranklinGothic-Book"/>
          <w:color w:val="000000" w:themeColor="text1"/>
          <w:sz w:val="17"/>
          <w:szCs w:val="17"/>
        </w:rPr>
        <w:t>Club</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present.</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This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cou</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se</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fulfills</w:t>
      </w:r>
      <w:r w:rsidRPr="00921B28">
        <w:rPr>
          <w:rFonts w:ascii="FranklinGothic-Book" w:hAnsi="FranklinGothic-Book" w:cs="FranklinGothic-Book"/>
          <w:color w:val="000000" w:themeColor="text1"/>
          <w:spacing w:val="-5"/>
          <w:sz w:val="17"/>
          <w:szCs w:val="17"/>
        </w:rPr>
        <w:t xml:space="preserve"> </w:t>
      </w:r>
      <w:r w:rsidRPr="00921B28">
        <w:rPr>
          <w:rFonts w:ascii="FranklinGothic-Book" w:hAnsi="FranklinGothic-Book" w:cs="FranklinGothic-Book"/>
          <w:color w:val="000000" w:themeColor="text1"/>
          <w:sz w:val="17"/>
          <w:szCs w:val="17"/>
        </w:rPr>
        <w:t>the his</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5"/>
          <w:sz w:val="17"/>
          <w:szCs w:val="17"/>
        </w:rPr>
        <w:t>r</w:t>
      </w:r>
      <w:r w:rsidRPr="00921B28">
        <w:rPr>
          <w:rFonts w:ascii="FranklinGothic-Book" w:hAnsi="FranklinGothic-Book" w:cs="FranklinGothic-Book"/>
          <w:color w:val="000000" w:themeColor="text1"/>
          <w:sz w:val="17"/>
          <w:szCs w:val="17"/>
        </w:rPr>
        <w:t>y</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education</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re</w:t>
      </w:r>
      <w:r w:rsidRPr="00921B28">
        <w:rPr>
          <w:rFonts w:ascii="FranklinGothic-Book" w:hAnsi="FranklinGothic-Book" w:cs="FranklinGothic-Book"/>
          <w:color w:val="000000" w:themeColor="text1"/>
          <w:spacing w:val="-2"/>
          <w:sz w:val="17"/>
          <w:szCs w:val="17"/>
        </w:rPr>
        <w:t>q</w:t>
      </w:r>
      <w:r w:rsidRPr="00921B28">
        <w:rPr>
          <w:rFonts w:ascii="FranklinGothic-Book" w:hAnsi="FranklinGothic-Book" w:cs="FranklinGothic-Book"/>
          <w:color w:val="000000" w:themeColor="text1"/>
          <w:sz w:val="17"/>
          <w:szCs w:val="17"/>
        </w:rPr>
        <w:t>uirement</w:t>
      </w:r>
      <w:r w:rsidRPr="00921B28">
        <w:rPr>
          <w:rFonts w:ascii="FranklinGothic-Book" w:hAnsi="FranklinGothic-Book" w:cs="FranklinGothic-Book"/>
          <w:color w:val="000000" w:themeColor="text1"/>
          <w:spacing w:val="-5"/>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Italic" w:hAnsi="FranklinGothic-BookItalic" w:cs="FranklinGothic-BookItalic"/>
          <w:i/>
          <w:iCs/>
          <w:color w:val="000000" w:themeColor="text1"/>
          <w:sz w:val="17"/>
          <w:szCs w:val="17"/>
        </w:rPr>
        <w:t>Book</w:t>
      </w:r>
      <w:r w:rsidR="00163CB7">
        <w:rPr>
          <w:rFonts w:ascii="FranklinGothic-BookItalic" w:hAnsi="FranklinGothic-BookItalic" w:cs="FranklinGothic-BookItalic"/>
          <w:i/>
          <w:iCs/>
          <w:color w:val="000000" w:themeColor="text1"/>
          <w:sz w:val="17"/>
          <w:szCs w:val="17"/>
        </w:rPr>
        <w:t xml:space="preserve"> </w:t>
      </w:r>
      <w:r w:rsidRPr="00921B28">
        <w:rPr>
          <w:rFonts w:ascii="FranklinGothic-BookItalic" w:hAnsi="FranklinGothic-BookItalic" w:cs="FranklinGothic-BookItalic"/>
          <w:i/>
          <w:iCs/>
          <w:color w:val="000000" w:themeColor="text1"/>
          <w:sz w:val="17"/>
          <w:szCs w:val="17"/>
        </w:rPr>
        <w:t>of</w:t>
      </w:r>
      <w:r w:rsidRPr="00921B28">
        <w:rPr>
          <w:rFonts w:ascii="FranklinGothic-BookItalic" w:hAnsi="FranklinGothic-BookItalic" w:cs="FranklinGothic-BookItalic"/>
          <w:i/>
          <w:iCs/>
          <w:color w:val="000000" w:themeColor="text1"/>
          <w:spacing w:val="3"/>
          <w:sz w:val="17"/>
          <w:szCs w:val="17"/>
        </w:rPr>
        <w:t xml:space="preserve"> </w:t>
      </w:r>
      <w:r w:rsidRPr="00921B28">
        <w:rPr>
          <w:rFonts w:ascii="FranklinGothic-BookItalic" w:hAnsi="FranklinGothic-BookItalic" w:cs="FranklinGothic-BookItalic"/>
          <w:i/>
          <w:iCs/>
          <w:color w:val="000000" w:themeColor="text1"/>
          <w:sz w:val="17"/>
          <w:szCs w:val="17"/>
        </w:rPr>
        <w:t>Discipline</w:t>
      </w:r>
      <w:r w:rsidRPr="00921B28">
        <w:rPr>
          <w:rFonts w:ascii="FranklinGothic-BookItalic" w:hAnsi="FranklinGothic-BookItalic" w:cs="FranklinGothic-BookItalic"/>
          <w:i/>
          <w:iCs/>
          <w:color w:val="000000" w:themeColor="text1"/>
          <w:spacing w:val="4"/>
          <w:sz w:val="17"/>
          <w:szCs w:val="17"/>
        </w:rPr>
        <w:t xml:space="preserve"> </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or</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candida</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preparing</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or o</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dination</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in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1"/>
          <w:sz w:val="17"/>
          <w:szCs w:val="17"/>
        </w:rPr>
        <w:t>U</w:t>
      </w:r>
      <w:r w:rsidRPr="00921B28">
        <w:rPr>
          <w:rFonts w:ascii="FranklinGothic-Book" w:hAnsi="FranklinGothic-Book" w:cs="FranklinGothic-Book"/>
          <w:color w:val="000000" w:themeColor="text1"/>
          <w:sz w:val="17"/>
          <w:szCs w:val="17"/>
        </w:rPr>
        <w:t>ni</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M</w:t>
      </w:r>
      <w:r w:rsidRPr="00921B28">
        <w:rPr>
          <w:rFonts w:ascii="FranklinGothic-Book" w:hAnsi="FranklinGothic-Book" w:cs="FranklinGothic-Book"/>
          <w:color w:val="000000" w:themeColor="text1"/>
          <w:spacing w:val="-1"/>
          <w:sz w:val="17"/>
          <w:szCs w:val="17"/>
        </w:rPr>
        <w:t>e</w:t>
      </w:r>
      <w:r w:rsidRPr="00921B28">
        <w:rPr>
          <w:rFonts w:ascii="FranklinGothic-Book" w:hAnsi="FranklinGothic-Book" w:cs="FranklinGothic-Book"/>
          <w:color w:val="000000" w:themeColor="text1"/>
          <w:sz w:val="17"/>
          <w:szCs w:val="17"/>
        </w:rPr>
        <w:t>thodist</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Chu</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ch.</w:t>
      </w:r>
    </w:p>
    <w:p w14:paraId="19EE4872" w14:textId="77777777" w:rsidR="00CA6514" w:rsidRPr="00921B28"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A6514">
        <w:rPr>
          <w:rFonts w:ascii="FranklinGothic-Medium" w:hAnsi="FranklinGothic-Medium" w:cs="FranklinGothic-Medium"/>
          <w:b/>
          <w:color w:val="000000" w:themeColor="text1"/>
          <w:sz w:val="17"/>
          <w:szCs w:val="17"/>
        </w:rPr>
        <w:t>Instruc</w:t>
      </w:r>
      <w:r w:rsidRPr="00CA6514">
        <w:rPr>
          <w:rFonts w:ascii="FranklinGothic-Medium" w:hAnsi="FranklinGothic-Medium" w:cs="FranklinGothic-Medium"/>
          <w:b/>
          <w:color w:val="000000" w:themeColor="text1"/>
          <w:spacing w:val="-3"/>
          <w:sz w:val="17"/>
          <w:szCs w:val="17"/>
        </w:rPr>
        <w:t>t</w:t>
      </w:r>
      <w:r w:rsidRPr="00CA6514">
        <w:rPr>
          <w:rFonts w:ascii="FranklinGothic-Medium" w:hAnsi="FranklinGothic-Medium" w:cs="FranklinGothic-Medium"/>
          <w:b/>
          <w:color w:val="000000" w:themeColor="text1"/>
          <w:sz w:val="17"/>
          <w:szCs w:val="17"/>
        </w:rPr>
        <w:t>or:</w:t>
      </w:r>
      <w:r w:rsidRPr="00921B28">
        <w:rPr>
          <w:rFonts w:ascii="FranklinGothic-Medium" w:hAnsi="FranklinGothic-Medium" w:cs="FranklinGothic-Medium"/>
          <w:color w:val="000000" w:themeColor="text1"/>
          <w:sz w:val="17"/>
          <w:szCs w:val="17"/>
        </w:rPr>
        <w:t xml:space="preserve"> Elmer Col</w:t>
      </w:r>
      <w:r w:rsidRPr="00921B28">
        <w:rPr>
          <w:rFonts w:ascii="FranklinGothic-Medium" w:hAnsi="FranklinGothic-Medium" w:cs="FranklinGothic-Medium"/>
          <w:color w:val="000000" w:themeColor="text1"/>
          <w:spacing w:val="-2"/>
          <w:sz w:val="17"/>
          <w:szCs w:val="17"/>
        </w:rPr>
        <w:t>y</w:t>
      </w:r>
      <w:r w:rsidRPr="00921B28">
        <w:rPr>
          <w:rFonts w:ascii="FranklinGothic-Medium" w:hAnsi="FranklinGothic-Medium" w:cs="FranklinGothic-Medium"/>
          <w:color w:val="000000" w:themeColor="text1"/>
          <w:sz w:val="17"/>
          <w:szCs w:val="17"/>
        </w:rPr>
        <w:t>er</w:t>
      </w:r>
    </w:p>
    <w:p w14:paraId="6372E405" w14:textId="77777777" w:rsidR="00CA6514" w:rsidRPr="00921B28" w:rsidRDefault="00CA6514" w:rsidP="00CA651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49A27BAB" w14:textId="77777777" w:rsidR="00CA6514" w:rsidRPr="00CA6514" w:rsidRDefault="00163CB7" w:rsidP="00CA6514">
      <w:pPr>
        <w:widowControl w:val="0"/>
        <w:suppressAutoHyphens/>
        <w:autoSpaceDE w:val="0"/>
        <w:autoSpaceDN w:val="0"/>
        <w:adjustRightInd w:val="0"/>
        <w:spacing w:line="273"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pacing w:val="-2"/>
          <w:sz w:val="17"/>
          <w:szCs w:val="17"/>
        </w:rPr>
        <w:t xml:space="preserve">D </w:t>
      </w:r>
      <w:r w:rsidR="003E2E62">
        <w:rPr>
          <w:rFonts w:ascii="FranklinGothic-Medium" w:hAnsi="FranklinGothic-Medium" w:cs="FranklinGothic-Medium"/>
          <w:b/>
          <w:color w:val="000000" w:themeColor="text1"/>
          <w:spacing w:val="-2"/>
          <w:sz w:val="17"/>
          <w:szCs w:val="17"/>
        </w:rPr>
        <w:t xml:space="preserve">HT </w:t>
      </w:r>
      <w:r>
        <w:rPr>
          <w:rFonts w:ascii="FranklinGothic-Medium" w:hAnsi="FranklinGothic-Medium" w:cs="FranklinGothic-Medium"/>
          <w:b/>
          <w:color w:val="000000" w:themeColor="text1"/>
          <w:spacing w:val="-2"/>
          <w:sz w:val="17"/>
          <w:szCs w:val="17"/>
        </w:rPr>
        <w:t>540 What Christians Believe:</w:t>
      </w:r>
      <w:r w:rsidR="00CA6514" w:rsidRPr="00CA6514">
        <w:rPr>
          <w:rFonts w:ascii="FranklinGothic-Medium" w:hAnsi="FranklinGothic-Medium" w:cs="FranklinGothic-Medium"/>
          <w:b/>
          <w:color w:val="000000" w:themeColor="text1"/>
          <w:spacing w:val="-2"/>
          <w:sz w:val="17"/>
          <w:szCs w:val="17"/>
        </w:rPr>
        <w:t xml:space="preserve"> </w:t>
      </w:r>
      <w:r w:rsidR="00CA6514" w:rsidRPr="00CA6514">
        <w:rPr>
          <w:rFonts w:ascii="FranklinGothic-Medium" w:hAnsi="FranklinGothic-Medium" w:cs="FranklinGothic-Medium"/>
          <w:b/>
          <w:color w:val="000000" w:themeColor="text1"/>
          <w:spacing w:val="-3"/>
          <w:sz w:val="17"/>
          <w:szCs w:val="17"/>
        </w:rPr>
        <w:t>Christian Doctrine I</w:t>
      </w:r>
    </w:p>
    <w:p w14:paraId="796F1F84" w14:textId="77777777" w:rsidR="00CA6514" w:rsidRPr="00CA6514" w:rsidRDefault="00CA6514" w:rsidP="00CA6514">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CA6514">
        <w:rPr>
          <w:rFonts w:ascii="FranklinGothic-Medium" w:hAnsi="FranklinGothic-Medium" w:cs="FranklinGothic-Medium"/>
          <w:b/>
          <w:color w:val="000000" w:themeColor="text1"/>
          <w:sz w:val="17"/>
          <w:szCs w:val="17"/>
        </w:rPr>
        <w:t>(3</w:t>
      </w:r>
      <w:r w:rsidRPr="00CA6514">
        <w:rPr>
          <w:rFonts w:ascii="FranklinGothic-Medium" w:hAnsi="FranklinGothic-Medium" w:cs="FranklinGothic-Medium"/>
          <w:b/>
          <w:color w:val="000000" w:themeColor="text1"/>
          <w:spacing w:val="4"/>
          <w:sz w:val="17"/>
          <w:szCs w:val="17"/>
        </w:rPr>
        <w:t xml:space="preserve"> </w:t>
      </w:r>
      <w:r w:rsidRPr="00CA6514">
        <w:rPr>
          <w:rFonts w:ascii="FranklinGothic-Medium" w:hAnsi="FranklinGothic-Medium" w:cs="FranklinGothic-Medium"/>
          <w:b/>
          <w:color w:val="000000" w:themeColor="text1"/>
          <w:sz w:val="17"/>
          <w:szCs w:val="17"/>
        </w:rPr>
        <w:t>credits)</w:t>
      </w:r>
    </w:p>
    <w:p w14:paraId="37190756" w14:textId="77777777" w:rsidR="00CA6514" w:rsidRPr="00CA6514" w:rsidRDefault="00CA6514" w:rsidP="00CA6514">
      <w:pPr>
        <w:widowControl w:val="0"/>
        <w:suppressAutoHyphens/>
        <w:autoSpaceDE w:val="0"/>
        <w:autoSpaceDN w:val="0"/>
        <w:adjustRightInd w:val="0"/>
        <w:spacing w:line="273" w:lineRule="auto"/>
        <w:textAlignment w:val="center"/>
        <w:rPr>
          <w:rFonts w:ascii="FranklinGothic-Medium" w:hAnsi="FranklinGothic-Medium" w:cs="FranklinGothic-Medium"/>
          <w:b/>
          <w:color w:val="000000" w:themeColor="text1"/>
          <w:sz w:val="17"/>
          <w:szCs w:val="17"/>
        </w:rPr>
      </w:pPr>
      <w:r w:rsidRPr="00CA6514">
        <w:rPr>
          <w:rFonts w:ascii="FranklinGothic-Medium" w:hAnsi="FranklinGothic-Medium" w:cs="FranklinGothic-Medium"/>
          <w:b/>
          <w:color w:val="000000" w:themeColor="text1"/>
          <w:sz w:val="17"/>
          <w:szCs w:val="17"/>
        </w:rPr>
        <w:t>Prerequisi</w:t>
      </w:r>
      <w:r w:rsidRPr="00CA6514">
        <w:rPr>
          <w:rFonts w:ascii="FranklinGothic-Medium" w:hAnsi="FranklinGothic-Medium" w:cs="FranklinGothic-Medium"/>
          <w:b/>
          <w:color w:val="000000" w:themeColor="text1"/>
          <w:spacing w:val="-2"/>
          <w:sz w:val="17"/>
          <w:szCs w:val="17"/>
        </w:rPr>
        <w:t>t</w:t>
      </w:r>
      <w:r w:rsidRPr="00CA6514">
        <w:rPr>
          <w:rFonts w:ascii="FranklinGothic-Medium" w:hAnsi="FranklinGothic-Medium" w:cs="FranklinGothic-Medium"/>
          <w:b/>
          <w:color w:val="000000" w:themeColor="text1"/>
          <w:sz w:val="17"/>
          <w:szCs w:val="17"/>
        </w:rPr>
        <w:t>es:</w:t>
      </w:r>
      <w:r w:rsidRPr="00CA6514">
        <w:rPr>
          <w:rFonts w:ascii="FranklinGothic-Medium" w:hAnsi="FranklinGothic-Medium" w:cs="FranklinGothic-Medium"/>
          <w:b/>
          <w:color w:val="000000" w:themeColor="text1"/>
          <w:spacing w:val="-4"/>
          <w:sz w:val="17"/>
          <w:szCs w:val="17"/>
        </w:rPr>
        <w:t xml:space="preserve"> </w:t>
      </w:r>
      <w:r w:rsidRPr="00CA6514">
        <w:rPr>
          <w:rFonts w:ascii="FranklinGothic-Medium" w:hAnsi="FranklinGothic-Medium" w:cs="FranklinGothic-Medium"/>
          <w:b/>
          <w:color w:val="000000" w:themeColor="text1"/>
          <w:sz w:val="17"/>
          <w:szCs w:val="17"/>
        </w:rPr>
        <w:t>HT</w:t>
      </w:r>
      <w:r w:rsidRPr="00CA6514">
        <w:rPr>
          <w:rFonts w:ascii="FranklinGothic-Medium" w:hAnsi="FranklinGothic-Medium" w:cs="FranklinGothic-Medium"/>
          <w:b/>
          <w:color w:val="000000" w:themeColor="text1"/>
          <w:spacing w:val="-9"/>
          <w:sz w:val="17"/>
          <w:szCs w:val="17"/>
        </w:rPr>
        <w:t xml:space="preserve"> </w:t>
      </w:r>
      <w:r w:rsidR="00163CB7">
        <w:rPr>
          <w:rFonts w:ascii="FranklinGothic-Medium" w:hAnsi="FranklinGothic-Medium" w:cs="FranklinGothic-Medium"/>
          <w:b/>
          <w:color w:val="000000" w:themeColor="text1"/>
          <w:sz w:val="17"/>
          <w:szCs w:val="17"/>
        </w:rPr>
        <w:t>500</w:t>
      </w:r>
      <w:r w:rsidRPr="00CA6514">
        <w:rPr>
          <w:rFonts w:ascii="FranklinGothic-Medium" w:hAnsi="FranklinGothic-Medium" w:cs="FranklinGothic-Medium"/>
          <w:b/>
          <w:color w:val="000000" w:themeColor="text1"/>
          <w:spacing w:val="4"/>
          <w:sz w:val="17"/>
          <w:szCs w:val="17"/>
        </w:rPr>
        <w:t xml:space="preserve"> </w:t>
      </w:r>
      <w:r w:rsidRPr="00CA6514">
        <w:rPr>
          <w:rFonts w:ascii="FranklinGothic-Medium" w:hAnsi="FranklinGothic-Medium" w:cs="FranklinGothic-Medium"/>
          <w:b/>
          <w:color w:val="000000" w:themeColor="text1"/>
          <w:sz w:val="17"/>
          <w:szCs w:val="17"/>
        </w:rPr>
        <w:t>and</w:t>
      </w:r>
      <w:r w:rsidRPr="00CA6514">
        <w:rPr>
          <w:rFonts w:ascii="FranklinGothic-Medium" w:hAnsi="FranklinGothic-Medium" w:cs="FranklinGothic-Medium"/>
          <w:b/>
          <w:color w:val="000000" w:themeColor="text1"/>
          <w:spacing w:val="1"/>
          <w:sz w:val="17"/>
          <w:szCs w:val="17"/>
        </w:rPr>
        <w:t xml:space="preserve"> </w:t>
      </w:r>
      <w:r w:rsidRPr="00CA6514">
        <w:rPr>
          <w:rFonts w:ascii="FranklinGothic-Medium" w:hAnsi="FranklinGothic-Medium" w:cs="FranklinGothic-Medium"/>
          <w:b/>
          <w:color w:val="000000" w:themeColor="text1"/>
          <w:sz w:val="17"/>
          <w:szCs w:val="17"/>
        </w:rPr>
        <w:t>HT</w:t>
      </w:r>
      <w:r w:rsidRPr="00CA6514">
        <w:rPr>
          <w:rFonts w:ascii="FranklinGothic-Medium" w:hAnsi="FranklinGothic-Medium" w:cs="FranklinGothic-Medium"/>
          <w:b/>
          <w:color w:val="000000" w:themeColor="text1"/>
          <w:spacing w:val="-9"/>
          <w:sz w:val="17"/>
          <w:szCs w:val="17"/>
        </w:rPr>
        <w:t xml:space="preserve"> </w:t>
      </w:r>
      <w:r w:rsidR="00163CB7">
        <w:rPr>
          <w:rFonts w:ascii="FranklinGothic-Medium" w:hAnsi="FranklinGothic-Medium" w:cs="FranklinGothic-Medium"/>
          <w:b/>
          <w:color w:val="000000" w:themeColor="text1"/>
          <w:sz w:val="17"/>
          <w:szCs w:val="17"/>
        </w:rPr>
        <w:t>502</w:t>
      </w:r>
      <w:r w:rsidRPr="00CA6514">
        <w:rPr>
          <w:rFonts w:ascii="FranklinGothic-Medium" w:hAnsi="FranklinGothic-Medium" w:cs="FranklinGothic-Medium"/>
          <w:b/>
          <w:color w:val="000000" w:themeColor="text1"/>
          <w:sz w:val="17"/>
          <w:szCs w:val="17"/>
        </w:rPr>
        <w:t>,</w:t>
      </w:r>
      <w:r w:rsidRPr="00CA6514">
        <w:rPr>
          <w:rFonts w:ascii="FranklinGothic-Medium" w:hAnsi="FranklinGothic-Medium" w:cs="FranklinGothic-Medium"/>
          <w:b/>
          <w:color w:val="000000" w:themeColor="text1"/>
          <w:spacing w:val="4"/>
          <w:sz w:val="17"/>
          <w:szCs w:val="17"/>
        </w:rPr>
        <w:t xml:space="preserve"> </w:t>
      </w:r>
      <w:r w:rsidRPr="00CA6514">
        <w:rPr>
          <w:rFonts w:ascii="FranklinGothic-Medium" w:hAnsi="FranklinGothic-Medium" w:cs="FranklinGothic-Medium"/>
          <w:b/>
          <w:color w:val="000000" w:themeColor="text1"/>
          <w:sz w:val="17"/>
          <w:szCs w:val="17"/>
        </w:rPr>
        <w:t>or permission</w:t>
      </w:r>
      <w:r w:rsidRPr="00CA6514">
        <w:rPr>
          <w:rFonts w:ascii="FranklinGothic-Medium" w:hAnsi="FranklinGothic-Medium" w:cs="FranklinGothic-Medium"/>
          <w:b/>
          <w:color w:val="000000" w:themeColor="text1"/>
          <w:spacing w:val="-4"/>
          <w:sz w:val="17"/>
          <w:szCs w:val="17"/>
        </w:rPr>
        <w:t xml:space="preserve"> </w:t>
      </w:r>
      <w:r w:rsidRPr="00CA6514">
        <w:rPr>
          <w:rFonts w:ascii="FranklinGothic-Medium" w:hAnsi="FranklinGothic-Medium" w:cs="FranklinGothic-Medium"/>
          <w:b/>
          <w:color w:val="000000" w:themeColor="text1"/>
          <w:sz w:val="17"/>
          <w:szCs w:val="17"/>
        </w:rPr>
        <w:t>of</w:t>
      </w:r>
      <w:r w:rsidRPr="00CA6514">
        <w:rPr>
          <w:rFonts w:ascii="FranklinGothic-Medium" w:hAnsi="FranklinGothic-Medium" w:cs="FranklinGothic-Medium"/>
          <w:b/>
          <w:color w:val="000000" w:themeColor="text1"/>
          <w:spacing w:val="3"/>
          <w:sz w:val="17"/>
          <w:szCs w:val="17"/>
        </w:rPr>
        <w:t xml:space="preserve"> </w:t>
      </w:r>
      <w:r w:rsidRPr="00CA6514">
        <w:rPr>
          <w:rFonts w:ascii="FranklinGothic-Medium" w:hAnsi="FranklinGothic-Medium" w:cs="FranklinGothic-Medium"/>
          <w:b/>
          <w:color w:val="000000" w:themeColor="text1"/>
          <w:sz w:val="17"/>
          <w:szCs w:val="17"/>
        </w:rPr>
        <w:t>the</w:t>
      </w:r>
      <w:r w:rsidRPr="00CA6514">
        <w:rPr>
          <w:rFonts w:ascii="FranklinGothic-Medium" w:hAnsi="FranklinGothic-Medium" w:cs="FranklinGothic-Medium"/>
          <w:b/>
          <w:color w:val="000000" w:themeColor="text1"/>
          <w:spacing w:val="4"/>
          <w:sz w:val="17"/>
          <w:szCs w:val="17"/>
        </w:rPr>
        <w:t xml:space="preserve"> </w:t>
      </w:r>
      <w:r w:rsidRPr="00CA6514">
        <w:rPr>
          <w:rFonts w:ascii="FranklinGothic-Medium" w:hAnsi="FranklinGothic-Medium" w:cs="FranklinGothic-Medium"/>
          <w:b/>
          <w:color w:val="000000" w:themeColor="text1"/>
          <w:sz w:val="17"/>
          <w:szCs w:val="17"/>
        </w:rPr>
        <w:t>instruc</w:t>
      </w:r>
      <w:r w:rsidRPr="00CA6514">
        <w:rPr>
          <w:rFonts w:ascii="FranklinGothic-Medium" w:hAnsi="FranklinGothic-Medium" w:cs="FranklinGothic-Medium"/>
          <w:b/>
          <w:color w:val="000000" w:themeColor="text1"/>
          <w:spacing w:val="-3"/>
          <w:sz w:val="17"/>
          <w:szCs w:val="17"/>
        </w:rPr>
        <w:t>t</w:t>
      </w:r>
      <w:r w:rsidRPr="00CA6514">
        <w:rPr>
          <w:rFonts w:ascii="FranklinGothic-Medium" w:hAnsi="FranklinGothic-Medium" w:cs="FranklinGothic-Medium"/>
          <w:b/>
          <w:color w:val="000000" w:themeColor="text1"/>
          <w:sz w:val="17"/>
          <w:szCs w:val="17"/>
        </w:rPr>
        <w:t>or</w:t>
      </w:r>
    </w:p>
    <w:p w14:paraId="563B35CC" w14:textId="77777777" w:rsidR="00CA6514" w:rsidRPr="00CA6514"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CA6514">
        <w:rPr>
          <w:rFonts w:ascii="FranklinGothic-Medium" w:hAnsi="FranklinGothic-Medium" w:cs="FranklinGothic-Medium"/>
          <w:b/>
          <w:color w:val="000000" w:themeColor="text1"/>
          <w:sz w:val="17"/>
          <w:szCs w:val="17"/>
        </w:rPr>
        <w:t>L</w:t>
      </w:r>
      <w:r w:rsidRPr="00CA6514">
        <w:rPr>
          <w:rFonts w:ascii="FranklinGothic-Medium" w:hAnsi="FranklinGothic-Medium" w:cs="FranklinGothic-Medium"/>
          <w:b/>
          <w:color w:val="000000" w:themeColor="text1"/>
          <w:spacing w:val="-1"/>
          <w:sz w:val="17"/>
          <w:szCs w:val="17"/>
        </w:rPr>
        <w:t>e</w:t>
      </w:r>
      <w:r w:rsidRPr="00CA6514">
        <w:rPr>
          <w:rFonts w:ascii="FranklinGothic-Medium" w:hAnsi="FranklinGothic-Medium" w:cs="FranklinGothic-Medium"/>
          <w:b/>
          <w:color w:val="000000" w:themeColor="text1"/>
          <w:sz w:val="17"/>
          <w:szCs w:val="17"/>
        </w:rPr>
        <w:t>t</w:t>
      </w:r>
      <w:r w:rsidRPr="00CA6514">
        <w:rPr>
          <w:rFonts w:ascii="FranklinGothic-Medium" w:hAnsi="FranklinGothic-Medium" w:cs="FranklinGothic-Medium"/>
          <w:b/>
          <w:color w:val="000000" w:themeColor="text1"/>
          <w:spacing w:val="-2"/>
          <w:sz w:val="17"/>
          <w:szCs w:val="17"/>
        </w:rPr>
        <w:t>t</w:t>
      </w:r>
      <w:r w:rsidRPr="00CA6514">
        <w:rPr>
          <w:rFonts w:ascii="FranklinGothic-Medium" w:hAnsi="FranklinGothic-Medium" w:cs="FranklinGothic-Medium"/>
          <w:b/>
          <w:color w:val="000000" w:themeColor="text1"/>
          <w:sz w:val="17"/>
          <w:szCs w:val="17"/>
        </w:rPr>
        <w:t>er</w:t>
      </w:r>
      <w:r w:rsidRPr="00CA6514">
        <w:rPr>
          <w:rFonts w:ascii="FranklinGothic-Medium" w:hAnsi="FranklinGothic-Medium" w:cs="FranklinGothic-Medium"/>
          <w:b/>
          <w:color w:val="000000" w:themeColor="text1"/>
          <w:spacing w:val="4"/>
          <w:sz w:val="17"/>
          <w:szCs w:val="17"/>
        </w:rPr>
        <w:t xml:space="preserve"> </w:t>
      </w:r>
      <w:r w:rsidRPr="00CA6514">
        <w:rPr>
          <w:rFonts w:ascii="FranklinGothic-Medium" w:hAnsi="FranklinGothic-Medium" w:cs="FranklinGothic-Medium"/>
          <w:b/>
          <w:color w:val="000000" w:themeColor="text1"/>
          <w:sz w:val="17"/>
          <w:szCs w:val="17"/>
        </w:rPr>
        <w:t>grade only</w:t>
      </w:r>
    </w:p>
    <w:p w14:paraId="388BBEDB" w14:textId="77777777" w:rsidR="00CA6514" w:rsidRPr="00921B28" w:rsidRDefault="00CA6514" w:rsidP="00CA6514">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This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cou</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int</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oduces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students</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con</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ent of</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Christian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pacing w:val="-1"/>
          <w:sz w:val="17"/>
          <w:szCs w:val="17"/>
        </w:rPr>
        <w:t>f</w:t>
      </w:r>
      <w:r w:rsidRPr="00921B28">
        <w:rPr>
          <w:rFonts w:ascii="FranklinGothic-Book" w:hAnsi="FranklinGothic-Book" w:cs="FranklinGothic-Book"/>
          <w:color w:val="000000" w:themeColor="text1"/>
          <w:sz w:val="17"/>
          <w:szCs w:val="17"/>
        </w:rPr>
        <w:t>aith</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as</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beli</w:t>
      </w:r>
      <w:r w:rsidRPr="00921B28">
        <w:rPr>
          <w:rFonts w:ascii="FranklinGothic-Book" w:hAnsi="FranklinGothic-Book" w:cs="FranklinGothic-Book"/>
          <w:color w:val="000000" w:themeColor="text1"/>
          <w:spacing w:val="-3"/>
          <w:sz w:val="17"/>
          <w:szCs w:val="17"/>
        </w:rPr>
        <w:t>ev</w:t>
      </w:r>
      <w:r w:rsidRPr="00921B28">
        <w:rPr>
          <w:rFonts w:ascii="FranklinGothic-Book" w:hAnsi="FranklinGothic-Book" w:cs="FranklinGothic-Book"/>
          <w:color w:val="000000" w:themeColor="text1"/>
          <w:sz w:val="17"/>
          <w:szCs w:val="17"/>
        </w:rPr>
        <w:t>ed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con</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 xml:space="preserve">essed </w:t>
      </w:r>
      <w:r w:rsidRPr="00921B28">
        <w:rPr>
          <w:rFonts w:ascii="FranklinGothic-Book" w:hAnsi="FranklinGothic-Book" w:cs="FranklinGothic-Book"/>
          <w:color w:val="000000" w:themeColor="text1"/>
          <w:spacing w:val="-3"/>
          <w:sz w:val="17"/>
          <w:szCs w:val="17"/>
        </w:rPr>
        <w:t>b</w:t>
      </w:r>
      <w:r w:rsidRPr="00921B28">
        <w:rPr>
          <w:rFonts w:ascii="FranklinGothic-Book" w:hAnsi="FranklinGothic-Book" w:cs="FranklinGothic-Book"/>
          <w:color w:val="000000" w:themeColor="text1"/>
          <w:sz w:val="17"/>
          <w:szCs w:val="17"/>
        </w:rPr>
        <w:t>y</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Christian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chu</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ch</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f</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om</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early</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chu</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ch</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 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present</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d</w:t>
      </w:r>
      <w:r w:rsidRPr="00921B28">
        <w:rPr>
          <w:rFonts w:ascii="FranklinGothic-Book" w:hAnsi="FranklinGothic-Book" w:cs="FranklinGothic-Book"/>
          <w:color w:val="000000" w:themeColor="text1"/>
          <w:spacing w:val="-4"/>
          <w:sz w:val="17"/>
          <w:szCs w:val="17"/>
        </w:rPr>
        <w:t>a</w:t>
      </w:r>
      <w:r w:rsidRPr="00921B28">
        <w:rPr>
          <w:rFonts w:ascii="FranklinGothic-Book" w:hAnsi="FranklinGothic-Book" w:cs="FranklinGothic-Book"/>
          <w:color w:val="000000" w:themeColor="text1"/>
          <w:spacing w:val="-7"/>
          <w:sz w:val="17"/>
          <w:szCs w:val="17"/>
        </w:rPr>
        <w:t>y</w:t>
      </w:r>
      <w:r w:rsidRPr="00921B28">
        <w:rPr>
          <w:rFonts w:ascii="FranklinGothic-Book" w:hAnsi="FranklinGothic-Book" w:cs="FranklinGothic-Book"/>
          <w:color w:val="000000" w:themeColor="text1"/>
          <w:sz w:val="17"/>
          <w:szCs w:val="17"/>
        </w:rPr>
        <w:t>.</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Christian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Doctrine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I</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pacing w:val="-3"/>
          <w:sz w:val="17"/>
          <w:szCs w:val="17"/>
        </w:rPr>
        <w:t>e</w:t>
      </w:r>
      <w:r w:rsidRPr="00921B28">
        <w:rPr>
          <w:rFonts w:ascii="FranklinGothic-Book" w:hAnsi="FranklinGothic-Book" w:cs="FranklinGothic-Book"/>
          <w:color w:val="000000" w:themeColor="text1"/>
          <w:sz w:val="17"/>
          <w:szCs w:val="17"/>
        </w:rPr>
        <w:t>xamines 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11"/>
          <w:sz w:val="17"/>
          <w:szCs w:val="17"/>
        </w:rPr>
        <w:t>T</w:t>
      </w:r>
      <w:r w:rsidRPr="00921B28">
        <w:rPr>
          <w:rFonts w:ascii="FranklinGothic-Book" w:hAnsi="FranklinGothic-Book" w:cs="FranklinGothic-Book"/>
          <w:color w:val="000000" w:themeColor="text1"/>
          <w:sz w:val="17"/>
          <w:szCs w:val="17"/>
        </w:rPr>
        <w:t>rinit</w:t>
      </w:r>
      <w:r w:rsidRPr="00921B28">
        <w:rPr>
          <w:rFonts w:ascii="FranklinGothic-Book" w:hAnsi="FranklinGothic-Book" w:cs="FranklinGothic-Book"/>
          <w:color w:val="000000" w:themeColor="text1"/>
          <w:spacing w:val="-7"/>
          <w:sz w:val="17"/>
          <w:szCs w:val="17"/>
        </w:rPr>
        <w:t>y</w:t>
      </w:r>
      <w:r w:rsidRPr="00921B28">
        <w:rPr>
          <w:rFonts w:ascii="FranklinGothic-Book" w:hAnsi="FranklinGothic-Book" w:cs="FranklinGothic-Book"/>
          <w:color w:val="000000" w:themeColor="text1"/>
          <w:sz w:val="17"/>
          <w:szCs w:val="17"/>
        </w:rPr>
        <w:t>,</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r</w:t>
      </w:r>
      <w:r w:rsidRPr="00921B28">
        <w:rPr>
          <w:rFonts w:ascii="FranklinGothic-Book" w:hAnsi="FranklinGothic-Book" w:cs="FranklinGothic-Book"/>
          <w:color w:val="000000" w:themeColor="text1"/>
          <w:spacing w:val="-3"/>
          <w:sz w:val="17"/>
          <w:szCs w:val="17"/>
        </w:rPr>
        <w:t>ev</w:t>
      </w:r>
      <w:r w:rsidRPr="00921B28">
        <w:rPr>
          <w:rFonts w:ascii="FranklinGothic-Book" w:hAnsi="FranklinGothic-Book" w:cs="FranklinGothic-Book"/>
          <w:color w:val="000000" w:themeColor="text1"/>
          <w:sz w:val="17"/>
          <w:szCs w:val="17"/>
        </w:rPr>
        <w:t>elation,</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Scripture,</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authorit</w:t>
      </w:r>
      <w:r w:rsidRPr="00921B28">
        <w:rPr>
          <w:rFonts w:ascii="FranklinGothic-Book" w:hAnsi="FranklinGothic-Book" w:cs="FranklinGothic-Book"/>
          <w:color w:val="000000" w:themeColor="text1"/>
          <w:spacing w:val="-7"/>
          <w:sz w:val="17"/>
          <w:szCs w:val="17"/>
        </w:rPr>
        <w:t>y</w:t>
      </w:r>
      <w:r w:rsidRPr="00921B28">
        <w:rPr>
          <w:rFonts w:ascii="FranklinGothic-Book" w:hAnsi="FranklinGothic-Book" w:cs="FranklinGothic-Book"/>
          <w:color w:val="000000" w:themeColor="text1"/>
          <w:sz w:val="17"/>
          <w:szCs w:val="17"/>
        </w:rPr>
        <w:t>, m</w:t>
      </w:r>
      <w:r w:rsidRPr="00921B28">
        <w:rPr>
          <w:rFonts w:ascii="FranklinGothic-Book" w:hAnsi="FranklinGothic-Book" w:cs="FranklinGothic-Book"/>
          <w:color w:val="000000" w:themeColor="text1"/>
          <w:spacing w:val="-1"/>
          <w:sz w:val="17"/>
          <w:szCs w:val="17"/>
        </w:rPr>
        <w:t>e</w:t>
      </w:r>
      <w:r w:rsidRPr="00921B28">
        <w:rPr>
          <w:rFonts w:ascii="FranklinGothic-Book" w:hAnsi="FranklinGothic-Book" w:cs="FranklinGothic-Book"/>
          <w:color w:val="000000" w:themeColor="text1"/>
          <w:sz w:val="17"/>
          <w:szCs w:val="17"/>
        </w:rPr>
        <w:t>thod,</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creation,</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human</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nature,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sin.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pacing w:val="2"/>
          <w:sz w:val="17"/>
          <w:szCs w:val="17"/>
        </w:rPr>
        <w:t xml:space="preserve">There will be lectures, readings, and </w:t>
      </w:r>
      <w:r w:rsidRPr="00921B28">
        <w:rPr>
          <w:rFonts w:ascii="FranklinGothic-Book" w:hAnsi="FranklinGothic-Book" w:cs="FranklinGothic-Book"/>
          <w:color w:val="000000" w:themeColor="text1"/>
          <w:sz w:val="17"/>
          <w:szCs w:val="17"/>
        </w:rPr>
        <w:t>discussions. This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will</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include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readings</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discussions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 xml:space="preserve">a </w:t>
      </w:r>
      <w:r w:rsidRPr="00921B28">
        <w:rPr>
          <w:rFonts w:ascii="FranklinGothic-Book" w:hAnsi="FranklinGothic-Book" w:cs="FranklinGothic-Book"/>
          <w:color w:val="000000" w:themeColor="text1"/>
          <w:spacing w:val="-2"/>
          <w:sz w:val="17"/>
          <w:szCs w:val="17"/>
        </w:rPr>
        <w:t>v</w:t>
      </w:r>
      <w:r w:rsidRPr="00921B28">
        <w:rPr>
          <w:rFonts w:ascii="FranklinGothic-Book" w:hAnsi="FranklinGothic-Book" w:cs="FranklinGothic-Book"/>
          <w:color w:val="000000" w:themeColor="text1"/>
          <w:sz w:val="17"/>
          <w:szCs w:val="17"/>
        </w:rPr>
        <w:t>ari</w:t>
      </w:r>
      <w:r w:rsidRPr="00921B28">
        <w:rPr>
          <w:rFonts w:ascii="FranklinGothic-Book" w:hAnsi="FranklinGothic-Book" w:cs="FranklinGothic-Book"/>
          <w:color w:val="000000" w:themeColor="text1"/>
          <w:spacing w:val="-1"/>
          <w:sz w:val="17"/>
          <w:szCs w:val="17"/>
        </w:rPr>
        <w:t>e</w:t>
      </w:r>
      <w:r w:rsidRPr="00921B28">
        <w:rPr>
          <w:rFonts w:ascii="FranklinGothic-Book" w:hAnsi="FranklinGothic-Book" w:cs="FranklinGothic-Book"/>
          <w:color w:val="000000" w:themeColor="text1"/>
          <w:sz w:val="17"/>
          <w:szCs w:val="17"/>
        </w:rPr>
        <w:t>ty 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con</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w:t>
      </w:r>
      <w:r w:rsidRPr="00921B28">
        <w:rPr>
          <w:rFonts w:ascii="FranklinGothic-Book" w:hAnsi="FranklinGothic-Book" w:cs="FranklinGothic-Book"/>
          <w:color w:val="000000" w:themeColor="text1"/>
          <w:spacing w:val="-1"/>
          <w:sz w:val="17"/>
          <w:szCs w:val="17"/>
        </w:rPr>
        <w:t>m</w:t>
      </w:r>
      <w:r w:rsidRPr="00921B28">
        <w:rPr>
          <w:rFonts w:ascii="FranklinGothic-Book" w:hAnsi="FranklinGothic-Book" w:cs="FranklinGothic-Book"/>
          <w:color w:val="000000" w:themeColor="text1"/>
          <w:sz w:val="17"/>
          <w:szCs w:val="17"/>
        </w:rPr>
        <w:t>pora</w:t>
      </w:r>
      <w:r w:rsidRPr="00921B28">
        <w:rPr>
          <w:rFonts w:ascii="FranklinGothic-Book" w:hAnsi="FranklinGothic-Book" w:cs="FranklinGothic-Book"/>
          <w:color w:val="000000" w:themeColor="text1"/>
          <w:spacing w:val="5"/>
          <w:sz w:val="17"/>
          <w:szCs w:val="17"/>
        </w:rPr>
        <w:t>r</w:t>
      </w:r>
      <w:r w:rsidRPr="00921B28">
        <w:rPr>
          <w:rFonts w:ascii="FranklinGothic-Book" w:hAnsi="FranklinGothic-Book" w:cs="FranklinGothic-Book"/>
          <w:color w:val="000000" w:themeColor="text1"/>
          <w:sz w:val="17"/>
          <w:szCs w:val="17"/>
        </w:rPr>
        <w:t>y</w:t>
      </w:r>
      <w:r w:rsidRPr="00921B28">
        <w:rPr>
          <w:rFonts w:ascii="FranklinGothic-Book" w:hAnsi="FranklinGothic-Book" w:cs="FranklinGothic-Book"/>
          <w:color w:val="000000" w:themeColor="text1"/>
          <w:spacing w:val="-5"/>
          <w:sz w:val="17"/>
          <w:szCs w:val="17"/>
        </w:rPr>
        <w:t xml:space="preserve"> </w:t>
      </w:r>
      <w:r w:rsidRPr="00921B28">
        <w:rPr>
          <w:rFonts w:ascii="FranklinGothic-Book" w:hAnsi="FranklinGothic-Book" w:cs="FranklinGothic-Book"/>
          <w:color w:val="000000" w:themeColor="text1"/>
          <w:sz w:val="17"/>
          <w:szCs w:val="17"/>
        </w:rPr>
        <w:t>pe</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specti</w:t>
      </w:r>
      <w:r w:rsidRPr="00921B28">
        <w:rPr>
          <w:rFonts w:ascii="FranklinGothic-Book" w:hAnsi="FranklinGothic-Book" w:cs="FranklinGothic-Book"/>
          <w:color w:val="000000" w:themeColor="text1"/>
          <w:spacing w:val="-3"/>
          <w:sz w:val="17"/>
          <w:szCs w:val="17"/>
        </w:rPr>
        <w:t>v</w:t>
      </w:r>
      <w:r w:rsidRPr="00921B28">
        <w:rPr>
          <w:rFonts w:ascii="FranklinGothic-Book" w:hAnsi="FranklinGothic-Book" w:cs="FranklinGothic-Book"/>
          <w:color w:val="000000" w:themeColor="text1"/>
          <w:sz w:val="17"/>
          <w:szCs w:val="17"/>
        </w:rPr>
        <w:t>es,</w:t>
      </w:r>
      <w:r w:rsidRPr="00921B28">
        <w:rPr>
          <w:rFonts w:ascii="FranklinGothic-Book" w:hAnsi="FranklinGothic-Book" w:cs="FranklinGothic-Book"/>
          <w:color w:val="000000" w:themeColor="text1"/>
          <w:spacing w:val="-6"/>
          <w:sz w:val="17"/>
          <w:szCs w:val="17"/>
        </w:rPr>
        <w:t xml:space="preserve"> </w:t>
      </w:r>
      <w:r w:rsidRPr="00921B28">
        <w:rPr>
          <w:rFonts w:ascii="FranklinGothic-Book" w:hAnsi="FranklinGothic-Book" w:cs="FranklinGothic-Book"/>
          <w:color w:val="000000" w:themeColor="text1"/>
          <w:sz w:val="17"/>
          <w:szCs w:val="17"/>
        </w:rPr>
        <w:t>such</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as Thi</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d</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pacing w:val="-4"/>
          <w:sz w:val="17"/>
          <w:szCs w:val="17"/>
        </w:rPr>
        <w:t>W</w:t>
      </w:r>
      <w:r w:rsidRPr="00921B28">
        <w:rPr>
          <w:rFonts w:ascii="FranklinGothic-Book" w:hAnsi="FranklinGothic-Book" w:cs="FranklinGothic-Book"/>
          <w:color w:val="000000" w:themeColor="text1"/>
          <w:sz w:val="17"/>
          <w:szCs w:val="17"/>
        </w:rPr>
        <w:t>orld,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eminist,</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pacing w:val="-1"/>
          <w:sz w:val="17"/>
          <w:szCs w:val="17"/>
        </w:rPr>
        <w:t>o</w:t>
      </w:r>
      <w:r w:rsidRPr="00921B28">
        <w:rPr>
          <w:rFonts w:ascii="FranklinGothic-Book" w:hAnsi="FranklinGothic-Book" w:cs="FranklinGothic-Book"/>
          <w:color w:val="000000" w:themeColor="text1"/>
          <w:sz w:val="17"/>
          <w:szCs w:val="17"/>
        </w:rPr>
        <w:t>ther theologies.</w:t>
      </w:r>
    </w:p>
    <w:p w14:paraId="6425B90A" w14:textId="77777777" w:rsidR="00CA6514" w:rsidRPr="00921B28"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A6514">
        <w:rPr>
          <w:rFonts w:ascii="FranklinGothic-Medium" w:hAnsi="FranklinGothic-Medium" w:cs="FranklinGothic-Medium"/>
          <w:b/>
          <w:color w:val="000000" w:themeColor="text1"/>
          <w:sz w:val="17"/>
          <w:szCs w:val="17"/>
        </w:rPr>
        <w:t>Instruc</w:t>
      </w:r>
      <w:r w:rsidRPr="00CA6514">
        <w:rPr>
          <w:rFonts w:ascii="FranklinGothic-Medium" w:hAnsi="FranklinGothic-Medium" w:cs="FranklinGothic-Medium"/>
          <w:b/>
          <w:color w:val="000000" w:themeColor="text1"/>
          <w:spacing w:val="-3"/>
          <w:sz w:val="17"/>
          <w:szCs w:val="17"/>
        </w:rPr>
        <w:t>t</w:t>
      </w:r>
      <w:r w:rsidRPr="00CA6514">
        <w:rPr>
          <w:rFonts w:ascii="FranklinGothic-Medium" w:hAnsi="FranklinGothic-Medium" w:cs="FranklinGothic-Medium"/>
          <w:b/>
          <w:color w:val="000000" w:themeColor="text1"/>
          <w:sz w:val="17"/>
          <w:szCs w:val="17"/>
        </w:rPr>
        <w:t>o</w:t>
      </w:r>
      <w:r w:rsidRPr="00CA6514">
        <w:rPr>
          <w:rFonts w:ascii="FranklinGothic-Medium" w:hAnsi="FranklinGothic-Medium" w:cs="FranklinGothic-Medium"/>
          <w:b/>
          <w:color w:val="000000" w:themeColor="text1"/>
          <w:spacing w:val="2"/>
          <w:sz w:val="17"/>
          <w:szCs w:val="17"/>
        </w:rPr>
        <w:t>r</w:t>
      </w:r>
      <w:r w:rsidRPr="00CA6514">
        <w:rPr>
          <w:rFonts w:ascii="FranklinGothic-Medium" w:hAnsi="FranklinGothic-Medium" w:cs="FranklinGothic-Medium"/>
          <w:b/>
          <w:color w:val="000000" w:themeColor="text1"/>
          <w:sz w:val="17"/>
          <w:szCs w:val="17"/>
        </w:rPr>
        <w:t>:</w:t>
      </w:r>
      <w:r w:rsidRPr="00921B28">
        <w:rPr>
          <w:rFonts w:ascii="FranklinGothic-Medium" w:hAnsi="FranklinGothic-Medium" w:cs="FranklinGothic-Medium"/>
          <w:color w:val="000000" w:themeColor="text1"/>
          <w:sz w:val="17"/>
          <w:szCs w:val="17"/>
        </w:rPr>
        <w:t xml:space="preserve"> Elmer Col</w:t>
      </w:r>
      <w:r w:rsidRPr="00921B28">
        <w:rPr>
          <w:rFonts w:ascii="FranklinGothic-Medium" w:hAnsi="FranklinGothic-Medium" w:cs="FranklinGothic-Medium"/>
          <w:color w:val="000000" w:themeColor="text1"/>
          <w:spacing w:val="-2"/>
          <w:sz w:val="17"/>
          <w:szCs w:val="17"/>
        </w:rPr>
        <w:t>y</w:t>
      </w:r>
      <w:r w:rsidRPr="00921B28">
        <w:rPr>
          <w:rFonts w:ascii="FranklinGothic-Medium" w:hAnsi="FranklinGothic-Medium" w:cs="FranklinGothic-Medium"/>
          <w:color w:val="000000" w:themeColor="text1"/>
          <w:sz w:val="17"/>
          <w:szCs w:val="17"/>
        </w:rPr>
        <w:t>er</w:t>
      </w:r>
    </w:p>
    <w:p w14:paraId="16389A8A" w14:textId="77777777" w:rsidR="00CA6514" w:rsidRPr="00921B28" w:rsidRDefault="00CA6514" w:rsidP="00CA651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148D54CF" w14:textId="77777777" w:rsidR="00CA6514" w:rsidRPr="0026026A" w:rsidRDefault="00163CB7" w:rsidP="00CA6514">
      <w:pPr>
        <w:widowControl w:val="0"/>
        <w:suppressAutoHyphens/>
        <w:autoSpaceDE w:val="0"/>
        <w:autoSpaceDN w:val="0"/>
        <w:adjustRightInd w:val="0"/>
        <w:spacing w:line="273"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 xml:space="preserve">D </w:t>
      </w:r>
      <w:r w:rsidR="00CA6514" w:rsidRPr="0026026A">
        <w:rPr>
          <w:rFonts w:ascii="FranklinGothic-Medium" w:hAnsi="FranklinGothic-Medium" w:cs="FranklinGothic-Medium"/>
          <w:b/>
          <w:color w:val="000000" w:themeColor="text1"/>
          <w:sz w:val="17"/>
          <w:szCs w:val="17"/>
        </w:rPr>
        <w:t>HT</w:t>
      </w:r>
      <w:r w:rsidR="00CA6514" w:rsidRPr="0026026A">
        <w:rPr>
          <w:rFonts w:ascii="FranklinGothic-Medium" w:hAnsi="FranklinGothic-Medium" w:cs="FranklinGothic-Medium"/>
          <w:b/>
          <w:color w:val="000000" w:themeColor="text1"/>
          <w:spacing w:val="-9"/>
          <w:sz w:val="17"/>
          <w:szCs w:val="17"/>
        </w:rPr>
        <w:t xml:space="preserve"> </w:t>
      </w:r>
      <w:r w:rsidRPr="0026026A">
        <w:rPr>
          <w:rFonts w:ascii="FranklinGothic-Medium" w:hAnsi="FranklinGothic-Medium" w:cs="FranklinGothic-Medium"/>
          <w:b/>
          <w:color w:val="000000" w:themeColor="text1"/>
          <w:sz w:val="17"/>
          <w:szCs w:val="17"/>
        </w:rPr>
        <w:t>556 What Christians Believe:</w:t>
      </w:r>
      <w:r w:rsidR="00CA6514" w:rsidRPr="0026026A">
        <w:rPr>
          <w:rFonts w:ascii="FranklinGothic-Medium" w:hAnsi="FranklinGothic-Medium" w:cs="FranklinGothic-Medium"/>
          <w:b/>
          <w:color w:val="000000" w:themeColor="text1"/>
          <w:spacing w:val="4"/>
          <w:sz w:val="17"/>
          <w:szCs w:val="17"/>
        </w:rPr>
        <w:t xml:space="preserve"> </w:t>
      </w:r>
      <w:r w:rsidR="00CA6514" w:rsidRPr="0026026A">
        <w:rPr>
          <w:rFonts w:ascii="FranklinGothic-Medium" w:hAnsi="FranklinGothic-Medium" w:cs="FranklinGothic-Medium"/>
          <w:b/>
          <w:color w:val="000000" w:themeColor="text1"/>
          <w:sz w:val="17"/>
          <w:szCs w:val="17"/>
        </w:rPr>
        <w:t>Christian Doctrine</w:t>
      </w:r>
      <w:r w:rsidR="00CA6514" w:rsidRPr="0026026A">
        <w:rPr>
          <w:rFonts w:ascii="FranklinGothic-Medium" w:hAnsi="FranklinGothic-Medium" w:cs="FranklinGothic-Medium"/>
          <w:b/>
          <w:color w:val="000000" w:themeColor="text1"/>
          <w:spacing w:val="-2"/>
          <w:sz w:val="17"/>
          <w:szCs w:val="17"/>
        </w:rPr>
        <w:t xml:space="preserve"> </w:t>
      </w:r>
      <w:r w:rsidR="00CA6514" w:rsidRPr="0026026A">
        <w:rPr>
          <w:rFonts w:ascii="FranklinGothic-Medium" w:hAnsi="FranklinGothic-Medium" w:cs="FranklinGothic-Medium"/>
          <w:b/>
          <w:color w:val="000000" w:themeColor="text1"/>
          <w:sz w:val="17"/>
          <w:szCs w:val="17"/>
        </w:rPr>
        <w:t>II</w:t>
      </w:r>
    </w:p>
    <w:p w14:paraId="0CFB5747" w14:textId="77777777" w:rsidR="00CA6514" w:rsidRPr="0026026A" w:rsidRDefault="00CA6514" w:rsidP="00CA6514">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(3</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credits)</w:t>
      </w:r>
    </w:p>
    <w:p w14:paraId="214FFC9C" w14:textId="77777777" w:rsidR="00CA6514" w:rsidRPr="0026026A" w:rsidRDefault="00CA6514" w:rsidP="00CA6514">
      <w:pPr>
        <w:widowControl w:val="0"/>
        <w:suppressAutoHyphens/>
        <w:autoSpaceDE w:val="0"/>
        <w:autoSpaceDN w:val="0"/>
        <w:adjustRightInd w:val="0"/>
        <w:spacing w:line="273"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Prerequisi</w:t>
      </w:r>
      <w:r w:rsidRPr="0026026A">
        <w:rPr>
          <w:rFonts w:ascii="FranklinGothic-Medium" w:hAnsi="FranklinGothic-Medium" w:cs="FranklinGothic-Medium"/>
          <w:b/>
          <w:color w:val="000000" w:themeColor="text1"/>
          <w:spacing w:val="-2"/>
          <w:sz w:val="17"/>
          <w:szCs w:val="17"/>
        </w:rPr>
        <w:t>t</w:t>
      </w:r>
      <w:r w:rsidRPr="0026026A">
        <w:rPr>
          <w:rFonts w:ascii="FranklinGothic-Medium" w:hAnsi="FranklinGothic-Medium" w:cs="FranklinGothic-Medium"/>
          <w:b/>
          <w:color w:val="000000" w:themeColor="text1"/>
          <w:sz w:val="17"/>
          <w:szCs w:val="17"/>
        </w:rPr>
        <w:t>es:</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HT</w:t>
      </w:r>
      <w:r w:rsidRPr="0026026A">
        <w:rPr>
          <w:rFonts w:ascii="FranklinGothic-Medium" w:hAnsi="FranklinGothic-Medium" w:cs="FranklinGothic-Medium"/>
          <w:b/>
          <w:color w:val="000000" w:themeColor="text1"/>
          <w:spacing w:val="-9"/>
          <w:sz w:val="17"/>
          <w:szCs w:val="17"/>
        </w:rPr>
        <w:t xml:space="preserve"> </w:t>
      </w:r>
      <w:r w:rsidR="00163CB7" w:rsidRPr="0026026A">
        <w:rPr>
          <w:rFonts w:ascii="FranklinGothic-Medium" w:hAnsi="FranklinGothic-Medium" w:cs="FranklinGothic-Medium"/>
          <w:b/>
          <w:color w:val="000000" w:themeColor="text1"/>
          <w:sz w:val="17"/>
          <w:szCs w:val="17"/>
        </w:rPr>
        <w:t>500</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HT</w:t>
      </w:r>
      <w:r w:rsidRPr="0026026A">
        <w:rPr>
          <w:rFonts w:ascii="FranklinGothic-Medium" w:hAnsi="FranklinGothic-Medium" w:cs="FranklinGothic-Medium"/>
          <w:b/>
          <w:color w:val="000000" w:themeColor="text1"/>
          <w:spacing w:val="-9"/>
          <w:sz w:val="17"/>
          <w:szCs w:val="17"/>
        </w:rPr>
        <w:t xml:space="preserve"> </w:t>
      </w:r>
      <w:r w:rsidR="00163CB7" w:rsidRPr="0026026A">
        <w:rPr>
          <w:rFonts w:ascii="FranklinGothic-Medium" w:hAnsi="FranklinGothic-Medium" w:cs="FranklinGothic-Medium"/>
          <w:b/>
          <w:color w:val="000000" w:themeColor="text1"/>
          <w:sz w:val="17"/>
          <w:szCs w:val="17"/>
        </w:rPr>
        <w:t>502 and HT 540</w:t>
      </w:r>
      <w:r w:rsidRPr="0026026A">
        <w:rPr>
          <w:rFonts w:ascii="FranklinGothic-Medium" w:hAnsi="FranklinGothic-Medium" w:cs="FranklinGothic-Medium"/>
          <w:b/>
          <w:color w:val="000000" w:themeColor="text1"/>
          <w:sz w:val="17"/>
          <w:szCs w:val="17"/>
        </w:rPr>
        <w:t>, or</w:t>
      </w:r>
      <w:r w:rsidRPr="0026026A">
        <w:rPr>
          <w:rFonts w:ascii="FranklinGothic-Medium" w:hAnsi="FranklinGothic-Medium" w:cs="FranklinGothic-Medium"/>
          <w:b/>
          <w:color w:val="000000" w:themeColor="text1"/>
          <w:spacing w:val="3"/>
          <w:sz w:val="17"/>
          <w:szCs w:val="17"/>
        </w:rPr>
        <w:t xml:space="preserve"> </w:t>
      </w:r>
      <w:r w:rsidRPr="0026026A">
        <w:rPr>
          <w:rFonts w:ascii="FranklinGothic-Medium" w:hAnsi="FranklinGothic-Medium" w:cs="FranklinGothic-Medium"/>
          <w:b/>
          <w:color w:val="000000" w:themeColor="text1"/>
          <w:sz w:val="17"/>
          <w:szCs w:val="17"/>
        </w:rPr>
        <w:t>permission</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of</w:t>
      </w:r>
      <w:r w:rsidRPr="0026026A">
        <w:rPr>
          <w:rFonts w:ascii="FranklinGothic-Medium" w:hAnsi="FranklinGothic-Medium" w:cs="FranklinGothic-Medium"/>
          <w:b/>
          <w:color w:val="000000" w:themeColor="text1"/>
          <w:spacing w:val="3"/>
          <w:sz w:val="17"/>
          <w:szCs w:val="17"/>
        </w:rPr>
        <w:t xml:space="preserve"> </w:t>
      </w:r>
      <w:r w:rsidRPr="0026026A">
        <w:rPr>
          <w:rFonts w:ascii="FranklinGothic-Medium" w:hAnsi="FranklinGothic-Medium" w:cs="FranklinGothic-Medium"/>
          <w:b/>
          <w:color w:val="000000" w:themeColor="text1"/>
          <w:sz w:val="17"/>
          <w:szCs w:val="17"/>
        </w:rPr>
        <w:t>the</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instruc</w:t>
      </w:r>
      <w:r w:rsidRPr="0026026A">
        <w:rPr>
          <w:rFonts w:ascii="FranklinGothic-Medium" w:hAnsi="FranklinGothic-Medium" w:cs="FranklinGothic-Medium"/>
          <w:b/>
          <w:color w:val="000000" w:themeColor="text1"/>
          <w:spacing w:val="-3"/>
          <w:sz w:val="17"/>
          <w:szCs w:val="17"/>
        </w:rPr>
        <w:t>t</w:t>
      </w:r>
      <w:r w:rsidRPr="0026026A">
        <w:rPr>
          <w:rFonts w:ascii="FranklinGothic-Medium" w:hAnsi="FranklinGothic-Medium" w:cs="FranklinGothic-Medium"/>
          <w:b/>
          <w:color w:val="000000" w:themeColor="text1"/>
          <w:sz w:val="17"/>
          <w:szCs w:val="17"/>
        </w:rPr>
        <w:t>or</w:t>
      </w:r>
    </w:p>
    <w:p w14:paraId="149AC0E5"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L</w:t>
      </w:r>
      <w:r w:rsidRPr="0026026A">
        <w:rPr>
          <w:rFonts w:ascii="FranklinGothic-Medium" w:hAnsi="FranklinGothic-Medium" w:cs="FranklinGothic-Medium"/>
          <w:b/>
          <w:color w:val="000000" w:themeColor="text1"/>
          <w:spacing w:val="-1"/>
          <w:sz w:val="17"/>
          <w:szCs w:val="17"/>
        </w:rPr>
        <w:t>e</w:t>
      </w:r>
      <w:r w:rsidRPr="0026026A">
        <w:rPr>
          <w:rFonts w:ascii="FranklinGothic-Medium" w:hAnsi="FranklinGothic-Medium" w:cs="FranklinGothic-Medium"/>
          <w:b/>
          <w:color w:val="000000" w:themeColor="text1"/>
          <w:sz w:val="17"/>
          <w:szCs w:val="17"/>
        </w:rPr>
        <w:t>t</w:t>
      </w:r>
      <w:r w:rsidRPr="0026026A">
        <w:rPr>
          <w:rFonts w:ascii="FranklinGothic-Medium" w:hAnsi="FranklinGothic-Medium" w:cs="FranklinGothic-Medium"/>
          <w:b/>
          <w:color w:val="000000" w:themeColor="text1"/>
          <w:spacing w:val="-2"/>
          <w:sz w:val="17"/>
          <w:szCs w:val="17"/>
        </w:rPr>
        <w:t>t</w:t>
      </w:r>
      <w:r w:rsidRPr="0026026A">
        <w:rPr>
          <w:rFonts w:ascii="FranklinGothic-Medium" w:hAnsi="FranklinGothic-Medium" w:cs="FranklinGothic-Medium"/>
          <w:b/>
          <w:color w:val="000000" w:themeColor="text1"/>
          <w:sz w:val="17"/>
          <w:szCs w:val="17"/>
        </w:rPr>
        <w:t>er</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grade only</w:t>
      </w:r>
    </w:p>
    <w:p w14:paraId="0FE6CAF7" w14:textId="77777777" w:rsidR="00CA6514" w:rsidRPr="0026026A" w:rsidRDefault="00CA6514" w:rsidP="00CA6514">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color w:val="000000" w:themeColor="text1"/>
          <w:sz w:val="17"/>
          <w:szCs w:val="17"/>
        </w:rPr>
        <w:t>This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cou</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se</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int</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oduces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students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con</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ent 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Christian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pacing w:val="-1"/>
          <w:sz w:val="17"/>
          <w:szCs w:val="17"/>
        </w:rPr>
        <w:t>f</w:t>
      </w:r>
      <w:r w:rsidRPr="0026026A">
        <w:rPr>
          <w:rFonts w:ascii="FranklinGothic-Book" w:hAnsi="FranklinGothic-Book" w:cs="FranklinGothic-Book"/>
          <w:color w:val="000000" w:themeColor="text1"/>
          <w:sz w:val="17"/>
          <w:szCs w:val="17"/>
        </w:rPr>
        <w:t>aith</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beli</w:t>
      </w:r>
      <w:r w:rsidRPr="0026026A">
        <w:rPr>
          <w:rFonts w:ascii="FranklinGothic-Book" w:hAnsi="FranklinGothic-Book" w:cs="FranklinGothic-Book"/>
          <w:color w:val="000000" w:themeColor="text1"/>
          <w:spacing w:val="-3"/>
          <w:sz w:val="17"/>
          <w:szCs w:val="17"/>
        </w:rPr>
        <w:t>ev</w:t>
      </w:r>
      <w:r w:rsidRPr="0026026A">
        <w:rPr>
          <w:rFonts w:ascii="FranklinGothic-Book" w:hAnsi="FranklinGothic-Book" w:cs="FranklinGothic-Book"/>
          <w:color w:val="000000" w:themeColor="text1"/>
          <w:sz w:val="17"/>
          <w:szCs w:val="17"/>
        </w:rPr>
        <w:t>ed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con</w:t>
      </w:r>
      <w:r w:rsidRPr="0026026A">
        <w:rPr>
          <w:rFonts w:ascii="FranklinGothic-Book" w:hAnsi="FranklinGothic-Book" w:cs="FranklinGothic-Book"/>
          <w:color w:val="000000" w:themeColor="text1"/>
          <w:spacing w:val="-4"/>
          <w:sz w:val="17"/>
          <w:szCs w:val="17"/>
        </w:rPr>
        <w:t>f</w:t>
      </w:r>
      <w:r w:rsidRPr="0026026A">
        <w:rPr>
          <w:rFonts w:ascii="FranklinGothic-Book" w:hAnsi="FranklinGothic-Book" w:cs="FranklinGothic-Book"/>
          <w:color w:val="000000" w:themeColor="text1"/>
          <w:sz w:val="17"/>
          <w:szCs w:val="17"/>
        </w:rPr>
        <w:t xml:space="preserve">essed </w:t>
      </w:r>
      <w:r w:rsidRPr="0026026A">
        <w:rPr>
          <w:rFonts w:ascii="FranklinGothic-Book" w:hAnsi="FranklinGothic-Book" w:cs="FranklinGothic-Book"/>
          <w:color w:val="000000" w:themeColor="text1"/>
          <w:spacing w:val="-3"/>
          <w:sz w:val="17"/>
          <w:szCs w:val="17"/>
        </w:rPr>
        <w:t>b</w:t>
      </w:r>
      <w:r w:rsidRPr="0026026A">
        <w:rPr>
          <w:rFonts w:ascii="FranklinGothic-Book" w:hAnsi="FranklinGothic-Book" w:cs="FranklinGothic-Book"/>
          <w:color w:val="000000" w:themeColor="text1"/>
          <w:sz w:val="17"/>
          <w:szCs w:val="17"/>
        </w:rPr>
        <w:t>y</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Christian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chu</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ch</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f</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om</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early</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chu</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ch</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 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present</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d</w:t>
      </w:r>
      <w:r w:rsidRPr="0026026A">
        <w:rPr>
          <w:rFonts w:ascii="FranklinGothic-Book" w:hAnsi="FranklinGothic-Book" w:cs="FranklinGothic-Book"/>
          <w:color w:val="000000" w:themeColor="text1"/>
          <w:spacing w:val="-4"/>
          <w:sz w:val="17"/>
          <w:szCs w:val="17"/>
        </w:rPr>
        <w:t>a</w:t>
      </w:r>
      <w:r w:rsidRPr="0026026A">
        <w:rPr>
          <w:rFonts w:ascii="FranklinGothic-Book" w:hAnsi="FranklinGothic-Book" w:cs="FranklinGothic-Book"/>
          <w:color w:val="000000" w:themeColor="text1"/>
          <w:spacing w:val="-7"/>
          <w:sz w:val="17"/>
          <w:szCs w:val="17"/>
        </w:rPr>
        <w:t>y</w:t>
      </w:r>
      <w:r w:rsidRPr="0026026A">
        <w:rPr>
          <w:rFonts w:ascii="FranklinGothic-Book" w:hAnsi="FranklinGothic-Book" w:cs="FranklinGothic-Book"/>
          <w:color w:val="000000" w:themeColor="text1"/>
          <w:sz w:val="17"/>
          <w:szCs w:val="17"/>
        </w:rPr>
        <w:t>.</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Christian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Doctrine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II</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pacing w:val="-3"/>
          <w:sz w:val="17"/>
          <w:szCs w:val="17"/>
        </w:rPr>
        <w:t>e</w:t>
      </w:r>
      <w:r w:rsidRPr="0026026A">
        <w:rPr>
          <w:rFonts w:ascii="FranklinGothic-Book" w:hAnsi="FranklinGothic-Book" w:cs="FranklinGothic-Book"/>
          <w:color w:val="000000" w:themeColor="text1"/>
          <w:sz w:val="17"/>
          <w:szCs w:val="17"/>
        </w:rPr>
        <w:t>xamines 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pacing w:val="-3"/>
          <w:sz w:val="17"/>
          <w:szCs w:val="17"/>
        </w:rPr>
        <w:t>P</w:t>
      </w:r>
      <w:r w:rsidRPr="0026026A">
        <w:rPr>
          <w:rFonts w:ascii="FranklinGothic-Book" w:hAnsi="FranklinGothic-Book" w:cs="FranklinGothic-Book"/>
          <w:color w:val="000000" w:themeColor="text1"/>
          <w:sz w:val="17"/>
          <w:szCs w:val="17"/>
        </w:rPr>
        <w:t>e</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son 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pacing w:val="-4"/>
          <w:sz w:val="17"/>
          <w:szCs w:val="17"/>
        </w:rPr>
        <w:t>W</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k</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Christ,</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Holy</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Spirit, sal</w:t>
      </w:r>
      <w:r w:rsidRPr="0026026A">
        <w:rPr>
          <w:rFonts w:ascii="FranklinGothic-Book" w:hAnsi="FranklinGothic-Book" w:cs="FranklinGothic-Book"/>
          <w:color w:val="000000" w:themeColor="text1"/>
          <w:spacing w:val="-2"/>
          <w:sz w:val="17"/>
          <w:szCs w:val="17"/>
        </w:rPr>
        <w:t>v</w:t>
      </w:r>
      <w:r w:rsidRPr="0026026A">
        <w:rPr>
          <w:rFonts w:ascii="FranklinGothic-Book" w:hAnsi="FranklinGothic-Book" w:cs="FranklinGothic-Book"/>
          <w:color w:val="000000" w:themeColor="text1"/>
          <w:sz w:val="17"/>
          <w:szCs w:val="17"/>
        </w:rPr>
        <w:t>ation,</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Chu</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ch,</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sacraments,</w:t>
      </w:r>
      <w:r w:rsidRPr="0026026A">
        <w:rPr>
          <w:rFonts w:ascii="FranklinGothic-Book" w:hAnsi="FranklinGothic-Book" w:cs="FranklinGothic-Book"/>
          <w:color w:val="000000" w:themeColor="text1"/>
          <w:spacing w:val="-5"/>
          <w:sz w:val="17"/>
          <w:szCs w:val="17"/>
        </w:rPr>
        <w:t xml:space="preserve"> </w:t>
      </w:r>
      <w:r w:rsidRPr="0026026A">
        <w:rPr>
          <w:rFonts w:ascii="FranklinGothic-Book" w:hAnsi="FranklinGothic-Book" w:cs="FranklinGothic-Book"/>
          <w:color w:val="000000" w:themeColor="text1"/>
          <w:sz w:val="17"/>
          <w:szCs w:val="17"/>
        </w:rPr>
        <w:t>means 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grace, 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Christian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Li</w:t>
      </w:r>
      <w:r w:rsidRPr="0026026A">
        <w:rPr>
          <w:rFonts w:ascii="FranklinGothic-Book" w:hAnsi="FranklinGothic-Book" w:cs="FranklinGothic-Book"/>
          <w:color w:val="000000" w:themeColor="text1"/>
          <w:spacing w:val="-4"/>
          <w:sz w:val="17"/>
          <w:szCs w:val="17"/>
        </w:rPr>
        <w:t>f</w:t>
      </w:r>
      <w:r w:rsidRPr="0026026A">
        <w:rPr>
          <w:rFonts w:ascii="FranklinGothic-Book" w:hAnsi="FranklinGothic-Book" w:cs="FranklinGothic-Book"/>
          <w:color w:val="000000" w:themeColor="text1"/>
          <w:sz w:val="17"/>
          <w:szCs w:val="17"/>
        </w:rPr>
        <w:t>e,</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Christian hope.</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There will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be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lectures,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readings,</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and discussions.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This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will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include</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readings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and discussions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a</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pacing w:val="-2"/>
          <w:sz w:val="17"/>
          <w:szCs w:val="17"/>
        </w:rPr>
        <w:t>v</w:t>
      </w:r>
      <w:r w:rsidRPr="0026026A">
        <w:rPr>
          <w:rFonts w:ascii="FranklinGothic-Book" w:hAnsi="FranklinGothic-Book" w:cs="FranklinGothic-Book"/>
          <w:color w:val="000000" w:themeColor="text1"/>
          <w:sz w:val="17"/>
          <w:szCs w:val="17"/>
        </w:rPr>
        <w:t>ari</w:t>
      </w:r>
      <w:r w:rsidRPr="0026026A">
        <w:rPr>
          <w:rFonts w:ascii="FranklinGothic-Book" w:hAnsi="FranklinGothic-Book" w:cs="FranklinGothic-Book"/>
          <w:color w:val="000000" w:themeColor="text1"/>
          <w:spacing w:val="-1"/>
          <w:sz w:val="17"/>
          <w:szCs w:val="17"/>
        </w:rPr>
        <w:t>e</w:t>
      </w:r>
      <w:r w:rsidRPr="0026026A">
        <w:rPr>
          <w:rFonts w:ascii="FranklinGothic-Book" w:hAnsi="FranklinGothic-Book" w:cs="FranklinGothic-Book"/>
          <w:color w:val="000000" w:themeColor="text1"/>
          <w:sz w:val="17"/>
          <w:szCs w:val="17"/>
        </w:rPr>
        <w:t>ty 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con</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w:t>
      </w:r>
      <w:r w:rsidRPr="0026026A">
        <w:rPr>
          <w:rFonts w:ascii="FranklinGothic-Book" w:hAnsi="FranklinGothic-Book" w:cs="FranklinGothic-Book"/>
          <w:color w:val="000000" w:themeColor="text1"/>
          <w:spacing w:val="-1"/>
          <w:sz w:val="17"/>
          <w:szCs w:val="17"/>
        </w:rPr>
        <w:t>m</w:t>
      </w:r>
      <w:r w:rsidRPr="0026026A">
        <w:rPr>
          <w:rFonts w:ascii="FranklinGothic-Book" w:hAnsi="FranklinGothic-Book" w:cs="FranklinGothic-Book"/>
          <w:color w:val="000000" w:themeColor="text1"/>
          <w:sz w:val="17"/>
          <w:szCs w:val="17"/>
        </w:rPr>
        <w:t>pora</w:t>
      </w:r>
      <w:r w:rsidRPr="0026026A">
        <w:rPr>
          <w:rFonts w:ascii="FranklinGothic-Book" w:hAnsi="FranklinGothic-Book" w:cs="FranklinGothic-Book"/>
          <w:color w:val="000000" w:themeColor="text1"/>
          <w:spacing w:val="5"/>
          <w:sz w:val="17"/>
          <w:szCs w:val="17"/>
        </w:rPr>
        <w:t>r</w:t>
      </w:r>
      <w:r w:rsidRPr="0026026A">
        <w:rPr>
          <w:rFonts w:ascii="FranklinGothic-Book" w:hAnsi="FranklinGothic-Book" w:cs="FranklinGothic-Book"/>
          <w:color w:val="000000" w:themeColor="text1"/>
          <w:sz w:val="17"/>
          <w:szCs w:val="17"/>
        </w:rPr>
        <w:t>y pe</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specti</w:t>
      </w:r>
      <w:r w:rsidRPr="0026026A">
        <w:rPr>
          <w:rFonts w:ascii="FranklinGothic-Book" w:hAnsi="FranklinGothic-Book" w:cs="FranklinGothic-Book"/>
          <w:color w:val="000000" w:themeColor="text1"/>
          <w:spacing w:val="-2"/>
          <w:sz w:val="17"/>
          <w:szCs w:val="17"/>
        </w:rPr>
        <w:t>v</w:t>
      </w:r>
      <w:r w:rsidRPr="0026026A">
        <w:rPr>
          <w:rFonts w:ascii="FranklinGothic-Book" w:hAnsi="FranklinGothic-Book" w:cs="FranklinGothic-Book"/>
          <w:color w:val="000000" w:themeColor="text1"/>
          <w:sz w:val="17"/>
          <w:szCs w:val="17"/>
        </w:rPr>
        <w:t>es,</w:t>
      </w:r>
      <w:r w:rsidRPr="0026026A">
        <w:rPr>
          <w:rFonts w:ascii="FranklinGothic-Book" w:hAnsi="FranklinGothic-Book" w:cs="FranklinGothic-Book"/>
          <w:color w:val="000000" w:themeColor="text1"/>
          <w:spacing w:val="-6"/>
          <w:sz w:val="17"/>
          <w:szCs w:val="17"/>
        </w:rPr>
        <w:t xml:space="preserve"> </w:t>
      </w:r>
      <w:r w:rsidRPr="0026026A">
        <w:rPr>
          <w:rFonts w:ascii="FranklinGothic-Book" w:hAnsi="FranklinGothic-Book" w:cs="FranklinGothic-Book"/>
          <w:color w:val="000000" w:themeColor="text1"/>
          <w:sz w:val="17"/>
          <w:szCs w:val="17"/>
        </w:rPr>
        <w:t>such</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Thi</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d</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pacing w:val="-4"/>
          <w:sz w:val="17"/>
          <w:szCs w:val="17"/>
        </w:rPr>
        <w:t>W</w:t>
      </w:r>
      <w:r w:rsidRPr="0026026A">
        <w:rPr>
          <w:rFonts w:ascii="FranklinGothic-Book" w:hAnsi="FranklinGothic-Book" w:cs="FranklinGothic-Book"/>
          <w:color w:val="000000" w:themeColor="text1"/>
          <w:sz w:val="17"/>
          <w:szCs w:val="17"/>
        </w:rPr>
        <w:t>orld,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pacing w:val="-4"/>
          <w:sz w:val="17"/>
          <w:szCs w:val="17"/>
        </w:rPr>
        <w:t>f</w:t>
      </w:r>
      <w:r w:rsidRPr="0026026A">
        <w:rPr>
          <w:rFonts w:ascii="FranklinGothic-Book" w:hAnsi="FranklinGothic-Book" w:cs="FranklinGothic-Book"/>
          <w:color w:val="000000" w:themeColor="text1"/>
          <w:sz w:val="17"/>
          <w:szCs w:val="17"/>
        </w:rPr>
        <w:t>eminist,</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 xml:space="preserve">and </w:t>
      </w:r>
      <w:r w:rsidRPr="0026026A">
        <w:rPr>
          <w:rFonts w:ascii="FranklinGothic-Book" w:hAnsi="FranklinGothic-Book" w:cs="FranklinGothic-Book"/>
          <w:color w:val="000000" w:themeColor="text1"/>
          <w:spacing w:val="-1"/>
          <w:sz w:val="17"/>
          <w:szCs w:val="17"/>
        </w:rPr>
        <w:t>o</w:t>
      </w:r>
      <w:r w:rsidRPr="0026026A">
        <w:rPr>
          <w:rFonts w:ascii="FranklinGothic-Book" w:hAnsi="FranklinGothic-Book" w:cs="FranklinGothic-Book"/>
          <w:color w:val="000000" w:themeColor="text1"/>
          <w:sz w:val="17"/>
          <w:szCs w:val="17"/>
        </w:rPr>
        <w:t>ther theologies.</w:t>
      </w:r>
    </w:p>
    <w:p w14:paraId="24051AEE"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w:t>
      </w:r>
      <w:r w:rsidRPr="0026026A">
        <w:rPr>
          <w:rFonts w:ascii="FranklinGothic-Medium" w:hAnsi="FranklinGothic-Medium" w:cs="FranklinGothic-Medium"/>
          <w:b/>
          <w:color w:val="000000" w:themeColor="text1"/>
          <w:spacing w:val="-3"/>
          <w:sz w:val="17"/>
          <w:szCs w:val="17"/>
        </w:rPr>
        <w:t>t</w:t>
      </w:r>
      <w:r w:rsidRPr="0026026A">
        <w:rPr>
          <w:rFonts w:ascii="FranklinGothic-Medium" w:hAnsi="FranklinGothic-Medium" w:cs="FranklinGothic-Medium"/>
          <w:b/>
          <w:color w:val="000000" w:themeColor="text1"/>
          <w:sz w:val="17"/>
          <w:szCs w:val="17"/>
        </w:rPr>
        <w:t>o</w:t>
      </w:r>
      <w:r w:rsidRPr="0026026A">
        <w:rPr>
          <w:rFonts w:ascii="FranklinGothic-Medium" w:hAnsi="FranklinGothic-Medium" w:cs="FranklinGothic-Medium"/>
          <w:b/>
          <w:color w:val="000000" w:themeColor="text1"/>
          <w:spacing w:val="2"/>
          <w:sz w:val="17"/>
          <w:szCs w:val="17"/>
        </w:rPr>
        <w:t>r</w:t>
      </w:r>
      <w:r w:rsidRPr="0026026A">
        <w:rPr>
          <w:rFonts w:ascii="FranklinGothic-Medium" w:hAnsi="FranklinGothic-Medium" w:cs="FranklinGothic-Medium"/>
          <w:b/>
          <w:color w:val="000000" w:themeColor="text1"/>
          <w:sz w:val="17"/>
          <w:szCs w:val="17"/>
        </w:rPr>
        <w:t>:</w:t>
      </w:r>
      <w:r w:rsidRPr="0026026A">
        <w:rPr>
          <w:rFonts w:ascii="FranklinGothic-Medium" w:hAnsi="FranklinGothic-Medium" w:cs="FranklinGothic-Medium"/>
          <w:color w:val="000000" w:themeColor="text1"/>
          <w:sz w:val="17"/>
          <w:szCs w:val="17"/>
        </w:rPr>
        <w:t xml:space="preserve"> Elmer Col</w:t>
      </w:r>
      <w:r w:rsidRPr="0026026A">
        <w:rPr>
          <w:rFonts w:ascii="FranklinGothic-Medium" w:hAnsi="FranklinGothic-Medium" w:cs="FranklinGothic-Medium"/>
          <w:color w:val="000000" w:themeColor="text1"/>
          <w:spacing w:val="-2"/>
          <w:sz w:val="17"/>
          <w:szCs w:val="17"/>
        </w:rPr>
        <w:t>y</w:t>
      </w:r>
      <w:r w:rsidRPr="0026026A">
        <w:rPr>
          <w:rFonts w:ascii="FranklinGothic-Medium" w:hAnsi="FranklinGothic-Medium" w:cs="FranklinGothic-Medium"/>
          <w:color w:val="000000" w:themeColor="text1"/>
          <w:sz w:val="17"/>
          <w:szCs w:val="17"/>
        </w:rPr>
        <w:t>er</w:t>
      </w:r>
    </w:p>
    <w:p w14:paraId="1C856BC4" w14:textId="77777777" w:rsidR="00C10ABA" w:rsidRPr="0026026A" w:rsidRDefault="00C10ABA"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72BBA7CB" w14:textId="7C97CF05" w:rsidR="00C10ABA" w:rsidRPr="0026026A" w:rsidRDefault="00C10ABA" w:rsidP="00C10ABA">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D HT 567 Special Topics In History/Theology (3 credits)</w:t>
      </w:r>
    </w:p>
    <w:p w14:paraId="242107F7" w14:textId="77777777" w:rsidR="00C10ABA" w:rsidRPr="0026026A" w:rsidRDefault="00C10ABA" w:rsidP="00C10ABA">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Letter grade or pass/fail at the discretion of the instructor</w:t>
      </w:r>
    </w:p>
    <w:p w14:paraId="223B53E4" w14:textId="77777777" w:rsidR="00C10ABA" w:rsidRPr="0026026A" w:rsidRDefault="00C10ABA" w:rsidP="00C10ABA">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2"/>
          <w:szCs w:val="12"/>
        </w:rPr>
      </w:pPr>
    </w:p>
    <w:p w14:paraId="590E1E67" w14:textId="77777777" w:rsidR="00C10ABA" w:rsidRPr="0026026A" w:rsidRDefault="00C10ABA" w:rsidP="00C10ABA">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color w:val="000000" w:themeColor="text1"/>
          <w:sz w:val="17"/>
          <w:szCs w:val="17"/>
        </w:rPr>
        <w:t>An in-depth look at one or more topics, thinkers, or movements in the field. Offered at the discretion of the department.</w:t>
      </w:r>
    </w:p>
    <w:p w14:paraId="4583F786" w14:textId="6517DE7C" w:rsidR="00C10ABA" w:rsidRPr="00C10ABA" w:rsidRDefault="00C10ABA"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Instructors: Staff</w:t>
      </w:r>
    </w:p>
    <w:p w14:paraId="72E6F4F3" w14:textId="77777777" w:rsidR="00CA6514" w:rsidRPr="00921B28" w:rsidRDefault="00CA6514" w:rsidP="00CA651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214FFBF9" w14:textId="77777777" w:rsidR="00CA6514" w:rsidRPr="00CA6514" w:rsidRDefault="00163CB7" w:rsidP="00CA6514">
      <w:pPr>
        <w:widowControl w:val="0"/>
        <w:suppressAutoHyphens/>
        <w:autoSpaceDE w:val="0"/>
        <w:autoSpaceDN w:val="0"/>
        <w:adjustRightInd w:val="0"/>
        <w:spacing w:line="273"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 xml:space="preserve">D </w:t>
      </w:r>
      <w:r w:rsidR="00CA6514" w:rsidRPr="00CA6514">
        <w:rPr>
          <w:rFonts w:ascii="FranklinGothic-Medium" w:hAnsi="FranklinGothic-Medium" w:cs="FranklinGothic-Medium"/>
          <w:b/>
          <w:color w:val="000000" w:themeColor="text1"/>
          <w:sz w:val="17"/>
          <w:szCs w:val="17"/>
        </w:rPr>
        <w:t>HT</w:t>
      </w:r>
      <w:r w:rsidR="00CA6514" w:rsidRPr="00CA6514">
        <w:rPr>
          <w:rFonts w:ascii="FranklinGothic-Medium" w:hAnsi="FranklinGothic-Medium" w:cs="FranklinGothic-Medium"/>
          <w:b/>
          <w:color w:val="000000" w:themeColor="text1"/>
          <w:spacing w:val="-9"/>
          <w:sz w:val="17"/>
          <w:szCs w:val="17"/>
        </w:rPr>
        <w:t xml:space="preserve"> </w:t>
      </w:r>
      <w:r>
        <w:rPr>
          <w:rFonts w:ascii="FranklinGothic-Medium" w:hAnsi="FranklinGothic-Medium" w:cs="FranklinGothic-Medium"/>
          <w:b/>
          <w:color w:val="000000" w:themeColor="text1"/>
          <w:sz w:val="17"/>
          <w:szCs w:val="17"/>
        </w:rPr>
        <w:t>553</w:t>
      </w:r>
      <w:r w:rsidR="00CA6514" w:rsidRPr="00CA6514">
        <w:rPr>
          <w:rFonts w:ascii="FranklinGothic-Medium" w:hAnsi="FranklinGothic-Medium" w:cs="FranklinGothic-Medium"/>
          <w:b/>
          <w:color w:val="000000" w:themeColor="text1"/>
          <w:spacing w:val="4"/>
          <w:sz w:val="17"/>
          <w:szCs w:val="17"/>
        </w:rPr>
        <w:t xml:space="preserve"> </w:t>
      </w:r>
      <w:r w:rsidR="00CA6514" w:rsidRPr="00CA6514">
        <w:rPr>
          <w:rFonts w:ascii="FranklinGothic-Medium" w:hAnsi="FranklinGothic-Medium" w:cs="FranklinGothic-Medium"/>
          <w:b/>
          <w:color w:val="000000" w:themeColor="text1"/>
          <w:sz w:val="17"/>
          <w:szCs w:val="17"/>
        </w:rPr>
        <w:t>Uni</w:t>
      </w:r>
      <w:r w:rsidR="00CA6514" w:rsidRPr="00CA6514">
        <w:rPr>
          <w:rFonts w:ascii="FranklinGothic-Medium" w:hAnsi="FranklinGothic-Medium" w:cs="FranklinGothic-Medium"/>
          <w:b/>
          <w:color w:val="000000" w:themeColor="text1"/>
          <w:spacing w:val="-2"/>
          <w:sz w:val="17"/>
          <w:szCs w:val="17"/>
        </w:rPr>
        <w:t>t</w:t>
      </w:r>
      <w:r w:rsidR="00CA6514" w:rsidRPr="00CA6514">
        <w:rPr>
          <w:rFonts w:ascii="FranklinGothic-Medium" w:hAnsi="FranklinGothic-Medium" w:cs="FranklinGothic-Medium"/>
          <w:b/>
          <w:color w:val="000000" w:themeColor="text1"/>
          <w:sz w:val="17"/>
          <w:szCs w:val="17"/>
        </w:rPr>
        <w:t>ed</w:t>
      </w:r>
      <w:r w:rsidR="00CA6514" w:rsidRPr="00CA6514">
        <w:rPr>
          <w:rFonts w:ascii="FranklinGothic-Medium" w:hAnsi="FranklinGothic-Medium" w:cs="FranklinGothic-Medium"/>
          <w:b/>
          <w:color w:val="000000" w:themeColor="text1"/>
          <w:spacing w:val="-1"/>
          <w:sz w:val="17"/>
          <w:szCs w:val="17"/>
        </w:rPr>
        <w:t xml:space="preserve"> </w:t>
      </w:r>
      <w:r w:rsidR="00CA6514" w:rsidRPr="00CA6514">
        <w:rPr>
          <w:rFonts w:ascii="FranklinGothic-Medium" w:hAnsi="FranklinGothic-Medium" w:cs="FranklinGothic-Medium"/>
          <w:b/>
          <w:color w:val="000000" w:themeColor="text1"/>
          <w:sz w:val="17"/>
          <w:szCs w:val="17"/>
        </w:rPr>
        <w:t>M</w:t>
      </w:r>
      <w:r w:rsidR="00CA6514" w:rsidRPr="00CA6514">
        <w:rPr>
          <w:rFonts w:ascii="FranklinGothic-Medium" w:hAnsi="FranklinGothic-Medium" w:cs="FranklinGothic-Medium"/>
          <w:b/>
          <w:color w:val="000000" w:themeColor="text1"/>
          <w:spacing w:val="-1"/>
          <w:sz w:val="17"/>
          <w:szCs w:val="17"/>
        </w:rPr>
        <w:t>e</w:t>
      </w:r>
      <w:r w:rsidR="00CA6514" w:rsidRPr="00CA6514">
        <w:rPr>
          <w:rFonts w:ascii="FranklinGothic-Medium" w:hAnsi="FranklinGothic-Medium" w:cs="FranklinGothic-Medium"/>
          <w:b/>
          <w:color w:val="000000" w:themeColor="text1"/>
          <w:sz w:val="17"/>
          <w:szCs w:val="17"/>
        </w:rPr>
        <w:t xml:space="preserve">thodist </w:t>
      </w:r>
      <w:r w:rsidR="00CA6514" w:rsidRPr="00CA6514">
        <w:rPr>
          <w:rFonts w:ascii="FranklinGothic-Medium" w:hAnsi="FranklinGothic-Medium" w:cs="FranklinGothic-Medium"/>
          <w:b/>
          <w:color w:val="000000" w:themeColor="text1"/>
          <w:spacing w:val="-1"/>
          <w:sz w:val="17"/>
          <w:szCs w:val="17"/>
        </w:rPr>
        <w:t>S</w:t>
      </w:r>
      <w:r w:rsidR="00CA6514" w:rsidRPr="00CA6514">
        <w:rPr>
          <w:rFonts w:ascii="FranklinGothic-Medium" w:hAnsi="FranklinGothic-Medium" w:cs="FranklinGothic-Medium"/>
          <w:b/>
          <w:color w:val="000000" w:themeColor="text1"/>
          <w:sz w:val="17"/>
          <w:szCs w:val="17"/>
        </w:rPr>
        <w:t>tudies:</w:t>
      </w:r>
      <w:r w:rsidR="00CA6514" w:rsidRPr="00CA6514">
        <w:rPr>
          <w:rFonts w:ascii="FranklinGothic-Medium" w:hAnsi="FranklinGothic-Medium" w:cs="FranklinGothic-Medium"/>
          <w:b/>
          <w:color w:val="000000" w:themeColor="text1"/>
          <w:spacing w:val="18"/>
          <w:sz w:val="17"/>
          <w:szCs w:val="17"/>
        </w:rPr>
        <w:t xml:space="preserve"> </w:t>
      </w:r>
      <w:r w:rsidR="00CA6514" w:rsidRPr="00CA6514">
        <w:rPr>
          <w:rFonts w:ascii="FranklinGothic-Medium" w:hAnsi="FranklinGothic-Medium" w:cs="FranklinGothic-Medium"/>
          <w:b/>
          <w:color w:val="000000" w:themeColor="text1"/>
          <w:sz w:val="17"/>
          <w:szCs w:val="17"/>
        </w:rPr>
        <w:t>Doctrine</w:t>
      </w:r>
    </w:p>
    <w:p w14:paraId="1482564D" w14:textId="77777777" w:rsidR="00CA6514" w:rsidRPr="00CA6514" w:rsidRDefault="00CA6514" w:rsidP="00CA6514">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CA6514">
        <w:rPr>
          <w:rFonts w:ascii="FranklinGothic-Medium" w:hAnsi="FranklinGothic-Medium" w:cs="FranklinGothic-Medium"/>
          <w:b/>
          <w:color w:val="000000" w:themeColor="text1"/>
          <w:sz w:val="17"/>
          <w:szCs w:val="17"/>
        </w:rPr>
        <w:t>(3</w:t>
      </w:r>
      <w:r w:rsidRPr="00CA6514">
        <w:rPr>
          <w:rFonts w:ascii="FranklinGothic-Medium" w:hAnsi="FranklinGothic-Medium" w:cs="FranklinGothic-Medium"/>
          <w:b/>
          <w:color w:val="000000" w:themeColor="text1"/>
          <w:spacing w:val="4"/>
          <w:sz w:val="17"/>
          <w:szCs w:val="17"/>
        </w:rPr>
        <w:t xml:space="preserve"> </w:t>
      </w:r>
      <w:r w:rsidRPr="00CA6514">
        <w:rPr>
          <w:rFonts w:ascii="FranklinGothic-Medium" w:hAnsi="FranklinGothic-Medium" w:cs="FranklinGothic-Medium"/>
          <w:b/>
          <w:color w:val="000000" w:themeColor="text1"/>
          <w:sz w:val="17"/>
          <w:szCs w:val="17"/>
        </w:rPr>
        <w:t>credits)</w:t>
      </w:r>
    </w:p>
    <w:p w14:paraId="67358F74" w14:textId="77777777" w:rsidR="00CA6514" w:rsidRPr="00CA6514" w:rsidRDefault="00CA6514" w:rsidP="00CA6514">
      <w:pPr>
        <w:widowControl w:val="0"/>
        <w:suppressAutoHyphens/>
        <w:autoSpaceDE w:val="0"/>
        <w:autoSpaceDN w:val="0"/>
        <w:adjustRightInd w:val="0"/>
        <w:spacing w:after="120" w:line="273" w:lineRule="auto"/>
        <w:textAlignment w:val="center"/>
        <w:rPr>
          <w:rFonts w:ascii="FranklinGothic-Medium" w:hAnsi="FranklinGothic-Medium" w:cs="FranklinGothic-Medium"/>
          <w:b/>
          <w:color w:val="000000" w:themeColor="text1"/>
          <w:sz w:val="17"/>
          <w:szCs w:val="17"/>
        </w:rPr>
      </w:pPr>
      <w:r w:rsidRPr="00CA6514">
        <w:rPr>
          <w:rFonts w:ascii="FranklinGothic-Medium" w:hAnsi="FranklinGothic-Medium" w:cs="FranklinGothic-Medium"/>
          <w:b/>
          <w:color w:val="000000" w:themeColor="text1"/>
          <w:sz w:val="17"/>
          <w:szCs w:val="17"/>
        </w:rPr>
        <w:t>Prerequisi</w:t>
      </w:r>
      <w:r w:rsidRPr="00CA6514">
        <w:rPr>
          <w:rFonts w:ascii="FranklinGothic-Medium" w:hAnsi="FranklinGothic-Medium" w:cs="FranklinGothic-Medium"/>
          <w:b/>
          <w:color w:val="000000" w:themeColor="text1"/>
          <w:spacing w:val="-2"/>
          <w:sz w:val="17"/>
          <w:szCs w:val="17"/>
        </w:rPr>
        <w:t>t</w:t>
      </w:r>
      <w:r w:rsidRPr="00CA6514">
        <w:rPr>
          <w:rFonts w:ascii="FranklinGothic-Medium" w:hAnsi="FranklinGothic-Medium" w:cs="FranklinGothic-Medium"/>
          <w:b/>
          <w:color w:val="000000" w:themeColor="text1"/>
          <w:sz w:val="17"/>
          <w:szCs w:val="17"/>
        </w:rPr>
        <w:t>es:</w:t>
      </w:r>
      <w:r w:rsidRPr="00CA6514">
        <w:rPr>
          <w:rFonts w:ascii="FranklinGothic-Medium" w:hAnsi="FranklinGothic-Medium" w:cs="FranklinGothic-Medium"/>
          <w:b/>
          <w:color w:val="000000" w:themeColor="text1"/>
          <w:spacing w:val="-4"/>
          <w:sz w:val="17"/>
          <w:szCs w:val="17"/>
        </w:rPr>
        <w:t xml:space="preserve"> </w:t>
      </w:r>
      <w:r w:rsidR="00163CB7">
        <w:rPr>
          <w:rFonts w:ascii="FranklinGothic-Medium" w:hAnsi="FranklinGothic-Medium" w:cs="FranklinGothic-Medium"/>
          <w:b/>
          <w:color w:val="000000" w:themeColor="text1"/>
          <w:sz w:val="17"/>
          <w:szCs w:val="17"/>
        </w:rPr>
        <w:t>MN 553</w:t>
      </w:r>
      <w:r w:rsidRPr="00CA6514">
        <w:rPr>
          <w:rFonts w:ascii="FranklinGothic-Medium" w:hAnsi="FranklinGothic-Medium" w:cs="FranklinGothic-Medium"/>
          <w:b/>
          <w:color w:val="000000" w:themeColor="text1"/>
          <w:spacing w:val="9"/>
          <w:sz w:val="17"/>
          <w:szCs w:val="17"/>
        </w:rPr>
        <w:t xml:space="preserve"> </w:t>
      </w:r>
      <w:r w:rsidRPr="00CA6514">
        <w:rPr>
          <w:rFonts w:ascii="FranklinGothic-Medium" w:hAnsi="FranklinGothic-Medium" w:cs="FranklinGothic-Medium"/>
          <w:b/>
          <w:color w:val="000000" w:themeColor="text1"/>
          <w:sz w:val="17"/>
          <w:szCs w:val="17"/>
        </w:rPr>
        <w:t>Uni</w:t>
      </w:r>
      <w:r w:rsidRPr="00CA6514">
        <w:rPr>
          <w:rFonts w:ascii="FranklinGothic-Medium" w:hAnsi="FranklinGothic-Medium" w:cs="FranklinGothic-Medium"/>
          <w:b/>
          <w:color w:val="000000" w:themeColor="text1"/>
          <w:spacing w:val="-2"/>
          <w:sz w:val="17"/>
          <w:szCs w:val="17"/>
        </w:rPr>
        <w:t>t</w:t>
      </w:r>
      <w:r w:rsidRPr="00CA6514">
        <w:rPr>
          <w:rFonts w:ascii="FranklinGothic-Medium" w:hAnsi="FranklinGothic-Medium" w:cs="FranklinGothic-Medium"/>
          <w:b/>
          <w:color w:val="000000" w:themeColor="text1"/>
          <w:sz w:val="17"/>
          <w:szCs w:val="17"/>
        </w:rPr>
        <w:t>ed</w:t>
      </w:r>
      <w:r w:rsidRPr="00CA6514">
        <w:rPr>
          <w:rFonts w:ascii="FranklinGothic-Medium" w:hAnsi="FranklinGothic-Medium" w:cs="FranklinGothic-Medium"/>
          <w:b/>
          <w:color w:val="000000" w:themeColor="text1"/>
          <w:spacing w:val="-1"/>
          <w:sz w:val="17"/>
          <w:szCs w:val="17"/>
        </w:rPr>
        <w:t xml:space="preserve"> </w:t>
      </w:r>
      <w:r w:rsidRPr="00CA6514">
        <w:rPr>
          <w:rFonts w:ascii="FranklinGothic-Medium" w:hAnsi="FranklinGothic-Medium" w:cs="FranklinGothic-Medium"/>
          <w:b/>
          <w:color w:val="000000" w:themeColor="text1"/>
          <w:sz w:val="17"/>
          <w:szCs w:val="17"/>
        </w:rPr>
        <w:t>M</w:t>
      </w:r>
      <w:r w:rsidRPr="00CA6514">
        <w:rPr>
          <w:rFonts w:ascii="FranklinGothic-Medium" w:hAnsi="FranklinGothic-Medium" w:cs="FranklinGothic-Medium"/>
          <w:b/>
          <w:color w:val="000000" w:themeColor="text1"/>
          <w:spacing w:val="-1"/>
          <w:sz w:val="17"/>
          <w:szCs w:val="17"/>
        </w:rPr>
        <w:t>e</w:t>
      </w:r>
      <w:r w:rsidRPr="00CA6514">
        <w:rPr>
          <w:rFonts w:ascii="FranklinGothic-Medium" w:hAnsi="FranklinGothic-Medium" w:cs="FranklinGothic-Medium"/>
          <w:b/>
          <w:color w:val="000000" w:themeColor="text1"/>
          <w:sz w:val="17"/>
          <w:szCs w:val="17"/>
        </w:rPr>
        <w:t>thodist</w:t>
      </w:r>
      <w:r w:rsidRPr="00CA6514">
        <w:rPr>
          <w:rFonts w:ascii="FranklinGothic-Medium" w:hAnsi="FranklinGothic-Medium" w:cs="FranklinGothic-Medium"/>
          <w:b/>
          <w:color w:val="000000" w:themeColor="text1"/>
          <w:spacing w:val="-13"/>
          <w:sz w:val="17"/>
          <w:szCs w:val="17"/>
        </w:rPr>
        <w:t xml:space="preserve"> </w:t>
      </w:r>
      <w:r w:rsidRPr="00CA6514">
        <w:rPr>
          <w:rFonts w:ascii="FranklinGothic-Medium" w:hAnsi="FranklinGothic-Medium" w:cs="FranklinGothic-Medium"/>
          <w:b/>
          <w:color w:val="000000" w:themeColor="text1"/>
          <w:spacing w:val="-2"/>
          <w:sz w:val="17"/>
          <w:szCs w:val="17"/>
        </w:rPr>
        <w:t>P</w:t>
      </w:r>
      <w:r w:rsidRPr="00CA6514">
        <w:rPr>
          <w:rFonts w:ascii="FranklinGothic-Medium" w:hAnsi="FranklinGothic-Medium" w:cs="FranklinGothic-Medium"/>
          <w:b/>
          <w:color w:val="000000" w:themeColor="text1"/>
          <w:sz w:val="17"/>
          <w:szCs w:val="17"/>
        </w:rPr>
        <w:t>olity or</w:t>
      </w:r>
      <w:r w:rsidRPr="00CA6514">
        <w:rPr>
          <w:rFonts w:ascii="FranklinGothic-Medium" w:hAnsi="FranklinGothic-Medium" w:cs="FranklinGothic-Medium"/>
          <w:b/>
          <w:color w:val="000000" w:themeColor="text1"/>
          <w:spacing w:val="3"/>
          <w:sz w:val="17"/>
          <w:szCs w:val="17"/>
        </w:rPr>
        <w:t xml:space="preserve"> </w:t>
      </w:r>
      <w:r w:rsidRPr="00CA6514">
        <w:rPr>
          <w:rFonts w:ascii="FranklinGothic-Medium" w:hAnsi="FranklinGothic-Medium" w:cs="FranklinGothic-Medium"/>
          <w:b/>
          <w:color w:val="000000" w:themeColor="text1"/>
          <w:sz w:val="17"/>
          <w:szCs w:val="17"/>
        </w:rPr>
        <w:t>HT 5</w:t>
      </w:r>
      <w:r w:rsidRPr="00CA6514">
        <w:rPr>
          <w:rFonts w:ascii="FranklinGothic-Medium" w:hAnsi="FranklinGothic-Medium" w:cs="FranklinGothic-Medium"/>
          <w:b/>
          <w:color w:val="000000" w:themeColor="text1"/>
          <w:spacing w:val="-4"/>
          <w:sz w:val="17"/>
          <w:szCs w:val="17"/>
        </w:rPr>
        <w:t>2</w:t>
      </w:r>
      <w:r w:rsidR="00163CB7">
        <w:rPr>
          <w:rFonts w:ascii="FranklinGothic-Medium" w:hAnsi="FranklinGothic-Medium" w:cs="FranklinGothic-Medium"/>
          <w:b/>
          <w:color w:val="000000" w:themeColor="text1"/>
          <w:sz w:val="17"/>
          <w:szCs w:val="17"/>
        </w:rPr>
        <w:t>1</w:t>
      </w:r>
      <w:r w:rsidRPr="00CA6514">
        <w:rPr>
          <w:rFonts w:ascii="FranklinGothic-Medium" w:hAnsi="FranklinGothic-Medium" w:cs="FranklinGothic-Medium"/>
          <w:b/>
          <w:color w:val="000000" w:themeColor="text1"/>
          <w:spacing w:val="6"/>
          <w:sz w:val="17"/>
          <w:szCs w:val="17"/>
        </w:rPr>
        <w:t xml:space="preserve"> </w:t>
      </w:r>
      <w:r w:rsidRPr="00CA6514">
        <w:rPr>
          <w:rFonts w:ascii="FranklinGothic-Medium" w:hAnsi="FranklinGothic-Medium" w:cs="FranklinGothic-Medium"/>
          <w:b/>
          <w:color w:val="000000" w:themeColor="text1"/>
          <w:sz w:val="17"/>
          <w:szCs w:val="17"/>
        </w:rPr>
        <w:t>Uni</w:t>
      </w:r>
      <w:r w:rsidRPr="00CA6514">
        <w:rPr>
          <w:rFonts w:ascii="FranklinGothic-Medium" w:hAnsi="FranklinGothic-Medium" w:cs="FranklinGothic-Medium"/>
          <w:b/>
          <w:color w:val="000000" w:themeColor="text1"/>
          <w:spacing w:val="-2"/>
          <w:sz w:val="17"/>
          <w:szCs w:val="17"/>
        </w:rPr>
        <w:t>t</w:t>
      </w:r>
      <w:r w:rsidRPr="00CA6514">
        <w:rPr>
          <w:rFonts w:ascii="FranklinGothic-Medium" w:hAnsi="FranklinGothic-Medium" w:cs="FranklinGothic-Medium"/>
          <w:b/>
          <w:color w:val="000000" w:themeColor="text1"/>
          <w:sz w:val="17"/>
          <w:szCs w:val="17"/>
        </w:rPr>
        <w:t>ed</w:t>
      </w:r>
      <w:r w:rsidRPr="00CA6514">
        <w:rPr>
          <w:rFonts w:ascii="FranklinGothic-Medium" w:hAnsi="FranklinGothic-Medium" w:cs="FranklinGothic-Medium"/>
          <w:b/>
          <w:color w:val="000000" w:themeColor="text1"/>
          <w:spacing w:val="-1"/>
          <w:sz w:val="17"/>
          <w:szCs w:val="17"/>
        </w:rPr>
        <w:t xml:space="preserve"> </w:t>
      </w:r>
      <w:r w:rsidRPr="00CA6514">
        <w:rPr>
          <w:rFonts w:ascii="FranklinGothic-Medium" w:hAnsi="FranklinGothic-Medium" w:cs="FranklinGothic-Medium"/>
          <w:b/>
          <w:color w:val="000000" w:themeColor="text1"/>
          <w:sz w:val="17"/>
          <w:szCs w:val="17"/>
        </w:rPr>
        <w:t>M</w:t>
      </w:r>
      <w:r w:rsidRPr="00CA6514">
        <w:rPr>
          <w:rFonts w:ascii="FranklinGothic-Medium" w:hAnsi="FranklinGothic-Medium" w:cs="FranklinGothic-Medium"/>
          <w:b/>
          <w:color w:val="000000" w:themeColor="text1"/>
          <w:spacing w:val="-1"/>
          <w:sz w:val="17"/>
          <w:szCs w:val="17"/>
        </w:rPr>
        <w:t>e</w:t>
      </w:r>
      <w:r w:rsidRPr="00CA6514">
        <w:rPr>
          <w:rFonts w:ascii="FranklinGothic-Medium" w:hAnsi="FranklinGothic-Medium" w:cs="FranklinGothic-Medium"/>
          <w:b/>
          <w:color w:val="000000" w:themeColor="text1"/>
          <w:sz w:val="17"/>
          <w:szCs w:val="17"/>
        </w:rPr>
        <w:t>thodist</w:t>
      </w:r>
      <w:r w:rsidRPr="00CA6514">
        <w:rPr>
          <w:rFonts w:ascii="FranklinGothic-Medium" w:hAnsi="FranklinGothic-Medium" w:cs="FranklinGothic-Medium"/>
          <w:b/>
          <w:color w:val="000000" w:themeColor="text1"/>
          <w:spacing w:val="-13"/>
          <w:sz w:val="17"/>
          <w:szCs w:val="17"/>
        </w:rPr>
        <w:t xml:space="preserve"> </w:t>
      </w:r>
      <w:r w:rsidRPr="00CA6514">
        <w:rPr>
          <w:rFonts w:ascii="FranklinGothic-Medium" w:hAnsi="FranklinGothic-Medium" w:cs="FranklinGothic-Medium"/>
          <w:b/>
          <w:color w:val="000000" w:themeColor="text1"/>
          <w:sz w:val="17"/>
          <w:szCs w:val="17"/>
        </w:rPr>
        <w:t>History</w:t>
      </w:r>
    </w:p>
    <w:p w14:paraId="0CCD39EC" w14:textId="77777777" w:rsidR="00CA6514" w:rsidRPr="00921B28" w:rsidRDefault="00CA6514" w:rsidP="00CA6514">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This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cou</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is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a</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basic</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int</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oduction</w:t>
      </w:r>
      <w:r w:rsidRPr="00921B28">
        <w:rPr>
          <w:rFonts w:ascii="FranklinGothic-Book" w:hAnsi="FranklinGothic-Book" w:cs="FranklinGothic-Book"/>
          <w:color w:val="000000" w:themeColor="text1"/>
          <w:spacing w:val="-5"/>
          <w:sz w:val="17"/>
          <w:szCs w:val="17"/>
        </w:rPr>
        <w:t xml:space="preserve"> </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doctrine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1"/>
          <w:sz w:val="17"/>
          <w:szCs w:val="17"/>
        </w:rPr>
        <w:t>U</w:t>
      </w:r>
      <w:r w:rsidRPr="00921B28">
        <w:rPr>
          <w:rFonts w:ascii="FranklinGothic-Book" w:hAnsi="FranklinGothic-Book" w:cs="FranklinGothic-Book"/>
          <w:color w:val="000000" w:themeColor="text1"/>
          <w:sz w:val="17"/>
          <w:szCs w:val="17"/>
        </w:rPr>
        <w:t>ni</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M</w:t>
      </w:r>
      <w:r w:rsidRPr="00921B28">
        <w:rPr>
          <w:rFonts w:ascii="FranklinGothic-Book" w:hAnsi="FranklinGothic-Book" w:cs="FranklinGothic-Book"/>
          <w:color w:val="000000" w:themeColor="text1"/>
          <w:spacing w:val="-1"/>
          <w:sz w:val="17"/>
          <w:szCs w:val="17"/>
        </w:rPr>
        <w:t>e</w:t>
      </w:r>
      <w:r w:rsidRPr="00921B28">
        <w:rPr>
          <w:rFonts w:ascii="FranklinGothic-Book" w:hAnsi="FranklinGothic-Book" w:cs="FranklinGothic-Book"/>
          <w:color w:val="000000" w:themeColor="text1"/>
          <w:sz w:val="17"/>
          <w:szCs w:val="17"/>
        </w:rPr>
        <w:t>thodist</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Chu</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ch</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 xml:space="preserve">the </w:t>
      </w:r>
      <w:r w:rsidRPr="00921B28">
        <w:rPr>
          <w:rFonts w:ascii="FranklinGothic-Book" w:hAnsi="FranklinGothic-Book" w:cs="FranklinGothic-Book"/>
          <w:color w:val="000000" w:themeColor="text1"/>
          <w:spacing w:val="-4"/>
          <w:sz w:val="17"/>
          <w:szCs w:val="17"/>
        </w:rPr>
        <w:t>W</w:t>
      </w:r>
      <w:r w:rsidRPr="00921B28">
        <w:rPr>
          <w:rFonts w:ascii="FranklinGothic-Book" w:hAnsi="FranklinGothic-Book" w:cs="FranklinGothic-Book"/>
          <w:color w:val="000000" w:themeColor="text1"/>
          <w:sz w:val="17"/>
          <w:szCs w:val="17"/>
        </w:rPr>
        <w:t>esl</w:t>
      </w:r>
      <w:r w:rsidRPr="00921B28">
        <w:rPr>
          <w:rFonts w:ascii="FranklinGothic-Book" w:hAnsi="FranklinGothic-Book" w:cs="FranklinGothic-Book"/>
          <w:color w:val="000000" w:themeColor="text1"/>
          <w:spacing w:val="-3"/>
          <w:sz w:val="17"/>
          <w:szCs w:val="17"/>
        </w:rPr>
        <w:t>e</w:t>
      </w:r>
      <w:r w:rsidRPr="00921B28">
        <w:rPr>
          <w:rFonts w:ascii="FranklinGothic-Book" w:hAnsi="FranklinGothic-Book" w:cs="FranklinGothic-Book"/>
          <w:color w:val="000000" w:themeColor="text1"/>
          <w:sz w:val="17"/>
          <w:szCs w:val="17"/>
        </w:rPr>
        <w:t>yan/M</w:t>
      </w:r>
      <w:r w:rsidRPr="00921B28">
        <w:rPr>
          <w:rFonts w:ascii="FranklinGothic-Book" w:hAnsi="FranklinGothic-Book" w:cs="FranklinGothic-Book"/>
          <w:color w:val="000000" w:themeColor="text1"/>
          <w:spacing w:val="-1"/>
          <w:sz w:val="17"/>
          <w:szCs w:val="17"/>
        </w:rPr>
        <w:t>e</w:t>
      </w:r>
      <w:r w:rsidRPr="00921B28">
        <w:rPr>
          <w:rFonts w:ascii="FranklinGothic-Book" w:hAnsi="FranklinGothic-Book" w:cs="FranklinGothic-Book"/>
          <w:color w:val="000000" w:themeColor="text1"/>
          <w:sz w:val="17"/>
          <w:szCs w:val="17"/>
        </w:rPr>
        <w:t>thodist</w:t>
      </w:r>
      <w:r w:rsidRPr="00921B28">
        <w:rPr>
          <w:rFonts w:ascii="FranklinGothic-Book" w:hAnsi="FranklinGothic-Book" w:cs="FranklinGothic-Book"/>
          <w:color w:val="000000" w:themeColor="text1"/>
          <w:spacing w:val="-8"/>
          <w:sz w:val="17"/>
          <w:szCs w:val="17"/>
        </w:rPr>
        <w:t xml:space="preserve"> </w:t>
      </w:r>
      <w:r w:rsidRPr="00921B28">
        <w:rPr>
          <w:rFonts w:ascii="FranklinGothic-Book" w:hAnsi="FranklinGothic-Book" w:cs="FranklinGothic-Book"/>
          <w:color w:val="000000" w:themeColor="text1"/>
          <w:sz w:val="17"/>
          <w:szCs w:val="17"/>
        </w:rPr>
        <w:t>theological</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heritage.</w:t>
      </w:r>
      <w:r w:rsidRPr="00921B28">
        <w:rPr>
          <w:rFonts w:ascii="FranklinGothic-Book" w:hAnsi="FranklinGothic-Book" w:cs="FranklinGothic-Book"/>
          <w:color w:val="000000" w:themeColor="text1"/>
          <w:spacing w:val="-2"/>
          <w:sz w:val="17"/>
          <w:szCs w:val="17"/>
        </w:rPr>
        <w:t xml:space="preserve"> </w:t>
      </w:r>
      <w:r w:rsidR="00163CB7">
        <w:rPr>
          <w:rFonts w:ascii="FranklinGothic-Book" w:hAnsi="FranklinGothic-Book" w:cs="FranklinGothic-Book"/>
          <w:color w:val="000000" w:themeColor="text1"/>
          <w:spacing w:val="-2"/>
          <w:sz w:val="17"/>
          <w:szCs w:val="17"/>
        </w:rPr>
        <w:t xml:space="preserve">D </w:t>
      </w:r>
      <w:r w:rsidR="00163CB7">
        <w:rPr>
          <w:rFonts w:ascii="FranklinGothic-Book" w:hAnsi="FranklinGothic-Book" w:cs="FranklinGothic-Book"/>
          <w:color w:val="000000" w:themeColor="text1"/>
          <w:sz w:val="17"/>
          <w:szCs w:val="17"/>
        </w:rPr>
        <w:t>HT 553</w:t>
      </w:r>
      <w:r w:rsidRPr="00921B28">
        <w:rPr>
          <w:rFonts w:ascii="FranklinGothic-Book" w:hAnsi="FranklinGothic-Book" w:cs="FranklinGothic-Book"/>
          <w:color w:val="000000" w:themeColor="text1"/>
          <w:sz w:val="17"/>
          <w:szCs w:val="17"/>
        </w:rPr>
        <w:t xml:space="preserve"> fulfills</w:t>
      </w:r>
      <w:r w:rsidRPr="00921B28">
        <w:rPr>
          <w:rFonts w:ascii="FranklinGothic-Book" w:hAnsi="FranklinGothic-Book" w:cs="FranklinGothic-Book"/>
          <w:color w:val="000000" w:themeColor="text1"/>
          <w:spacing w:val="-5"/>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doctrinal</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education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re</w:t>
      </w:r>
      <w:r w:rsidRPr="00921B28">
        <w:rPr>
          <w:rFonts w:ascii="FranklinGothic-Book" w:hAnsi="FranklinGothic-Book" w:cs="FranklinGothic-Book"/>
          <w:color w:val="000000" w:themeColor="text1"/>
          <w:spacing w:val="-2"/>
          <w:sz w:val="17"/>
          <w:szCs w:val="17"/>
        </w:rPr>
        <w:t>q</w:t>
      </w:r>
      <w:r w:rsidRPr="00921B28">
        <w:rPr>
          <w:rFonts w:ascii="FranklinGothic-Book" w:hAnsi="FranklinGothic-Book" w:cs="FranklinGothic-Book"/>
          <w:color w:val="000000" w:themeColor="text1"/>
          <w:sz w:val="17"/>
          <w:szCs w:val="17"/>
        </w:rPr>
        <w:t>uirement</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of the</w:t>
      </w:r>
      <w:r w:rsidRPr="00921B28">
        <w:rPr>
          <w:rFonts w:ascii="FranklinGothic-Book" w:hAnsi="FranklinGothic-Book" w:cs="FranklinGothic-Book"/>
          <w:color w:val="000000" w:themeColor="text1"/>
          <w:spacing w:val="2"/>
          <w:sz w:val="17"/>
          <w:szCs w:val="17"/>
        </w:rPr>
        <w:t xml:space="preserve"> </w:t>
      </w:r>
      <w:r w:rsidRPr="00921B28">
        <w:rPr>
          <w:rFonts w:ascii="FranklinGothic-BookItalic" w:hAnsi="FranklinGothic-BookItalic" w:cs="FranklinGothic-BookItalic"/>
          <w:i/>
          <w:iCs/>
          <w:color w:val="000000" w:themeColor="text1"/>
          <w:sz w:val="17"/>
          <w:szCs w:val="17"/>
        </w:rPr>
        <w:t>Book of</w:t>
      </w:r>
      <w:r w:rsidRPr="00921B28">
        <w:rPr>
          <w:rFonts w:ascii="FranklinGothic-BookItalic" w:hAnsi="FranklinGothic-BookItalic" w:cs="FranklinGothic-BookItalic"/>
          <w:i/>
          <w:iCs/>
          <w:color w:val="000000" w:themeColor="text1"/>
          <w:spacing w:val="3"/>
          <w:sz w:val="17"/>
          <w:szCs w:val="17"/>
        </w:rPr>
        <w:t xml:space="preserve"> </w:t>
      </w:r>
      <w:r w:rsidRPr="00921B28">
        <w:rPr>
          <w:rFonts w:ascii="FranklinGothic-BookItalic" w:hAnsi="FranklinGothic-BookItalic" w:cs="FranklinGothic-BookItalic"/>
          <w:i/>
          <w:iCs/>
          <w:color w:val="000000" w:themeColor="text1"/>
          <w:sz w:val="17"/>
          <w:szCs w:val="17"/>
        </w:rPr>
        <w:t>Discipline</w:t>
      </w:r>
      <w:r w:rsidRPr="00921B28">
        <w:rPr>
          <w:rFonts w:ascii="FranklinGothic-BookItalic" w:hAnsi="FranklinGothic-BookItalic" w:cs="FranklinGothic-BookItalic"/>
          <w:i/>
          <w:iCs/>
          <w:color w:val="000000" w:themeColor="text1"/>
          <w:spacing w:val="4"/>
          <w:sz w:val="17"/>
          <w:szCs w:val="17"/>
        </w:rPr>
        <w:t xml:space="preserve"> </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or</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candida</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who</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are preparing</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or</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dination</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in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1"/>
          <w:sz w:val="17"/>
          <w:szCs w:val="17"/>
        </w:rPr>
        <w:t>U</w:t>
      </w:r>
      <w:r w:rsidRPr="00921B28">
        <w:rPr>
          <w:rFonts w:ascii="FranklinGothic-Book" w:hAnsi="FranklinGothic-Book" w:cs="FranklinGothic-Book"/>
          <w:color w:val="000000" w:themeColor="text1"/>
          <w:sz w:val="17"/>
          <w:szCs w:val="17"/>
        </w:rPr>
        <w:t>ni</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M</w:t>
      </w:r>
      <w:r w:rsidRPr="00921B28">
        <w:rPr>
          <w:rFonts w:ascii="FranklinGothic-Book" w:hAnsi="FranklinGothic-Book" w:cs="FranklinGothic-Book"/>
          <w:color w:val="000000" w:themeColor="text1"/>
          <w:spacing w:val="-1"/>
          <w:sz w:val="17"/>
          <w:szCs w:val="17"/>
        </w:rPr>
        <w:t>e</w:t>
      </w:r>
      <w:r w:rsidRPr="00921B28">
        <w:rPr>
          <w:rFonts w:ascii="FranklinGothic-Book" w:hAnsi="FranklinGothic-Book" w:cs="FranklinGothic-Book"/>
          <w:color w:val="000000" w:themeColor="text1"/>
          <w:sz w:val="17"/>
          <w:szCs w:val="17"/>
        </w:rPr>
        <w:t>thodist Chu</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ch.</w:t>
      </w:r>
    </w:p>
    <w:p w14:paraId="3833D1FA" w14:textId="77777777" w:rsidR="00CA6514" w:rsidRPr="00921B28"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A6514">
        <w:rPr>
          <w:rFonts w:ascii="FranklinGothic-Medium" w:hAnsi="FranklinGothic-Medium" w:cs="FranklinGothic-Medium"/>
          <w:b/>
          <w:color w:val="000000" w:themeColor="text1"/>
          <w:sz w:val="17"/>
          <w:szCs w:val="17"/>
        </w:rPr>
        <w:t>Instruc</w:t>
      </w:r>
      <w:r w:rsidRPr="00CA6514">
        <w:rPr>
          <w:rFonts w:ascii="FranklinGothic-Medium" w:hAnsi="FranklinGothic-Medium" w:cs="FranklinGothic-Medium"/>
          <w:b/>
          <w:color w:val="000000" w:themeColor="text1"/>
          <w:spacing w:val="-3"/>
          <w:sz w:val="17"/>
          <w:szCs w:val="17"/>
        </w:rPr>
        <w:t>t</w:t>
      </w:r>
      <w:r w:rsidRPr="00CA6514">
        <w:rPr>
          <w:rFonts w:ascii="FranklinGothic-Medium" w:hAnsi="FranklinGothic-Medium" w:cs="FranklinGothic-Medium"/>
          <w:b/>
          <w:color w:val="000000" w:themeColor="text1"/>
          <w:sz w:val="17"/>
          <w:szCs w:val="17"/>
        </w:rPr>
        <w:t>or:</w:t>
      </w:r>
      <w:r w:rsidRPr="00921B28">
        <w:rPr>
          <w:rFonts w:ascii="FranklinGothic-Medium" w:hAnsi="FranklinGothic-Medium" w:cs="FranklinGothic-Medium"/>
          <w:color w:val="000000" w:themeColor="text1"/>
          <w:sz w:val="17"/>
          <w:szCs w:val="17"/>
        </w:rPr>
        <w:t xml:space="preserve"> Elmer Col</w:t>
      </w:r>
      <w:r w:rsidRPr="00921B28">
        <w:rPr>
          <w:rFonts w:ascii="FranklinGothic-Medium" w:hAnsi="FranklinGothic-Medium" w:cs="FranklinGothic-Medium"/>
          <w:color w:val="000000" w:themeColor="text1"/>
          <w:spacing w:val="-2"/>
          <w:sz w:val="17"/>
          <w:szCs w:val="17"/>
        </w:rPr>
        <w:t>y</w:t>
      </w:r>
      <w:r w:rsidRPr="00921B28">
        <w:rPr>
          <w:rFonts w:ascii="FranklinGothic-Medium" w:hAnsi="FranklinGothic-Medium" w:cs="FranklinGothic-Medium"/>
          <w:color w:val="000000" w:themeColor="text1"/>
          <w:sz w:val="17"/>
          <w:szCs w:val="17"/>
        </w:rPr>
        <w:t>er</w:t>
      </w:r>
    </w:p>
    <w:p w14:paraId="370B22FC" w14:textId="77777777" w:rsidR="00CA6514" w:rsidRPr="00921B28"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4149FC1B" w14:textId="77777777" w:rsidR="00CA6514" w:rsidRPr="00CA6514" w:rsidRDefault="00163CB7" w:rsidP="00CA6514">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 xml:space="preserve">D </w:t>
      </w:r>
      <w:r w:rsidR="00CA6514" w:rsidRPr="00CA6514">
        <w:rPr>
          <w:rFonts w:ascii="FranklinGothic-Medium" w:hAnsi="FranklinGothic-Medium" w:cs="FranklinGothic-Medium"/>
          <w:b/>
          <w:color w:val="000000" w:themeColor="text1"/>
          <w:sz w:val="17"/>
          <w:szCs w:val="17"/>
        </w:rPr>
        <w:t>HT</w:t>
      </w:r>
      <w:r w:rsidR="00CA6514" w:rsidRPr="00CA6514">
        <w:rPr>
          <w:rFonts w:ascii="FranklinGothic-Medium" w:hAnsi="FranklinGothic-Medium" w:cs="FranklinGothic-Medium"/>
          <w:b/>
          <w:color w:val="000000" w:themeColor="text1"/>
          <w:spacing w:val="-9"/>
          <w:sz w:val="17"/>
          <w:szCs w:val="17"/>
        </w:rPr>
        <w:t xml:space="preserve"> </w:t>
      </w:r>
      <w:r w:rsidR="00CA6514" w:rsidRPr="00CA6514">
        <w:rPr>
          <w:rFonts w:ascii="FranklinGothic-Medium" w:hAnsi="FranklinGothic-Medium" w:cs="FranklinGothic-Medium"/>
          <w:b/>
          <w:color w:val="000000" w:themeColor="text1"/>
          <w:sz w:val="17"/>
          <w:szCs w:val="17"/>
        </w:rPr>
        <w:t>5</w:t>
      </w:r>
      <w:r w:rsidR="00CA6514" w:rsidRPr="00CA6514">
        <w:rPr>
          <w:rFonts w:ascii="FranklinGothic-Medium" w:hAnsi="FranklinGothic-Medium" w:cs="FranklinGothic-Medium"/>
          <w:b/>
          <w:color w:val="000000" w:themeColor="text1"/>
          <w:spacing w:val="1"/>
          <w:sz w:val="17"/>
          <w:szCs w:val="17"/>
        </w:rPr>
        <w:t>8</w:t>
      </w:r>
      <w:r>
        <w:rPr>
          <w:rFonts w:ascii="FranklinGothic-Medium" w:hAnsi="FranklinGothic-Medium" w:cs="FranklinGothic-Medium"/>
          <w:b/>
          <w:color w:val="000000" w:themeColor="text1"/>
          <w:sz w:val="17"/>
          <w:szCs w:val="17"/>
        </w:rPr>
        <w:t>4</w:t>
      </w:r>
      <w:r w:rsidR="00CA6514" w:rsidRPr="00CA6514">
        <w:rPr>
          <w:rFonts w:ascii="FranklinGothic-Medium" w:hAnsi="FranklinGothic-Medium" w:cs="FranklinGothic-Medium"/>
          <w:b/>
          <w:color w:val="000000" w:themeColor="text1"/>
          <w:spacing w:val="4"/>
          <w:sz w:val="17"/>
          <w:szCs w:val="17"/>
        </w:rPr>
        <w:t xml:space="preserve"> </w:t>
      </w:r>
      <w:r w:rsidR="00CA6514" w:rsidRPr="00CA6514">
        <w:rPr>
          <w:rFonts w:ascii="FranklinGothic-Medium" w:hAnsi="FranklinGothic-Medium" w:cs="FranklinGothic-Medium"/>
          <w:b/>
          <w:color w:val="000000" w:themeColor="text1"/>
          <w:sz w:val="17"/>
          <w:szCs w:val="17"/>
        </w:rPr>
        <w:t>The</w:t>
      </w:r>
      <w:r w:rsidR="00CA6514" w:rsidRPr="00CA6514">
        <w:rPr>
          <w:rFonts w:ascii="FranklinGothic-Medium" w:hAnsi="FranklinGothic-Medium" w:cs="FranklinGothic-Medium"/>
          <w:b/>
          <w:color w:val="000000" w:themeColor="text1"/>
          <w:spacing w:val="4"/>
          <w:sz w:val="17"/>
          <w:szCs w:val="17"/>
        </w:rPr>
        <w:t xml:space="preserve"> </w:t>
      </w:r>
      <w:r w:rsidR="00CA6514" w:rsidRPr="00CA6514">
        <w:rPr>
          <w:rFonts w:ascii="FranklinGothic-Medium" w:hAnsi="FranklinGothic-Medium" w:cs="FranklinGothic-Medium"/>
          <w:b/>
          <w:color w:val="000000" w:themeColor="text1"/>
          <w:sz w:val="17"/>
          <w:szCs w:val="17"/>
        </w:rPr>
        <w:t>Theology</w:t>
      </w:r>
      <w:r w:rsidR="00CA6514" w:rsidRPr="00CA6514">
        <w:rPr>
          <w:rFonts w:ascii="FranklinGothic-Medium" w:hAnsi="FranklinGothic-Medium" w:cs="FranklinGothic-Medium"/>
          <w:b/>
          <w:color w:val="000000" w:themeColor="text1"/>
          <w:spacing w:val="4"/>
          <w:sz w:val="17"/>
          <w:szCs w:val="17"/>
        </w:rPr>
        <w:t xml:space="preserve"> </w:t>
      </w:r>
      <w:r w:rsidR="00CA6514" w:rsidRPr="00CA6514">
        <w:rPr>
          <w:rFonts w:ascii="FranklinGothic-Medium" w:hAnsi="FranklinGothic-Medium" w:cs="FranklinGothic-Medium"/>
          <w:b/>
          <w:color w:val="000000" w:themeColor="text1"/>
          <w:sz w:val="17"/>
          <w:szCs w:val="17"/>
        </w:rPr>
        <w:t>of</w:t>
      </w:r>
      <w:r w:rsidR="00CA6514" w:rsidRPr="00CA6514">
        <w:rPr>
          <w:rFonts w:ascii="FranklinGothic-Medium" w:hAnsi="FranklinGothic-Medium" w:cs="FranklinGothic-Medium"/>
          <w:b/>
          <w:color w:val="000000" w:themeColor="text1"/>
          <w:spacing w:val="3"/>
          <w:sz w:val="17"/>
          <w:szCs w:val="17"/>
        </w:rPr>
        <w:t xml:space="preserve"> </w:t>
      </w:r>
      <w:r w:rsidR="00CA6514" w:rsidRPr="00CA6514">
        <w:rPr>
          <w:rFonts w:ascii="FranklinGothic-Medium" w:hAnsi="FranklinGothic-Medium" w:cs="FranklinGothic-Medium"/>
          <w:b/>
          <w:color w:val="000000" w:themeColor="text1"/>
          <w:sz w:val="17"/>
          <w:szCs w:val="17"/>
        </w:rPr>
        <w:t>C.S.</w:t>
      </w:r>
      <w:r w:rsidR="00CA6514" w:rsidRPr="00CA6514">
        <w:rPr>
          <w:rFonts w:ascii="FranklinGothic-Medium" w:hAnsi="FranklinGothic-Medium" w:cs="FranklinGothic-Medium"/>
          <w:b/>
          <w:color w:val="000000" w:themeColor="text1"/>
          <w:spacing w:val="41"/>
          <w:sz w:val="17"/>
          <w:szCs w:val="17"/>
        </w:rPr>
        <w:t xml:space="preserve"> </w:t>
      </w:r>
      <w:r w:rsidR="00CA6514" w:rsidRPr="00CA6514">
        <w:rPr>
          <w:rFonts w:ascii="FranklinGothic-Medium" w:hAnsi="FranklinGothic-Medium" w:cs="FranklinGothic-Medium"/>
          <w:b/>
          <w:color w:val="000000" w:themeColor="text1"/>
          <w:sz w:val="17"/>
          <w:szCs w:val="17"/>
        </w:rPr>
        <w:t>L</w:t>
      </w:r>
      <w:r w:rsidR="00CA6514" w:rsidRPr="00CA6514">
        <w:rPr>
          <w:rFonts w:ascii="FranklinGothic-Medium" w:hAnsi="FranklinGothic-Medium" w:cs="FranklinGothic-Medium"/>
          <w:b/>
          <w:color w:val="000000" w:themeColor="text1"/>
          <w:spacing w:val="-2"/>
          <w:sz w:val="17"/>
          <w:szCs w:val="17"/>
        </w:rPr>
        <w:t>e</w:t>
      </w:r>
      <w:r w:rsidR="00CA6514" w:rsidRPr="00CA6514">
        <w:rPr>
          <w:rFonts w:ascii="FranklinGothic-Medium" w:hAnsi="FranklinGothic-Medium" w:cs="FranklinGothic-Medium"/>
          <w:b/>
          <w:color w:val="000000" w:themeColor="text1"/>
          <w:sz w:val="17"/>
          <w:szCs w:val="17"/>
        </w:rPr>
        <w:t>wis</w:t>
      </w:r>
    </w:p>
    <w:p w14:paraId="4E597A7D" w14:textId="77777777" w:rsidR="00CA6514" w:rsidRPr="00CA6514"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CA6514">
        <w:rPr>
          <w:rFonts w:ascii="FranklinGothic-Medium" w:hAnsi="FranklinGothic-Medium" w:cs="FranklinGothic-Medium"/>
          <w:b/>
          <w:color w:val="000000" w:themeColor="text1"/>
          <w:sz w:val="17"/>
          <w:szCs w:val="17"/>
        </w:rPr>
        <w:t>(3</w:t>
      </w:r>
      <w:r w:rsidRPr="00CA6514">
        <w:rPr>
          <w:rFonts w:ascii="FranklinGothic-Medium" w:hAnsi="FranklinGothic-Medium" w:cs="FranklinGothic-Medium"/>
          <w:b/>
          <w:color w:val="000000" w:themeColor="text1"/>
          <w:spacing w:val="4"/>
          <w:sz w:val="17"/>
          <w:szCs w:val="17"/>
        </w:rPr>
        <w:t xml:space="preserve"> </w:t>
      </w:r>
      <w:r w:rsidRPr="00CA6514">
        <w:rPr>
          <w:rFonts w:ascii="FranklinGothic-Medium" w:hAnsi="FranklinGothic-Medium" w:cs="FranklinGothic-Medium"/>
          <w:b/>
          <w:color w:val="000000" w:themeColor="text1"/>
          <w:sz w:val="17"/>
          <w:szCs w:val="17"/>
        </w:rPr>
        <w:t>credits)</w:t>
      </w:r>
    </w:p>
    <w:p w14:paraId="59BCEFB7" w14:textId="77777777" w:rsidR="00CA6514" w:rsidRPr="00921B28" w:rsidRDefault="00CA6514" w:rsidP="00CA6514">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This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seminar</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will</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pacing w:val="-3"/>
          <w:sz w:val="17"/>
          <w:szCs w:val="17"/>
        </w:rPr>
        <w:t>e</w:t>
      </w:r>
      <w:r w:rsidRPr="00921B28">
        <w:rPr>
          <w:rFonts w:ascii="FranklinGothic-Book" w:hAnsi="FranklinGothic-Book" w:cs="FranklinGothic-Book"/>
          <w:color w:val="000000" w:themeColor="text1"/>
          <w:sz w:val="17"/>
          <w:szCs w:val="17"/>
        </w:rPr>
        <w:t>xplore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li</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e</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thought</w:t>
      </w:r>
      <w:r w:rsidRPr="00921B28">
        <w:rPr>
          <w:rFonts w:ascii="FranklinGothic-Book" w:hAnsi="FranklinGothic-Book" w:cs="FranklinGothic-Book"/>
          <w:color w:val="000000" w:themeColor="text1"/>
          <w:spacing w:val="-6"/>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L</w:t>
      </w:r>
      <w:r w:rsidRPr="00921B28">
        <w:rPr>
          <w:rFonts w:ascii="FranklinGothic-Book" w:hAnsi="FranklinGothic-Book" w:cs="FranklinGothic-Book"/>
          <w:color w:val="000000" w:themeColor="text1"/>
          <w:spacing w:val="-3"/>
          <w:sz w:val="17"/>
          <w:szCs w:val="17"/>
        </w:rPr>
        <w:t>e</w:t>
      </w:r>
      <w:r w:rsidRPr="00921B28">
        <w:rPr>
          <w:rFonts w:ascii="FranklinGothic-Book" w:hAnsi="FranklinGothic-Book" w:cs="FranklinGothic-Book"/>
          <w:color w:val="000000" w:themeColor="text1"/>
          <w:sz w:val="17"/>
          <w:szCs w:val="17"/>
        </w:rPr>
        <w:t>wis,</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one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most popular</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l</w:t>
      </w:r>
      <w:r w:rsidRPr="00921B28">
        <w:rPr>
          <w:rFonts w:ascii="FranklinGothic-Book" w:hAnsi="FranklinGothic-Book" w:cs="FranklinGothic-Book"/>
          <w:color w:val="000000" w:themeColor="text1"/>
          <w:spacing w:val="-4"/>
          <w:sz w:val="17"/>
          <w:szCs w:val="17"/>
        </w:rPr>
        <w:t>a</w:t>
      </w:r>
      <w:r w:rsidRPr="00921B28">
        <w:rPr>
          <w:rFonts w:ascii="FranklinGothic-Book" w:hAnsi="FranklinGothic-Book" w:cs="FranklinGothic-Book"/>
          <w:color w:val="000000" w:themeColor="text1"/>
          <w:sz w:val="17"/>
          <w:szCs w:val="17"/>
        </w:rPr>
        <w:t xml:space="preserve">y </w:t>
      </w:r>
      <w:r w:rsidRPr="00921B28">
        <w:rPr>
          <w:rFonts w:ascii="FranklinGothic-Book" w:hAnsi="FranklinGothic-Book" w:cs="FranklinGothic-Book"/>
          <w:color w:val="000000" w:themeColor="text1"/>
          <w:spacing w:val="-2"/>
          <w:sz w:val="17"/>
          <w:szCs w:val="17"/>
        </w:rPr>
        <w:t xml:space="preserve">theologians of the twentieth century, by reading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discussing</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a</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pacing w:val="-2"/>
          <w:sz w:val="17"/>
          <w:szCs w:val="17"/>
        </w:rPr>
        <w:t>v</w:t>
      </w:r>
      <w:r w:rsidRPr="00921B28">
        <w:rPr>
          <w:rFonts w:ascii="FranklinGothic-Book" w:hAnsi="FranklinGothic-Book" w:cs="FranklinGothic-Book"/>
          <w:color w:val="000000" w:themeColor="text1"/>
          <w:sz w:val="17"/>
          <w:szCs w:val="17"/>
        </w:rPr>
        <w:t>ari</w:t>
      </w:r>
      <w:r w:rsidRPr="00921B28">
        <w:rPr>
          <w:rFonts w:ascii="FranklinGothic-Book" w:hAnsi="FranklinGothic-Book" w:cs="FranklinGothic-Book"/>
          <w:color w:val="000000" w:themeColor="text1"/>
          <w:spacing w:val="-1"/>
          <w:sz w:val="17"/>
          <w:szCs w:val="17"/>
        </w:rPr>
        <w:t>e</w:t>
      </w:r>
      <w:r w:rsidRPr="00921B28">
        <w:rPr>
          <w:rFonts w:ascii="FranklinGothic-Book" w:hAnsi="FranklinGothic-Book" w:cs="FranklinGothic-Book"/>
          <w:color w:val="000000" w:themeColor="text1"/>
          <w:sz w:val="17"/>
          <w:szCs w:val="17"/>
        </w:rPr>
        <w:t>ty 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his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pacing w:val="-2"/>
          <w:sz w:val="17"/>
          <w:szCs w:val="17"/>
        </w:rPr>
        <w:t>w</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ks</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pacing w:val="-4"/>
          <w:sz w:val="17"/>
          <w:szCs w:val="17"/>
        </w:rPr>
        <w:t>k</w:t>
      </w:r>
      <w:r w:rsidRPr="00921B28">
        <w:rPr>
          <w:rFonts w:ascii="FranklinGothic-Book" w:hAnsi="FranklinGothic-Book" w:cs="FranklinGothic-Book"/>
          <w:color w:val="000000" w:themeColor="text1"/>
          <w:spacing w:val="-3"/>
          <w:sz w:val="17"/>
          <w:szCs w:val="17"/>
        </w:rPr>
        <w:t>e</w:t>
      </w:r>
      <w:r w:rsidRPr="00921B28">
        <w:rPr>
          <w:rFonts w:ascii="FranklinGothic-Book" w:hAnsi="FranklinGothic-Book" w:cs="FranklinGothic-Book"/>
          <w:color w:val="000000" w:themeColor="text1"/>
          <w:sz w:val="17"/>
          <w:szCs w:val="17"/>
        </w:rPr>
        <w:t>y seconda</w:t>
      </w:r>
      <w:r w:rsidRPr="00921B28">
        <w:rPr>
          <w:rFonts w:ascii="FranklinGothic-Book" w:hAnsi="FranklinGothic-Book" w:cs="FranklinGothic-Book"/>
          <w:color w:val="000000" w:themeColor="text1"/>
          <w:spacing w:val="5"/>
          <w:sz w:val="17"/>
          <w:szCs w:val="17"/>
        </w:rPr>
        <w:t>r</w:t>
      </w:r>
      <w:r w:rsidRPr="00921B28">
        <w:rPr>
          <w:rFonts w:ascii="FranklinGothic-Book" w:hAnsi="FranklinGothic-Book" w:cs="FranklinGothic-Book"/>
          <w:color w:val="000000" w:themeColor="text1"/>
          <w:sz w:val="17"/>
          <w:szCs w:val="17"/>
        </w:rPr>
        <w:t>y</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sou</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ces.</w:t>
      </w:r>
    </w:p>
    <w:p w14:paraId="4045254F" w14:textId="77777777" w:rsidR="00CA6514" w:rsidRPr="00CA6514"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A6514">
        <w:rPr>
          <w:rFonts w:ascii="FranklinGothic-Medium" w:hAnsi="FranklinGothic-Medium" w:cs="FranklinGothic-Medium"/>
          <w:b/>
          <w:color w:val="000000" w:themeColor="text1"/>
          <w:sz w:val="17"/>
          <w:szCs w:val="17"/>
        </w:rPr>
        <w:t>Instruc</w:t>
      </w:r>
      <w:r w:rsidRPr="00CA6514">
        <w:rPr>
          <w:rFonts w:ascii="FranklinGothic-Medium" w:hAnsi="FranklinGothic-Medium" w:cs="FranklinGothic-Medium"/>
          <w:b/>
          <w:color w:val="000000" w:themeColor="text1"/>
          <w:spacing w:val="-3"/>
          <w:sz w:val="17"/>
          <w:szCs w:val="17"/>
        </w:rPr>
        <w:t>t</w:t>
      </w:r>
      <w:r w:rsidRPr="00CA6514">
        <w:rPr>
          <w:rFonts w:ascii="FranklinGothic-Medium" w:hAnsi="FranklinGothic-Medium" w:cs="FranklinGothic-Medium"/>
          <w:b/>
          <w:color w:val="000000" w:themeColor="text1"/>
          <w:sz w:val="17"/>
          <w:szCs w:val="17"/>
        </w:rPr>
        <w:t>or:</w:t>
      </w:r>
      <w:r w:rsidRPr="00921B28">
        <w:rPr>
          <w:rFonts w:ascii="FranklinGothic-Medium" w:hAnsi="FranklinGothic-Medium" w:cs="FranklinGothic-Medium"/>
          <w:color w:val="000000" w:themeColor="text1"/>
          <w:sz w:val="17"/>
          <w:szCs w:val="17"/>
        </w:rPr>
        <w:t xml:space="preserve"> Bradl</w:t>
      </w:r>
      <w:r w:rsidRPr="00921B28">
        <w:rPr>
          <w:rFonts w:ascii="FranklinGothic-Medium" w:hAnsi="FranklinGothic-Medium" w:cs="FranklinGothic-Medium"/>
          <w:color w:val="000000" w:themeColor="text1"/>
          <w:spacing w:val="-3"/>
          <w:sz w:val="17"/>
          <w:szCs w:val="17"/>
        </w:rPr>
        <w:t>e</w:t>
      </w:r>
      <w:r w:rsidRPr="00921B28">
        <w:rPr>
          <w:rFonts w:ascii="FranklinGothic-Medium" w:hAnsi="FranklinGothic-Medium" w:cs="FranklinGothic-Medium"/>
          <w:color w:val="000000" w:themeColor="text1"/>
          <w:sz w:val="17"/>
          <w:szCs w:val="17"/>
        </w:rPr>
        <w:t>y</w:t>
      </w:r>
      <w:r w:rsidRPr="00921B28">
        <w:rPr>
          <w:rFonts w:ascii="FranklinGothic-Medium" w:hAnsi="FranklinGothic-Medium" w:cs="FranklinGothic-Medium"/>
          <w:color w:val="000000" w:themeColor="text1"/>
          <w:spacing w:val="4"/>
          <w:sz w:val="17"/>
          <w:szCs w:val="17"/>
        </w:rPr>
        <w:t xml:space="preserve"> </w:t>
      </w:r>
      <w:r w:rsidRPr="00921B28">
        <w:rPr>
          <w:rFonts w:ascii="FranklinGothic-Medium" w:hAnsi="FranklinGothic-Medium" w:cs="FranklinGothic-Medium"/>
          <w:color w:val="000000" w:themeColor="text1"/>
          <w:sz w:val="17"/>
          <w:szCs w:val="17"/>
        </w:rPr>
        <w:t>Longfield</w:t>
      </w:r>
    </w:p>
    <w:p w14:paraId="37B51BC5" w14:textId="77777777" w:rsidR="00CA6514" w:rsidRPr="00921B28" w:rsidRDefault="00CA6514" w:rsidP="00CA651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39F726C3" w14:textId="77777777" w:rsidR="00CA6514" w:rsidRPr="00CA6514" w:rsidRDefault="00163CB7" w:rsidP="00CA6514">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 xml:space="preserve">D </w:t>
      </w:r>
      <w:r w:rsidR="00CA6514" w:rsidRPr="00CA6514">
        <w:rPr>
          <w:rFonts w:ascii="FranklinGothic-Medium" w:hAnsi="FranklinGothic-Medium" w:cs="FranklinGothic-Medium"/>
          <w:b/>
          <w:color w:val="000000" w:themeColor="text1"/>
          <w:sz w:val="17"/>
          <w:szCs w:val="17"/>
        </w:rPr>
        <w:t>HT</w:t>
      </w:r>
      <w:r w:rsidR="00CA6514" w:rsidRPr="00CA6514">
        <w:rPr>
          <w:rFonts w:ascii="FranklinGothic-Medium" w:hAnsi="FranklinGothic-Medium" w:cs="FranklinGothic-Medium"/>
          <w:b/>
          <w:color w:val="000000" w:themeColor="text1"/>
          <w:spacing w:val="-9"/>
          <w:sz w:val="17"/>
          <w:szCs w:val="17"/>
        </w:rPr>
        <w:t xml:space="preserve"> </w:t>
      </w:r>
      <w:r w:rsidR="00CA6514" w:rsidRPr="00CA6514">
        <w:rPr>
          <w:rFonts w:ascii="FranklinGothic-Medium" w:hAnsi="FranklinGothic-Medium" w:cs="FranklinGothic-Medium"/>
          <w:b/>
          <w:color w:val="000000" w:themeColor="text1"/>
          <w:spacing w:val="-4"/>
          <w:sz w:val="17"/>
          <w:szCs w:val="17"/>
        </w:rPr>
        <w:t>6</w:t>
      </w:r>
      <w:r>
        <w:rPr>
          <w:rFonts w:ascii="FranklinGothic-Medium" w:hAnsi="FranklinGothic-Medium" w:cs="FranklinGothic-Medium"/>
          <w:b/>
          <w:color w:val="000000" w:themeColor="text1"/>
          <w:sz w:val="17"/>
          <w:szCs w:val="17"/>
        </w:rPr>
        <w:t>15</w:t>
      </w:r>
      <w:r w:rsidR="00CA6514" w:rsidRPr="00CA6514">
        <w:rPr>
          <w:rFonts w:ascii="FranklinGothic-Medium" w:hAnsi="FranklinGothic-Medium" w:cs="FranklinGothic-Medium"/>
          <w:b/>
          <w:color w:val="000000" w:themeColor="text1"/>
          <w:spacing w:val="4"/>
          <w:sz w:val="17"/>
          <w:szCs w:val="17"/>
        </w:rPr>
        <w:t xml:space="preserve"> </w:t>
      </w:r>
      <w:r w:rsidR="00CA6514" w:rsidRPr="00CA6514">
        <w:rPr>
          <w:rFonts w:ascii="FranklinGothic-Medium" w:hAnsi="FranklinGothic-Medium" w:cs="FranklinGothic-Medium"/>
          <w:b/>
          <w:color w:val="000000" w:themeColor="text1"/>
          <w:sz w:val="17"/>
          <w:szCs w:val="17"/>
        </w:rPr>
        <w:t>Pres</w:t>
      </w:r>
      <w:r w:rsidR="00CA6514" w:rsidRPr="00CA6514">
        <w:rPr>
          <w:rFonts w:ascii="FranklinGothic-Medium" w:hAnsi="FranklinGothic-Medium" w:cs="FranklinGothic-Medium"/>
          <w:b/>
          <w:color w:val="000000" w:themeColor="text1"/>
          <w:spacing w:val="-2"/>
          <w:sz w:val="17"/>
          <w:szCs w:val="17"/>
        </w:rPr>
        <w:t>b</w:t>
      </w:r>
      <w:r w:rsidR="00CA6514" w:rsidRPr="00CA6514">
        <w:rPr>
          <w:rFonts w:ascii="FranklinGothic-Medium" w:hAnsi="FranklinGothic-Medium" w:cs="FranklinGothic-Medium"/>
          <w:b/>
          <w:color w:val="000000" w:themeColor="text1"/>
          <w:sz w:val="17"/>
          <w:szCs w:val="17"/>
        </w:rPr>
        <w:t>y</w:t>
      </w:r>
      <w:r w:rsidR="00CA6514" w:rsidRPr="00CA6514">
        <w:rPr>
          <w:rFonts w:ascii="FranklinGothic-Medium" w:hAnsi="FranklinGothic-Medium" w:cs="FranklinGothic-Medium"/>
          <w:b/>
          <w:color w:val="000000" w:themeColor="text1"/>
          <w:spacing w:val="-2"/>
          <w:sz w:val="17"/>
          <w:szCs w:val="17"/>
        </w:rPr>
        <w:t>t</w:t>
      </w:r>
      <w:r w:rsidR="00CA6514" w:rsidRPr="00CA6514">
        <w:rPr>
          <w:rFonts w:ascii="FranklinGothic-Medium" w:hAnsi="FranklinGothic-Medium" w:cs="FranklinGothic-Medium"/>
          <w:b/>
          <w:color w:val="000000" w:themeColor="text1"/>
          <w:sz w:val="17"/>
          <w:szCs w:val="17"/>
        </w:rPr>
        <w:t>erian</w:t>
      </w:r>
      <w:r w:rsidR="00CA6514" w:rsidRPr="00CA6514">
        <w:rPr>
          <w:rFonts w:ascii="FranklinGothic-Medium" w:hAnsi="FranklinGothic-Medium" w:cs="FranklinGothic-Medium"/>
          <w:b/>
          <w:color w:val="000000" w:themeColor="text1"/>
          <w:spacing w:val="-4"/>
          <w:sz w:val="17"/>
          <w:szCs w:val="17"/>
        </w:rPr>
        <w:t xml:space="preserve"> </w:t>
      </w:r>
      <w:r w:rsidR="00CA6514" w:rsidRPr="00CA6514">
        <w:rPr>
          <w:rFonts w:ascii="FranklinGothic-Medium" w:hAnsi="FranklinGothic-Medium" w:cs="FranklinGothic-Medium"/>
          <w:b/>
          <w:color w:val="000000" w:themeColor="text1"/>
          <w:sz w:val="17"/>
          <w:szCs w:val="17"/>
        </w:rPr>
        <w:t>History</w:t>
      </w:r>
      <w:r w:rsidR="00CA6514" w:rsidRPr="00CA6514">
        <w:rPr>
          <w:rFonts w:ascii="FranklinGothic-Medium" w:hAnsi="FranklinGothic-Medium" w:cs="FranklinGothic-Medium"/>
          <w:b/>
          <w:color w:val="000000" w:themeColor="text1"/>
          <w:spacing w:val="17"/>
          <w:sz w:val="17"/>
          <w:szCs w:val="17"/>
        </w:rPr>
        <w:t xml:space="preserve"> </w:t>
      </w:r>
      <w:r w:rsidR="00CA6514" w:rsidRPr="00CA6514">
        <w:rPr>
          <w:rFonts w:ascii="FranklinGothic-Medium" w:hAnsi="FranklinGothic-Medium" w:cs="FranklinGothic-Medium"/>
          <w:b/>
          <w:color w:val="000000" w:themeColor="text1"/>
          <w:sz w:val="17"/>
          <w:szCs w:val="17"/>
        </w:rPr>
        <w:t>and</w:t>
      </w:r>
      <w:r w:rsidR="00CA6514" w:rsidRPr="00CA6514">
        <w:rPr>
          <w:rFonts w:ascii="FranklinGothic-Medium" w:hAnsi="FranklinGothic-Medium" w:cs="FranklinGothic-Medium"/>
          <w:b/>
          <w:color w:val="000000" w:themeColor="text1"/>
          <w:spacing w:val="1"/>
          <w:sz w:val="17"/>
          <w:szCs w:val="17"/>
        </w:rPr>
        <w:t xml:space="preserve"> </w:t>
      </w:r>
      <w:r w:rsidR="00CA6514" w:rsidRPr="00CA6514">
        <w:rPr>
          <w:rFonts w:ascii="FranklinGothic-Medium" w:hAnsi="FranklinGothic-Medium" w:cs="FranklinGothic-Medium"/>
          <w:b/>
          <w:color w:val="000000" w:themeColor="text1"/>
          <w:sz w:val="17"/>
          <w:szCs w:val="17"/>
        </w:rPr>
        <w:t>Con</w:t>
      </w:r>
      <w:r w:rsidR="00CA6514" w:rsidRPr="00CA6514">
        <w:rPr>
          <w:rFonts w:ascii="FranklinGothic-Medium" w:hAnsi="FranklinGothic-Medium" w:cs="FranklinGothic-Medium"/>
          <w:b/>
          <w:color w:val="000000" w:themeColor="text1"/>
          <w:spacing w:val="-1"/>
          <w:sz w:val="17"/>
          <w:szCs w:val="17"/>
        </w:rPr>
        <w:t>f</w:t>
      </w:r>
      <w:r w:rsidR="00CA6514" w:rsidRPr="00CA6514">
        <w:rPr>
          <w:rFonts w:ascii="FranklinGothic-Medium" w:hAnsi="FranklinGothic-Medium" w:cs="FranklinGothic-Medium"/>
          <w:b/>
          <w:color w:val="000000" w:themeColor="text1"/>
          <w:sz w:val="17"/>
          <w:szCs w:val="17"/>
        </w:rPr>
        <w:t>essions</w:t>
      </w:r>
    </w:p>
    <w:p w14:paraId="5996EAA5" w14:textId="77777777" w:rsidR="00CA6514" w:rsidRPr="00CA6514"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CA6514">
        <w:rPr>
          <w:rFonts w:ascii="FranklinGothic-Medium" w:hAnsi="FranklinGothic-Medium" w:cs="FranklinGothic-Medium"/>
          <w:b/>
          <w:color w:val="000000" w:themeColor="text1"/>
          <w:sz w:val="17"/>
          <w:szCs w:val="17"/>
        </w:rPr>
        <w:t>(3</w:t>
      </w:r>
      <w:r w:rsidRPr="00CA6514">
        <w:rPr>
          <w:rFonts w:ascii="FranklinGothic-Medium" w:hAnsi="FranklinGothic-Medium" w:cs="FranklinGothic-Medium"/>
          <w:b/>
          <w:color w:val="000000" w:themeColor="text1"/>
          <w:spacing w:val="4"/>
          <w:sz w:val="17"/>
          <w:szCs w:val="17"/>
        </w:rPr>
        <w:t xml:space="preserve"> </w:t>
      </w:r>
      <w:r w:rsidRPr="00CA6514">
        <w:rPr>
          <w:rFonts w:ascii="FranklinGothic-Medium" w:hAnsi="FranklinGothic-Medium" w:cs="FranklinGothic-Medium"/>
          <w:b/>
          <w:color w:val="000000" w:themeColor="text1"/>
          <w:sz w:val="17"/>
          <w:szCs w:val="17"/>
        </w:rPr>
        <w:t>credits)</w:t>
      </w:r>
    </w:p>
    <w:p w14:paraId="0DB493B0" w14:textId="77777777" w:rsidR="00CA6514" w:rsidRPr="00921B28" w:rsidRDefault="00CA6514" w:rsidP="00CA6514">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This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cou</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 xml:space="preserve">seeks </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os</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er an</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engagement with</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theology</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pacing w:val="-1"/>
          <w:sz w:val="17"/>
          <w:szCs w:val="17"/>
        </w:rPr>
        <w:t>e</w:t>
      </w:r>
      <w:r w:rsidRPr="00921B28">
        <w:rPr>
          <w:rFonts w:ascii="FranklinGothic-Book" w:hAnsi="FranklinGothic-Book" w:cs="FranklinGothic-Book"/>
          <w:color w:val="000000" w:themeColor="text1"/>
          <w:sz w:val="17"/>
          <w:szCs w:val="17"/>
        </w:rPr>
        <w:t>thos 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e</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ormed tradition.</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Our</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pacing w:val="-2"/>
          <w:sz w:val="17"/>
          <w:szCs w:val="17"/>
        </w:rPr>
        <w:t>w</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k</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will</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cen</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er</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a</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ound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a</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study 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ormati</w:t>
      </w:r>
      <w:r w:rsidRPr="00921B28">
        <w:rPr>
          <w:rFonts w:ascii="FranklinGothic-Book" w:hAnsi="FranklinGothic-Book" w:cs="FranklinGothic-Book"/>
          <w:color w:val="000000" w:themeColor="text1"/>
          <w:spacing w:val="-3"/>
          <w:sz w:val="17"/>
          <w:szCs w:val="17"/>
        </w:rPr>
        <w:t>v</w:t>
      </w:r>
      <w:r w:rsidRPr="00921B28">
        <w:rPr>
          <w:rFonts w:ascii="FranklinGothic-Book" w:hAnsi="FranklinGothic-Book" w:cs="FranklinGothic-Book"/>
          <w:color w:val="000000" w:themeColor="text1"/>
          <w:sz w:val="17"/>
          <w:szCs w:val="17"/>
        </w:rPr>
        <w:t>e</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his</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5"/>
          <w:sz w:val="17"/>
          <w:szCs w:val="17"/>
        </w:rPr>
        <w:t>r</w:t>
      </w:r>
      <w:r w:rsidRPr="00921B28">
        <w:rPr>
          <w:rFonts w:ascii="FranklinGothic-Book" w:hAnsi="FranklinGothic-Book" w:cs="FranklinGothic-Book"/>
          <w:color w:val="000000" w:themeColor="text1"/>
          <w:sz w:val="17"/>
          <w:szCs w:val="17"/>
        </w:rPr>
        <w:t>y</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e</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ormed m</w:t>
      </w:r>
      <w:r w:rsidRPr="00921B28">
        <w:rPr>
          <w:rFonts w:ascii="FranklinGothic-Book" w:hAnsi="FranklinGothic-Book" w:cs="FranklinGothic-Book"/>
          <w:color w:val="000000" w:themeColor="text1"/>
          <w:spacing w:val="-3"/>
          <w:sz w:val="17"/>
          <w:szCs w:val="17"/>
        </w:rPr>
        <w:t>ov</w:t>
      </w:r>
      <w:r w:rsidRPr="00921B28">
        <w:rPr>
          <w:rFonts w:ascii="FranklinGothic-Book" w:hAnsi="FranklinGothic-Book" w:cs="FranklinGothic-Book"/>
          <w:color w:val="000000" w:themeColor="text1"/>
          <w:sz w:val="17"/>
          <w:szCs w:val="17"/>
        </w:rPr>
        <w:t>ement,</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along with</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a</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su</w:t>
      </w:r>
      <w:r w:rsidRPr="00921B28">
        <w:rPr>
          <w:rFonts w:ascii="FranklinGothic-Book" w:hAnsi="FranklinGothic-Book" w:cs="FranklinGothic-Book"/>
          <w:color w:val="000000" w:themeColor="text1"/>
          <w:spacing w:val="4"/>
          <w:sz w:val="17"/>
          <w:szCs w:val="17"/>
        </w:rPr>
        <w:t>r</w:t>
      </w:r>
      <w:r w:rsidRPr="00921B28">
        <w:rPr>
          <w:rFonts w:ascii="FranklinGothic-Book" w:hAnsi="FranklinGothic-Book" w:cs="FranklinGothic-Book"/>
          <w:color w:val="000000" w:themeColor="text1"/>
          <w:spacing w:val="-3"/>
          <w:sz w:val="17"/>
          <w:szCs w:val="17"/>
        </w:rPr>
        <w:t>ve</w:t>
      </w:r>
      <w:r w:rsidRPr="00921B28">
        <w:rPr>
          <w:rFonts w:ascii="FranklinGothic-Book" w:hAnsi="FranklinGothic-Book" w:cs="FranklinGothic-Book"/>
          <w:color w:val="000000" w:themeColor="text1"/>
          <w:sz w:val="17"/>
          <w:szCs w:val="17"/>
        </w:rPr>
        <w:t>y</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Italic" w:hAnsi="FranklinGothic-BookItalic" w:cs="FranklinGothic-BookItalic"/>
          <w:i/>
          <w:iCs/>
          <w:color w:val="000000" w:themeColor="text1"/>
          <w:sz w:val="17"/>
          <w:szCs w:val="17"/>
        </w:rPr>
        <w:t>Book of</w:t>
      </w:r>
      <w:r w:rsidRPr="00921B28">
        <w:rPr>
          <w:rFonts w:ascii="FranklinGothic-BookItalic" w:hAnsi="FranklinGothic-BookItalic" w:cs="FranklinGothic-BookItalic"/>
          <w:i/>
          <w:iCs/>
          <w:color w:val="000000" w:themeColor="text1"/>
          <w:spacing w:val="3"/>
          <w:sz w:val="17"/>
          <w:szCs w:val="17"/>
        </w:rPr>
        <w:t xml:space="preserve"> </w:t>
      </w:r>
      <w:r w:rsidRPr="00921B28">
        <w:rPr>
          <w:rFonts w:ascii="FranklinGothic-BookItalic" w:hAnsi="FranklinGothic-BookItalic" w:cs="FranklinGothic-BookItalic"/>
          <w:i/>
          <w:iCs/>
          <w:color w:val="000000" w:themeColor="text1"/>
          <w:sz w:val="17"/>
          <w:szCs w:val="17"/>
        </w:rPr>
        <w:t>Con</w:t>
      </w:r>
      <w:r w:rsidRPr="00921B28">
        <w:rPr>
          <w:rFonts w:ascii="FranklinGothic-BookItalic" w:hAnsi="FranklinGothic-BookItalic" w:cs="FranklinGothic-BookItalic"/>
          <w:i/>
          <w:iCs/>
          <w:color w:val="000000" w:themeColor="text1"/>
          <w:spacing w:val="-2"/>
          <w:sz w:val="17"/>
          <w:szCs w:val="17"/>
        </w:rPr>
        <w:t>f</w:t>
      </w:r>
      <w:r w:rsidRPr="00921B28">
        <w:rPr>
          <w:rFonts w:ascii="FranklinGothic-BookItalic" w:hAnsi="FranklinGothic-BookItalic" w:cs="FranklinGothic-BookItalic"/>
          <w:i/>
          <w:iCs/>
          <w:color w:val="000000" w:themeColor="text1"/>
          <w:sz w:val="17"/>
          <w:szCs w:val="17"/>
        </w:rPr>
        <w:t>essions</w:t>
      </w:r>
      <w:r w:rsidRPr="00921B28">
        <w:rPr>
          <w:rFonts w:ascii="FranklinGothic-BookItalic" w:hAnsi="FranklinGothic-BookItalic" w:cs="FranklinGothic-BookItalic"/>
          <w:i/>
          <w:iCs/>
          <w:color w:val="000000" w:themeColor="text1"/>
          <w:spacing w:val="1"/>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Pres</w:t>
      </w:r>
      <w:r w:rsidRPr="00921B28">
        <w:rPr>
          <w:rFonts w:ascii="FranklinGothic-Book" w:hAnsi="FranklinGothic-Book" w:cs="FranklinGothic-Book"/>
          <w:color w:val="000000" w:themeColor="text1"/>
          <w:spacing w:val="-3"/>
          <w:sz w:val="17"/>
          <w:szCs w:val="17"/>
        </w:rPr>
        <w:t>b</w:t>
      </w:r>
      <w:r w:rsidRPr="00921B28">
        <w:rPr>
          <w:rFonts w:ascii="FranklinGothic-Book" w:hAnsi="FranklinGothic-Book" w:cs="FranklinGothic-Book"/>
          <w:color w:val="000000" w:themeColor="text1"/>
          <w:sz w:val="17"/>
          <w:szCs w:val="17"/>
        </w:rPr>
        <w:t>y</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erian</w:t>
      </w:r>
      <w:r w:rsidRPr="00921B28">
        <w:rPr>
          <w:rFonts w:ascii="FranklinGothic-Book" w:hAnsi="FranklinGothic-Book" w:cs="FranklinGothic-Book"/>
          <w:color w:val="000000" w:themeColor="text1"/>
          <w:spacing w:val="-5"/>
          <w:sz w:val="17"/>
          <w:szCs w:val="17"/>
        </w:rPr>
        <w:t xml:space="preserve"> </w:t>
      </w:r>
      <w:r w:rsidRPr="00921B28">
        <w:rPr>
          <w:rFonts w:ascii="FranklinGothic-Book" w:hAnsi="FranklinGothic-Book" w:cs="FranklinGothic-Book"/>
          <w:color w:val="000000" w:themeColor="text1"/>
          <w:sz w:val="17"/>
          <w:szCs w:val="17"/>
        </w:rPr>
        <w:t>Chu</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ch (U.S.A.).</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This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cou</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is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highly</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recommended</w:t>
      </w:r>
      <w:r w:rsidRPr="00921B28">
        <w:rPr>
          <w:rFonts w:ascii="FranklinGothic-Book" w:hAnsi="FranklinGothic-Book" w:cs="FranklinGothic-Book"/>
          <w:color w:val="000000" w:themeColor="text1"/>
          <w:spacing w:val="-6"/>
          <w:sz w:val="17"/>
          <w:szCs w:val="17"/>
        </w:rPr>
        <w:t xml:space="preserve"> </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or Pres</w:t>
      </w:r>
      <w:r w:rsidRPr="00921B28">
        <w:rPr>
          <w:rFonts w:ascii="FranklinGothic-Book" w:hAnsi="FranklinGothic-Book" w:cs="FranklinGothic-Book"/>
          <w:color w:val="000000" w:themeColor="text1"/>
          <w:spacing w:val="-3"/>
          <w:sz w:val="17"/>
          <w:szCs w:val="17"/>
        </w:rPr>
        <w:t>b</w:t>
      </w:r>
      <w:r w:rsidRPr="00921B28">
        <w:rPr>
          <w:rFonts w:ascii="FranklinGothic-Book" w:hAnsi="FranklinGothic-Book" w:cs="FranklinGothic-Book"/>
          <w:color w:val="000000" w:themeColor="text1"/>
          <w:sz w:val="17"/>
          <w:szCs w:val="17"/>
        </w:rPr>
        <w:t>y</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erian</w:t>
      </w:r>
      <w:r w:rsidRPr="00921B28">
        <w:rPr>
          <w:rFonts w:ascii="FranklinGothic-Book" w:hAnsi="FranklinGothic-Book" w:cs="FranklinGothic-Book"/>
          <w:color w:val="000000" w:themeColor="text1"/>
          <w:spacing w:val="-5"/>
          <w:sz w:val="17"/>
          <w:szCs w:val="17"/>
        </w:rPr>
        <w:t xml:space="preserve"> </w:t>
      </w:r>
      <w:r w:rsidRPr="00921B28">
        <w:rPr>
          <w:rFonts w:ascii="FranklinGothic-Book" w:hAnsi="FranklinGothic-Book" w:cs="FranklinGothic-Book"/>
          <w:color w:val="000000" w:themeColor="text1"/>
          <w:sz w:val="17"/>
          <w:szCs w:val="17"/>
        </w:rPr>
        <w:t>students.</w:t>
      </w:r>
    </w:p>
    <w:p w14:paraId="63926EF3" w14:textId="77777777" w:rsidR="00CA6514" w:rsidRPr="00921B28"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A6514">
        <w:rPr>
          <w:rFonts w:ascii="FranklinGothic-Medium" w:hAnsi="FranklinGothic-Medium" w:cs="FranklinGothic-Medium"/>
          <w:b/>
          <w:color w:val="000000" w:themeColor="text1"/>
          <w:sz w:val="17"/>
          <w:szCs w:val="17"/>
        </w:rPr>
        <w:t>Instruc</w:t>
      </w:r>
      <w:r w:rsidRPr="00CA6514">
        <w:rPr>
          <w:rFonts w:ascii="FranklinGothic-Medium" w:hAnsi="FranklinGothic-Medium" w:cs="FranklinGothic-Medium"/>
          <w:b/>
          <w:color w:val="000000" w:themeColor="text1"/>
          <w:spacing w:val="-3"/>
          <w:sz w:val="17"/>
          <w:szCs w:val="17"/>
        </w:rPr>
        <w:t>t</w:t>
      </w:r>
      <w:r w:rsidRPr="00CA6514">
        <w:rPr>
          <w:rFonts w:ascii="FranklinGothic-Medium" w:hAnsi="FranklinGothic-Medium" w:cs="FranklinGothic-Medium"/>
          <w:b/>
          <w:color w:val="000000" w:themeColor="text1"/>
          <w:sz w:val="17"/>
          <w:szCs w:val="17"/>
        </w:rPr>
        <w:t>or:</w:t>
      </w:r>
      <w:r w:rsidRPr="00921B28">
        <w:rPr>
          <w:rFonts w:ascii="FranklinGothic-Medium" w:hAnsi="FranklinGothic-Medium" w:cs="FranklinGothic-Medium"/>
          <w:color w:val="000000" w:themeColor="text1"/>
          <w:sz w:val="17"/>
          <w:szCs w:val="17"/>
        </w:rPr>
        <w:t xml:space="preserve"> </w:t>
      </w:r>
      <w:r>
        <w:rPr>
          <w:rFonts w:ascii="FranklinGothic-Medium" w:hAnsi="FranklinGothic-Medium" w:cs="FranklinGothic-Medium"/>
          <w:color w:val="000000" w:themeColor="text1"/>
          <w:sz w:val="17"/>
          <w:szCs w:val="17"/>
        </w:rPr>
        <w:t>Bradley Longfield, Staff</w:t>
      </w:r>
    </w:p>
    <w:p w14:paraId="03B739F8" w14:textId="77777777" w:rsidR="00CA6514" w:rsidRPr="00921B28" w:rsidRDefault="00CA6514" w:rsidP="00CA651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2737A2D5" w14:textId="77777777" w:rsidR="00CA6514" w:rsidRPr="0026026A" w:rsidRDefault="00163CB7" w:rsidP="00CA6514">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 xml:space="preserve">D </w:t>
      </w:r>
      <w:r w:rsidR="00CA6514" w:rsidRPr="0026026A">
        <w:rPr>
          <w:rFonts w:ascii="FranklinGothic-Medium" w:hAnsi="FranklinGothic-Medium" w:cs="FranklinGothic-Medium"/>
          <w:b/>
          <w:color w:val="000000" w:themeColor="text1"/>
          <w:sz w:val="17"/>
          <w:szCs w:val="17"/>
        </w:rPr>
        <w:t>HT</w:t>
      </w:r>
      <w:r w:rsidR="00CA6514" w:rsidRPr="0026026A">
        <w:rPr>
          <w:rFonts w:ascii="FranklinGothic-Medium" w:hAnsi="FranklinGothic-Medium" w:cs="FranklinGothic-Medium"/>
          <w:b/>
          <w:color w:val="000000" w:themeColor="text1"/>
          <w:spacing w:val="-9"/>
          <w:sz w:val="17"/>
          <w:szCs w:val="17"/>
        </w:rPr>
        <w:t xml:space="preserve"> </w:t>
      </w:r>
      <w:r w:rsidR="00CA6514" w:rsidRPr="0026026A">
        <w:rPr>
          <w:rFonts w:ascii="FranklinGothic-Medium" w:hAnsi="FranklinGothic-Medium" w:cs="FranklinGothic-Medium"/>
          <w:b/>
          <w:color w:val="000000" w:themeColor="text1"/>
          <w:sz w:val="17"/>
          <w:szCs w:val="17"/>
        </w:rPr>
        <w:t>6</w:t>
      </w:r>
      <w:r w:rsidR="00CA6514" w:rsidRPr="0026026A">
        <w:rPr>
          <w:rFonts w:ascii="FranklinGothic-Medium" w:hAnsi="FranklinGothic-Medium" w:cs="FranklinGothic-Medium"/>
          <w:b/>
          <w:color w:val="000000" w:themeColor="text1"/>
          <w:spacing w:val="-5"/>
          <w:sz w:val="17"/>
          <w:szCs w:val="17"/>
        </w:rPr>
        <w:t>3</w:t>
      </w:r>
      <w:r w:rsidRPr="0026026A">
        <w:rPr>
          <w:rFonts w:ascii="FranklinGothic-Medium" w:hAnsi="FranklinGothic-Medium" w:cs="FranklinGothic-Medium"/>
          <w:b/>
          <w:color w:val="000000" w:themeColor="text1"/>
          <w:sz w:val="17"/>
          <w:szCs w:val="17"/>
        </w:rPr>
        <w:t>1</w:t>
      </w:r>
      <w:r w:rsidR="00CA6514" w:rsidRPr="0026026A">
        <w:rPr>
          <w:rFonts w:ascii="FranklinGothic-Medium" w:hAnsi="FranklinGothic-Medium" w:cs="FranklinGothic-Medium"/>
          <w:b/>
          <w:color w:val="000000" w:themeColor="text1"/>
          <w:spacing w:val="4"/>
          <w:sz w:val="17"/>
          <w:szCs w:val="17"/>
        </w:rPr>
        <w:t xml:space="preserve"> </w:t>
      </w:r>
      <w:r w:rsidR="00CA6514" w:rsidRPr="0026026A">
        <w:rPr>
          <w:rFonts w:ascii="FranklinGothic-Medium" w:hAnsi="FranklinGothic-Medium" w:cs="FranklinGothic-Medium"/>
          <w:b/>
          <w:color w:val="000000" w:themeColor="text1"/>
          <w:sz w:val="17"/>
          <w:szCs w:val="17"/>
        </w:rPr>
        <w:t>Nati</w:t>
      </w:r>
      <w:r w:rsidR="00CA6514" w:rsidRPr="0026026A">
        <w:rPr>
          <w:rFonts w:ascii="FranklinGothic-Medium" w:hAnsi="FranklinGothic-Medium" w:cs="FranklinGothic-Medium"/>
          <w:b/>
          <w:color w:val="000000" w:themeColor="text1"/>
          <w:spacing w:val="-1"/>
          <w:sz w:val="17"/>
          <w:szCs w:val="17"/>
        </w:rPr>
        <w:t>v</w:t>
      </w:r>
      <w:r w:rsidR="00CA6514" w:rsidRPr="0026026A">
        <w:rPr>
          <w:rFonts w:ascii="FranklinGothic-Medium" w:hAnsi="FranklinGothic-Medium" w:cs="FranklinGothic-Medium"/>
          <w:b/>
          <w:color w:val="000000" w:themeColor="text1"/>
          <w:sz w:val="17"/>
          <w:szCs w:val="17"/>
        </w:rPr>
        <w:t>e</w:t>
      </w:r>
      <w:r w:rsidR="00CA6514" w:rsidRPr="0026026A">
        <w:rPr>
          <w:rFonts w:ascii="FranklinGothic-Medium" w:hAnsi="FranklinGothic-Medium" w:cs="FranklinGothic-Medium"/>
          <w:b/>
          <w:color w:val="000000" w:themeColor="text1"/>
          <w:spacing w:val="19"/>
          <w:sz w:val="17"/>
          <w:szCs w:val="17"/>
        </w:rPr>
        <w:t xml:space="preserve"> </w:t>
      </w:r>
      <w:r w:rsidR="00CA6514" w:rsidRPr="0026026A">
        <w:rPr>
          <w:rFonts w:ascii="FranklinGothic-Medium" w:hAnsi="FranklinGothic-Medium" w:cs="FranklinGothic-Medium"/>
          <w:b/>
          <w:color w:val="000000" w:themeColor="text1"/>
          <w:sz w:val="17"/>
          <w:szCs w:val="17"/>
        </w:rPr>
        <w:t>American</w:t>
      </w:r>
      <w:r w:rsidR="00CA6514" w:rsidRPr="0026026A">
        <w:rPr>
          <w:rFonts w:ascii="FranklinGothic-Medium" w:hAnsi="FranklinGothic-Medium" w:cs="FranklinGothic-Medium"/>
          <w:b/>
          <w:color w:val="000000" w:themeColor="text1"/>
          <w:spacing w:val="8"/>
          <w:sz w:val="17"/>
          <w:szCs w:val="17"/>
        </w:rPr>
        <w:t xml:space="preserve"> </w:t>
      </w:r>
      <w:r w:rsidR="00CA6514" w:rsidRPr="0026026A">
        <w:rPr>
          <w:rFonts w:ascii="FranklinGothic-Medium" w:hAnsi="FranklinGothic-Medium" w:cs="FranklinGothic-Medium"/>
          <w:b/>
          <w:color w:val="000000" w:themeColor="text1"/>
          <w:sz w:val="17"/>
          <w:szCs w:val="17"/>
        </w:rPr>
        <w:t>Christianity</w:t>
      </w:r>
    </w:p>
    <w:p w14:paraId="1C6E80A6"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(3</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credits)</w:t>
      </w:r>
    </w:p>
    <w:p w14:paraId="564A2DC8" w14:textId="6F3E391C" w:rsidR="00CA6514" w:rsidRPr="0026026A" w:rsidRDefault="00CA6514" w:rsidP="00CA6514">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color w:val="000000" w:themeColor="text1"/>
          <w:sz w:val="17"/>
          <w:szCs w:val="17"/>
        </w:rPr>
        <w:t>This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seminar</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is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an</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his</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orical su</w:t>
      </w:r>
      <w:r w:rsidRPr="0026026A">
        <w:rPr>
          <w:rFonts w:ascii="FranklinGothic-Book" w:hAnsi="FranklinGothic-Book" w:cs="FranklinGothic-Book"/>
          <w:color w:val="000000" w:themeColor="text1"/>
          <w:spacing w:val="4"/>
          <w:sz w:val="17"/>
          <w:szCs w:val="17"/>
        </w:rPr>
        <w:t>r</w:t>
      </w:r>
      <w:r w:rsidRPr="0026026A">
        <w:rPr>
          <w:rFonts w:ascii="FranklinGothic-Book" w:hAnsi="FranklinGothic-Book" w:cs="FranklinGothic-Book"/>
          <w:color w:val="000000" w:themeColor="text1"/>
          <w:spacing w:val="-3"/>
          <w:sz w:val="17"/>
          <w:szCs w:val="17"/>
        </w:rPr>
        <w:t>ve</w:t>
      </w:r>
      <w:r w:rsidRPr="0026026A">
        <w:rPr>
          <w:rFonts w:ascii="FranklinGothic-Book" w:hAnsi="FranklinGothic-Book" w:cs="FranklinGothic-Book"/>
          <w:color w:val="000000" w:themeColor="text1"/>
          <w:sz w:val="17"/>
          <w:szCs w:val="17"/>
        </w:rPr>
        <w:t>y</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 g</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pacing w:val="-2"/>
          <w:sz w:val="17"/>
          <w:szCs w:val="17"/>
        </w:rPr>
        <w:t>o</w:t>
      </w:r>
      <w:r w:rsidRPr="0026026A">
        <w:rPr>
          <w:rFonts w:ascii="FranklinGothic-Book" w:hAnsi="FranklinGothic-Book" w:cs="FranklinGothic-Book"/>
          <w:color w:val="000000" w:themeColor="text1"/>
          <w:sz w:val="17"/>
          <w:szCs w:val="17"/>
        </w:rPr>
        <w:t>wth</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Nati</w:t>
      </w:r>
      <w:r w:rsidRPr="0026026A">
        <w:rPr>
          <w:rFonts w:ascii="FranklinGothic-Book" w:hAnsi="FranklinGothic-Book" w:cs="FranklinGothic-Book"/>
          <w:color w:val="000000" w:themeColor="text1"/>
          <w:spacing w:val="-3"/>
          <w:sz w:val="17"/>
          <w:szCs w:val="17"/>
        </w:rPr>
        <w:t>v</w:t>
      </w:r>
      <w:r w:rsidRPr="0026026A">
        <w:rPr>
          <w:rFonts w:ascii="FranklinGothic-Book" w:hAnsi="FranklinGothic-Book" w:cs="FranklinGothic-Book"/>
          <w:color w:val="000000" w:themeColor="text1"/>
          <w:sz w:val="17"/>
          <w:szCs w:val="17"/>
        </w:rPr>
        <w:t>e</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American</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Christianity</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in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 xml:space="preserve">the </w:t>
      </w:r>
      <w:r w:rsidRPr="0026026A">
        <w:rPr>
          <w:rFonts w:ascii="FranklinGothic-Book" w:hAnsi="FranklinGothic-Book" w:cs="FranklinGothic-Book"/>
          <w:color w:val="000000" w:themeColor="text1"/>
          <w:spacing w:val="-1"/>
          <w:sz w:val="17"/>
          <w:szCs w:val="17"/>
        </w:rPr>
        <w:t>U</w:t>
      </w:r>
      <w:r w:rsidRPr="0026026A">
        <w:rPr>
          <w:rFonts w:ascii="FranklinGothic-Book" w:hAnsi="FranklinGothic-Book" w:cs="FranklinGothic-Book"/>
          <w:color w:val="000000" w:themeColor="text1"/>
          <w:sz w:val="17"/>
          <w:szCs w:val="17"/>
        </w:rPr>
        <w:t>ni</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Sta</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es.</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It</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will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pacing w:val="-3"/>
          <w:sz w:val="17"/>
          <w:szCs w:val="17"/>
        </w:rPr>
        <w:t>e</w:t>
      </w:r>
      <w:r w:rsidRPr="0026026A">
        <w:rPr>
          <w:rFonts w:ascii="FranklinGothic-Book" w:hAnsi="FranklinGothic-Book" w:cs="FranklinGothic-Book"/>
          <w:color w:val="000000" w:themeColor="text1"/>
          <w:sz w:val="17"/>
          <w:szCs w:val="17"/>
        </w:rPr>
        <w:t>xamine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missiona</w:t>
      </w:r>
      <w:r w:rsidRPr="0026026A">
        <w:rPr>
          <w:rFonts w:ascii="FranklinGothic-Book" w:hAnsi="FranklinGothic-Book" w:cs="FranklinGothic-Book"/>
          <w:color w:val="000000" w:themeColor="text1"/>
          <w:spacing w:val="5"/>
          <w:sz w:val="17"/>
          <w:szCs w:val="17"/>
        </w:rPr>
        <w:t>r</w:t>
      </w:r>
      <w:r w:rsidRPr="0026026A">
        <w:rPr>
          <w:rFonts w:ascii="FranklinGothic-Book" w:hAnsi="FranklinGothic-Book" w:cs="FranklinGothic-Book"/>
          <w:color w:val="000000" w:themeColor="text1"/>
          <w:sz w:val="17"/>
          <w:szCs w:val="17"/>
        </w:rPr>
        <w:t>y goals 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m</w:t>
      </w:r>
      <w:r w:rsidRPr="0026026A">
        <w:rPr>
          <w:rFonts w:ascii="FranklinGothic-Book" w:hAnsi="FranklinGothic-Book" w:cs="FranklinGothic-Book"/>
          <w:color w:val="000000" w:themeColor="text1"/>
          <w:spacing w:val="-1"/>
          <w:sz w:val="17"/>
          <w:szCs w:val="17"/>
        </w:rPr>
        <w:t>e</w:t>
      </w:r>
      <w:r w:rsidRPr="0026026A">
        <w:rPr>
          <w:rFonts w:ascii="FranklinGothic-Book" w:hAnsi="FranklinGothic-Book" w:cs="FranklinGothic-Book"/>
          <w:color w:val="000000" w:themeColor="text1"/>
          <w:sz w:val="17"/>
          <w:szCs w:val="17"/>
        </w:rPr>
        <w:t>thods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e</w:t>
      </w:r>
      <w:r w:rsidRPr="0026026A">
        <w:rPr>
          <w:rFonts w:ascii="FranklinGothic-Book" w:hAnsi="FranklinGothic-Book" w:cs="FranklinGothic-Book"/>
          <w:color w:val="000000" w:themeColor="text1"/>
          <w:spacing w:val="-1"/>
          <w:sz w:val="17"/>
          <w:szCs w:val="17"/>
        </w:rPr>
        <w:t>m</w:t>
      </w:r>
      <w:r w:rsidRPr="0026026A">
        <w:rPr>
          <w:rFonts w:ascii="FranklinGothic-Book" w:hAnsi="FranklinGothic-Book" w:cs="FranklinGothic-Book"/>
          <w:color w:val="000000" w:themeColor="text1"/>
          <w:sz w:val="17"/>
          <w:szCs w:val="17"/>
        </w:rPr>
        <w:t>pl</w:t>
      </w:r>
      <w:r w:rsidRPr="0026026A">
        <w:rPr>
          <w:rFonts w:ascii="FranklinGothic-Book" w:hAnsi="FranklinGothic-Book" w:cs="FranklinGothic-Book"/>
          <w:color w:val="000000" w:themeColor="text1"/>
          <w:spacing w:val="-3"/>
          <w:sz w:val="17"/>
          <w:szCs w:val="17"/>
        </w:rPr>
        <w:t>o</w:t>
      </w:r>
      <w:r w:rsidRPr="0026026A">
        <w:rPr>
          <w:rFonts w:ascii="FranklinGothic-Book" w:hAnsi="FranklinGothic-Book" w:cs="FranklinGothic-Book"/>
          <w:color w:val="000000" w:themeColor="text1"/>
          <w:spacing w:val="-2"/>
          <w:sz w:val="17"/>
          <w:szCs w:val="17"/>
        </w:rPr>
        <w:t>y</w:t>
      </w:r>
      <w:r w:rsidRPr="0026026A">
        <w:rPr>
          <w:rFonts w:ascii="FranklinGothic-Book" w:hAnsi="FranklinGothic-Book" w:cs="FranklinGothic-Book"/>
          <w:color w:val="000000" w:themeColor="text1"/>
          <w:sz w:val="17"/>
          <w:szCs w:val="17"/>
        </w:rPr>
        <w:t>ed</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missionize Nati</w:t>
      </w:r>
      <w:r w:rsidRPr="0026026A">
        <w:rPr>
          <w:rFonts w:ascii="FranklinGothic-Book" w:hAnsi="FranklinGothic-Book" w:cs="FranklinGothic-Book"/>
          <w:color w:val="000000" w:themeColor="text1"/>
          <w:spacing w:val="-3"/>
          <w:sz w:val="17"/>
          <w:szCs w:val="17"/>
        </w:rPr>
        <w:t>v</w:t>
      </w:r>
      <w:r w:rsidRPr="0026026A">
        <w:rPr>
          <w:rFonts w:ascii="FranklinGothic-Book" w:hAnsi="FranklinGothic-Book" w:cs="FranklinGothic-Book"/>
          <w:color w:val="000000" w:themeColor="text1"/>
          <w:sz w:val="17"/>
          <w:szCs w:val="17"/>
        </w:rPr>
        <w:t>e</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Americans,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pacing w:val="-2"/>
          <w:sz w:val="17"/>
          <w:szCs w:val="17"/>
        </w:rPr>
        <w:t>v</w:t>
      </w:r>
      <w:r w:rsidRPr="0026026A">
        <w:rPr>
          <w:rFonts w:ascii="FranklinGothic-Book" w:hAnsi="FranklinGothic-Book" w:cs="FranklinGothic-Book"/>
          <w:color w:val="000000" w:themeColor="text1"/>
          <w:sz w:val="17"/>
          <w:szCs w:val="17"/>
        </w:rPr>
        <w:t>arious responses</w:t>
      </w:r>
      <w:r w:rsidR="00D16D0B" w:rsidRPr="0026026A">
        <w:rPr>
          <w:rFonts w:ascii="FranklinGothic-Book" w:hAnsi="FranklinGothic-Book" w:cs="FranklinGothic-Book"/>
          <w:color w:val="000000" w:themeColor="text1"/>
          <w:sz w:val="17"/>
          <w:szCs w:val="17"/>
        </w:rPr>
        <w:t xml:space="preserve"> </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missionization,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d</w:t>
      </w:r>
      <w:r w:rsidRPr="0026026A">
        <w:rPr>
          <w:rFonts w:ascii="FranklinGothic-Book" w:hAnsi="FranklinGothic-Book" w:cs="FranklinGothic-Book"/>
          <w:color w:val="000000" w:themeColor="text1"/>
          <w:spacing w:val="-3"/>
          <w:sz w:val="17"/>
          <w:szCs w:val="17"/>
        </w:rPr>
        <w:t>ev</w:t>
      </w:r>
      <w:r w:rsidRPr="0026026A">
        <w:rPr>
          <w:rFonts w:ascii="FranklinGothic-Book" w:hAnsi="FranklinGothic-Book" w:cs="FranklinGothic-Book"/>
          <w:color w:val="000000" w:themeColor="text1"/>
          <w:sz w:val="17"/>
          <w:szCs w:val="17"/>
        </w:rPr>
        <w:t>elopment</w:t>
      </w:r>
      <w:r w:rsidRPr="0026026A">
        <w:rPr>
          <w:rFonts w:ascii="FranklinGothic-Book" w:hAnsi="FranklinGothic-Book" w:cs="FranklinGothic-Book"/>
          <w:color w:val="000000" w:themeColor="text1"/>
          <w:spacing w:val="-5"/>
          <w:sz w:val="17"/>
          <w:szCs w:val="17"/>
        </w:rPr>
        <w:t xml:space="preserve"> </w:t>
      </w:r>
      <w:r w:rsidRPr="0026026A">
        <w:rPr>
          <w:rFonts w:ascii="FranklinGothic-Book" w:hAnsi="FranklinGothic-Book" w:cs="FranklinGothic-Book"/>
          <w:color w:val="000000" w:themeColor="text1"/>
          <w:sz w:val="17"/>
          <w:szCs w:val="17"/>
        </w:rPr>
        <w:t>of vital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viable</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Nati</w:t>
      </w:r>
      <w:r w:rsidRPr="0026026A">
        <w:rPr>
          <w:rFonts w:ascii="FranklinGothic-Book" w:hAnsi="FranklinGothic-Book" w:cs="FranklinGothic-Book"/>
          <w:color w:val="000000" w:themeColor="text1"/>
          <w:spacing w:val="-3"/>
          <w:sz w:val="17"/>
          <w:szCs w:val="17"/>
        </w:rPr>
        <w:t>v</w:t>
      </w:r>
      <w:r w:rsidRPr="0026026A">
        <w:rPr>
          <w:rFonts w:ascii="FranklinGothic-Book" w:hAnsi="FranklinGothic-Book" w:cs="FranklinGothic-Book"/>
          <w:color w:val="000000" w:themeColor="text1"/>
          <w:sz w:val="17"/>
          <w:szCs w:val="17"/>
        </w:rPr>
        <w:t>e</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American</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Christian congregations.</w:t>
      </w:r>
      <w:r w:rsidRPr="0026026A">
        <w:rPr>
          <w:rFonts w:ascii="FranklinGothic-Book" w:hAnsi="FranklinGothic-Book" w:cs="FranklinGothic-Book"/>
          <w:color w:val="000000" w:themeColor="text1"/>
          <w:spacing w:val="-7"/>
          <w:sz w:val="17"/>
          <w:szCs w:val="17"/>
        </w:rPr>
        <w:t xml:space="preserve"> </w:t>
      </w:r>
      <w:r w:rsidRPr="0026026A">
        <w:rPr>
          <w:rFonts w:ascii="FranklinGothic-Book" w:hAnsi="FranklinGothic-Book" w:cs="FranklinGothic-Book"/>
          <w:color w:val="000000" w:themeColor="text1"/>
          <w:spacing w:val="-1"/>
          <w:sz w:val="17"/>
          <w:szCs w:val="17"/>
        </w:rPr>
        <w:t>P</w:t>
      </w:r>
      <w:r w:rsidRPr="0026026A">
        <w:rPr>
          <w:rFonts w:ascii="FranklinGothic-Book" w:hAnsi="FranklinGothic-Book" w:cs="FranklinGothic-Book"/>
          <w:color w:val="000000" w:themeColor="text1"/>
          <w:sz w:val="17"/>
          <w:szCs w:val="17"/>
        </w:rPr>
        <w:t>a</w:t>
      </w:r>
      <w:r w:rsidRPr="0026026A">
        <w:rPr>
          <w:rFonts w:ascii="FranklinGothic-Book" w:hAnsi="FranklinGothic-Book" w:cs="FranklinGothic-Book"/>
          <w:color w:val="000000" w:themeColor="text1"/>
          <w:spacing w:val="6"/>
          <w:sz w:val="17"/>
          <w:szCs w:val="17"/>
        </w:rPr>
        <w:t>r</w:t>
      </w:r>
      <w:r w:rsidRPr="0026026A">
        <w:rPr>
          <w:rFonts w:ascii="FranklinGothic-Book" w:hAnsi="FranklinGothic-Book" w:cs="FranklinGothic-Book"/>
          <w:color w:val="000000" w:themeColor="text1"/>
          <w:sz w:val="17"/>
          <w:szCs w:val="17"/>
        </w:rPr>
        <w:t>ticular</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pacing w:val="-4"/>
          <w:sz w:val="17"/>
          <w:szCs w:val="17"/>
        </w:rPr>
        <w:t>f</w:t>
      </w:r>
      <w:r w:rsidRPr="0026026A">
        <w:rPr>
          <w:rFonts w:ascii="FranklinGothic-Book" w:hAnsi="FranklinGothic-Book" w:cs="FranklinGothic-Book"/>
          <w:color w:val="000000" w:themeColor="text1"/>
          <w:sz w:val="17"/>
          <w:szCs w:val="17"/>
        </w:rPr>
        <w:t>ocus will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be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upon Nati</w:t>
      </w:r>
      <w:r w:rsidRPr="0026026A">
        <w:rPr>
          <w:rFonts w:ascii="FranklinGothic-Book" w:hAnsi="FranklinGothic-Book" w:cs="FranklinGothic-Book"/>
          <w:color w:val="000000" w:themeColor="text1"/>
          <w:spacing w:val="-3"/>
          <w:sz w:val="17"/>
          <w:szCs w:val="17"/>
        </w:rPr>
        <w:t>v</w:t>
      </w:r>
      <w:r w:rsidRPr="0026026A">
        <w:rPr>
          <w:rFonts w:ascii="FranklinGothic-Book" w:hAnsi="FranklinGothic-Book" w:cs="FranklinGothic-Book"/>
          <w:color w:val="000000" w:themeColor="text1"/>
          <w:sz w:val="17"/>
          <w:szCs w:val="17"/>
        </w:rPr>
        <w:t>e</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American</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Pres</w:t>
      </w:r>
      <w:r w:rsidRPr="0026026A">
        <w:rPr>
          <w:rFonts w:ascii="FranklinGothic-Book" w:hAnsi="FranklinGothic-Book" w:cs="FranklinGothic-Book"/>
          <w:color w:val="000000" w:themeColor="text1"/>
          <w:spacing w:val="-3"/>
          <w:sz w:val="17"/>
          <w:szCs w:val="17"/>
        </w:rPr>
        <w:t>b</w:t>
      </w:r>
      <w:r w:rsidRPr="0026026A">
        <w:rPr>
          <w:rFonts w:ascii="FranklinGothic-Book" w:hAnsi="FranklinGothic-Book" w:cs="FranklinGothic-Book"/>
          <w:color w:val="000000" w:themeColor="text1"/>
          <w:sz w:val="17"/>
          <w:szCs w:val="17"/>
        </w:rPr>
        <w:t>y</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erians.</w:t>
      </w:r>
    </w:p>
    <w:p w14:paraId="76CB2473" w14:textId="65DD921B"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w:t>
      </w:r>
      <w:r w:rsidRPr="0026026A">
        <w:rPr>
          <w:rFonts w:ascii="FranklinGothic-Medium" w:hAnsi="FranklinGothic-Medium" w:cs="FranklinGothic-Medium"/>
          <w:b/>
          <w:color w:val="000000" w:themeColor="text1"/>
          <w:spacing w:val="-3"/>
          <w:sz w:val="17"/>
          <w:szCs w:val="17"/>
        </w:rPr>
        <w:t>t</w:t>
      </w:r>
      <w:r w:rsidRPr="0026026A">
        <w:rPr>
          <w:rFonts w:ascii="FranklinGothic-Medium" w:hAnsi="FranklinGothic-Medium" w:cs="FranklinGothic-Medium"/>
          <w:b/>
          <w:color w:val="000000" w:themeColor="text1"/>
          <w:sz w:val="17"/>
          <w:szCs w:val="17"/>
        </w:rPr>
        <w:t>or:</w:t>
      </w:r>
      <w:r w:rsidRPr="0026026A">
        <w:rPr>
          <w:rFonts w:ascii="FranklinGothic-Medium" w:hAnsi="FranklinGothic-Medium" w:cs="FranklinGothic-Medium"/>
          <w:color w:val="000000" w:themeColor="text1"/>
          <w:sz w:val="17"/>
          <w:szCs w:val="17"/>
        </w:rPr>
        <w:t xml:space="preserve"> </w:t>
      </w:r>
      <w:r w:rsidR="00D16D0B" w:rsidRPr="0026026A">
        <w:rPr>
          <w:rFonts w:ascii="FranklinGothic-Medium" w:hAnsi="FranklinGothic-Medium" w:cs="FranklinGothic-Medium"/>
          <w:color w:val="000000" w:themeColor="text1"/>
          <w:sz w:val="17"/>
          <w:szCs w:val="17"/>
        </w:rPr>
        <w:t>Staff</w:t>
      </w:r>
    </w:p>
    <w:p w14:paraId="6A4244F7" w14:textId="77777777" w:rsidR="00CA6514" w:rsidRPr="0026026A" w:rsidRDefault="00CA6514" w:rsidP="00CA651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0B5C94DF" w14:textId="77777777" w:rsidR="00CA6514" w:rsidRPr="0026026A" w:rsidRDefault="00163CB7" w:rsidP="00CA6514">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D HT 640</w:t>
      </w:r>
      <w:r w:rsidR="00CA6514" w:rsidRPr="0026026A">
        <w:rPr>
          <w:rFonts w:ascii="FranklinGothic-Medium" w:hAnsi="FranklinGothic-Medium" w:cs="FranklinGothic-Medium"/>
          <w:b/>
          <w:color w:val="000000" w:themeColor="text1"/>
          <w:sz w:val="17"/>
          <w:szCs w:val="17"/>
        </w:rPr>
        <w:t xml:space="preserve"> Building Bridges: Christianity and World Religions</w:t>
      </w:r>
    </w:p>
    <w:p w14:paraId="79C7DA04"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(3 credits)</w:t>
      </w:r>
    </w:p>
    <w:p w14:paraId="0303D5B3"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color w:val="000000" w:themeColor="text1"/>
          <w:sz w:val="17"/>
          <w:szCs w:val="17"/>
        </w:rPr>
        <w:t>This seminar will provide an introduction to the historical, cultural, and religious backgrounds of Judaism, Islam, Buddhism and Hinduism, the world's major organized religions, and their complex relationships with Christianity. It will examine cultural and historical developments, religious commitments, and their engagement with those of other faiths. The course will also seek to provide not only awareness and understanding of these great world religions, but will challenge us, as Christians, to find ways that we can address the issues that separate us, to seek common ground with the values that we share, and to bear a Christian witness that winsomely engages our neighbors and builds bridges for faith and friendships of peace.</w:t>
      </w:r>
    </w:p>
    <w:p w14:paraId="4529EC73" w14:textId="003AF13A"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Instructor:</w:t>
      </w:r>
      <w:r w:rsidRPr="0026026A">
        <w:rPr>
          <w:rFonts w:ascii="FranklinGothic-Medium" w:hAnsi="FranklinGothic-Medium" w:cs="FranklinGothic-Medium"/>
          <w:color w:val="000000" w:themeColor="text1"/>
          <w:sz w:val="17"/>
          <w:szCs w:val="17"/>
        </w:rPr>
        <w:t xml:space="preserve"> </w:t>
      </w:r>
      <w:r w:rsidR="00D16D0B" w:rsidRPr="0026026A">
        <w:rPr>
          <w:rFonts w:ascii="FranklinGothic-Medium" w:hAnsi="FranklinGothic-Medium" w:cs="FranklinGothic-Medium"/>
          <w:color w:val="000000" w:themeColor="text1"/>
          <w:sz w:val="17"/>
          <w:szCs w:val="17"/>
        </w:rPr>
        <w:t xml:space="preserve"> Staff</w:t>
      </w:r>
    </w:p>
    <w:p w14:paraId="7460C900"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400BF1F2" w14:textId="77777777" w:rsidR="00CA6514" w:rsidRPr="0026026A" w:rsidRDefault="00163CB7" w:rsidP="00CA6514">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D HT647</w:t>
      </w:r>
      <w:r w:rsidR="00CA6514" w:rsidRPr="0026026A">
        <w:rPr>
          <w:rFonts w:ascii="FranklinGothic-Medium" w:hAnsi="FranklinGothic-Medium" w:cs="FranklinGothic-Medium"/>
          <w:b/>
          <w:color w:val="000000" w:themeColor="text1"/>
          <w:sz w:val="17"/>
          <w:szCs w:val="17"/>
        </w:rPr>
        <w:t xml:space="preserve"> Redeeming the Routines of Ministry and Life: A Theological/Practical Approach to Ordering Ministry &amp; Life</w:t>
      </w:r>
    </w:p>
    <w:p w14:paraId="254DAEF3" w14:textId="77777777" w:rsidR="00CA6514" w:rsidRPr="0026026A" w:rsidRDefault="00CA6514" w:rsidP="00CA6514">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(3 Credits)</w:t>
      </w:r>
    </w:p>
    <w:p w14:paraId="303D788B" w14:textId="77777777" w:rsidR="00CA6514" w:rsidRPr="0026026A" w:rsidRDefault="00163CB7"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Prerequisite: HT 540</w:t>
      </w:r>
      <w:r w:rsidR="00CA6514" w:rsidRPr="0026026A">
        <w:rPr>
          <w:rFonts w:ascii="FranklinGothic-Medium" w:hAnsi="FranklinGothic-Medium" w:cs="FranklinGothic-Medium"/>
          <w:b/>
          <w:color w:val="000000" w:themeColor="text1"/>
          <w:sz w:val="17"/>
          <w:szCs w:val="17"/>
        </w:rPr>
        <w:t xml:space="preserve"> and HT</w:t>
      </w:r>
      <w:r w:rsidRPr="0026026A">
        <w:rPr>
          <w:rFonts w:ascii="FranklinGothic-Medium" w:hAnsi="FranklinGothic-Medium" w:cs="FranklinGothic-Medium"/>
          <w:b/>
          <w:color w:val="000000" w:themeColor="text1"/>
          <w:sz w:val="17"/>
          <w:szCs w:val="17"/>
        </w:rPr>
        <w:t xml:space="preserve"> </w:t>
      </w:r>
      <w:r w:rsidR="00CA6514" w:rsidRPr="0026026A">
        <w:rPr>
          <w:rFonts w:ascii="FranklinGothic-Medium" w:hAnsi="FranklinGothic-Medium" w:cs="FranklinGothic-Medium"/>
          <w:b/>
          <w:color w:val="000000" w:themeColor="text1"/>
          <w:sz w:val="17"/>
          <w:szCs w:val="17"/>
        </w:rPr>
        <w:t>556</w:t>
      </w:r>
    </w:p>
    <w:p w14:paraId="41464549"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color w:val="000000" w:themeColor="text1"/>
          <w:sz w:val="17"/>
          <w:szCs w:val="17"/>
        </w:rPr>
        <w:t>This course is designed to help the student develop a theological and practical approach to the problem of ordering his or her ministry</w:t>
      </w:r>
      <w:r w:rsidR="00B17309" w:rsidRPr="0026026A">
        <w:rPr>
          <w:rFonts w:ascii="FranklinGothic-Medium" w:hAnsi="FranklinGothic-Medium" w:cs="FranklinGothic-Medium"/>
          <w:color w:val="000000" w:themeColor="text1"/>
          <w:sz w:val="17"/>
          <w:szCs w:val="17"/>
        </w:rPr>
        <w:t xml:space="preserve"> </w:t>
      </w:r>
      <w:r w:rsidRPr="0026026A">
        <w:rPr>
          <w:rFonts w:ascii="FranklinGothic-Medium" w:hAnsi="FranklinGothic-Medium" w:cs="FranklinGothic-Medium"/>
          <w:color w:val="000000" w:themeColor="text1"/>
          <w:sz w:val="17"/>
          <w:szCs w:val="17"/>
        </w:rPr>
        <w:t>and life in the context of contemporary American culture with its increasingly hectic style and pace of life.</w:t>
      </w:r>
    </w:p>
    <w:p w14:paraId="3FDCE4BA" w14:textId="77777777" w:rsidR="00CA6514" w:rsidRPr="0026026A" w:rsidRDefault="00CA6514" w:rsidP="00B20A57">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Instructor:</w:t>
      </w:r>
      <w:r w:rsidRPr="0026026A">
        <w:rPr>
          <w:rFonts w:ascii="FranklinGothic-Medium" w:hAnsi="FranklinGothic-Medium" w:cs="FranklinGothic-Medium"/>
          <w:color w:val="000000" w:themeColor="text1"/>
          <w:sz w:val="17"/>
          <w:szCs w:val="17"/>
        </w:rPr>
        <w:t xml:space="preserve"> Elmer Colyer</w:t>
      </w:r>
    </w:p>
    <w:p w14:paraId="183F79EE" w14:textId="77777777" w:rsidR="00CA6514" w:rsidRPr="0026026A" w:rsidRDefault="00CA6514" w:rsidP="00CA651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56356871" w14:textId="77777777" w:rsidR="00CA6514" w:rsidRPr="0026026A" w:rsidRDefault="00163CB7" w:rsidP="00B17309">
      <w:pPr>
        <w:widowControl w:val="0"/>
        <w:suppressAutoHyphens/>
        <w:autoSpaceDE w:val="0"/>
        <w:autoSpaceDN w:val="0"/>
        <w:adjustRightInd w:val="0"/>
        <w:spacing w:line="274"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pacing w:val="-2"/>
          <w:sz w:val="17"/>
          <w:szCs w:val="17"/>
        </w:rPr>
        <w:t>D HT 667</w:t>
      </w:r>
      <w:r w:rsidR="00CA6514" w:rsidRPr="0026026A">
        <w:rPr>
          <w:rFonts w:ascii="FranklinGothic-Medium" w:hAnsi="FranklinGothic-Medium" w:cs="FranklinGothic-Medium"/>
          <w:b/>
          <w:color w:val="000000" w:themeColor="text1"/>
          <w:spacing w:val="-2"/>
          <w:sz w:val="17"/>
          <w:szCs w:val="17"/>
        </w:rPr>
        <w:t xml:space="preserve"> American Puritanism through Edwards</w:t>
      </w:r>
    </w:p>
    <w:p w14:paraId="59F48DBE"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(3</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credits)</w:t>
      </w:r>
    </w:p>
    <w:p w14:paraId="15EE91EF" w14:textId="77777777" w:rsidR="00CA6514" w:rsidRPr="0026026A" w:rsidRDefault="00CA6514" w:rsidP="00CA6514">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color w:val="000000" w:themeColor="text1"/>
          <w:sz w:val="17"/>
          <w:szCs w:val="17"/>
        </w:rPr>
        <w:t>In</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this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semina</w:t>
      </w:r>
      <w:r w:rsidRPr="0026026A">
        <w:rPr>
          <w:rFonts w:ascii="FranklinGothic-Book" w:hAnsi="FranklinGothic-Book" w:cs="FranklinGothic-Book"/>
          <w:color w:val="000000" w:themeColor="text1"/>
          <w:spacing w:val="-9"/>
          <w:sz w:val="17"/>
          <w:szCs w:val="17"/>
        </w:rPr>
        <w:t>r</w:t>
      </w:r>
      <w:r w:rsidRPr="0026026A">
        <w:rPr>
          <w:rFonts w:ascii="FranklinGothic-Book" w:hAnsi="FranklinGothic-Book" w:cs="FranklinGothic-Book"/>
          <w:color w:val="000000" w:themeColor="text1"/>
          <w:sz w:val="17"/>
          <w:szCs w:val="17"/>
        </w:rPr>
        <w:t>,</w:t>
      </w:r>
      <w:r w:rsidRPr="0026026A">
        <w:rPr>
          <w:rFonts w:ascii="FranklinGothic-Book" w:hAnsi="FranklinGothic-Book" w:cs="FranklinGothic-Book"/>
          <w:color w:val="000000" w:themeColor="text1"/>
          <w:spacing w:val="-2"/>
          <w:sz w:val="17"/>
          <w:szCs w:val="17"/>
        </w:rPr>
        <w:t xml:space="preserve"> w</w:t>
      </w:r>
      <w:r w:rsidRPr="0026026A">
        <w:rPr>
          <w:rFonts w:ascii="FranklinGothic-Book" w:hAnsi="FranklinGothic-Book" w:cs="FranklinGothic-Book"/>
          <w:color w:val="000000" w:themeColor="text1"/>
          <w:sz w:val="17"/>
          <w:szCs w:val="17"/>
        </w:rPr>
        <w:t>e</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will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pacing w:val="-3"/>
          <w:sz w:val="17"/>
          <w:szCs w:val="17"/>
        </w:rPr>
        <w:t>e</w:t>
      </w:r>
      <w:r w:rsidRPr="0026026A">
        <w:rPr>
          <w:rFonts w:ascii="FranklinGothic-Book" w:hAnsi="FranklinGothic-Book" w:cs="FranklinGothic-Book"/>
          <w:color w:val="000000" w:themeColor="text1"/>
          <w:sz w:val="17"/>
          <w:szCs w:val="17"/>
        </w:rPr>
        <w:t>xamine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Puritan tradition</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in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America</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pacing w:val="-3"/>
          <w:sz w:val="17"/>
          <w:szCs w:val="17"/>
        </w:rPr>
        <w:t>b</w:t>
      </w:r>
      <w:r w:rsidRPr="0026026A">
        <w:rPr>
          <w:rFonts w:ascii="FranklinGothic-Book" w:hAnsi="FranklinGothic-Book" w:cs="FranklinGothic-Book"/>
          <w:color w:val="000000" w:themeColor="text1"/>
          <w:sz w:val="17"/>
          <w:szCs w:val="17"/>
        </w:rPr>
        <w:t>y</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reading</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discussing prima</w:t>
      </w:r>
      <w:r w:rsidRPr="0026026A">
        <w:rPr>
          <w:rFonts w:ascii="FranklinGothic-Book" w:hAnsi="FranklinGothic-Book" w:cs="FranklinGothic-Book"/>
          <w:color w:val="000000" w:themeColor="text1"/>
          <w:spacing w:val="5"/>
          <w:sz w:val="17"/>
          <w:szCs w:val="17"/>
        </w:rPr>
        <w:t>r</w:t>
      </w:r>
      <w:r w:rsidRPr="0026026A">
        <w:rPr>
          <w:rFonts w:ascii="FranklinGothic-Book" w:hAnsi="FranklinGothic-Book" w:cs="FranklinGothic-Book"/>
          <w:color w:val="000000" w:themeColor="text1"/>
          <w:sz w:val="17"/>
          <w:szCs w:val="17"/>
        </w:rPr>
        <w:t>y</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seconda</w:t>
      </w:r>
      <w:r w:rsidRPr="0026026A">
        <w:rPr>
          <w:rFonts w:ascii="FranklinGothic-Book" w:hAnsi="FranklinGothic-Book" w:cs="FranklinGothic-Book"/>
          <w:color w:val="000000" w:themeColor="text1"/>
          <w:spacing w:val="5"/>
          <w:sz w:val="17"/>
          <w:szCs w:val="17"/>
        </w:rPr>
        <w:t>r</w:t>
      </w:r>
      <w:r w:rsidRPr="0026026A">
        <w:rPr>
          <w:rFonts w:ascii="FranklinGothic-Book" w:hAnsi="FranklinGothic-Book" w:cs="FranklinGothic-Book"/>
          <w:color w:val="000000" w:themeColor="text1"/>
          <w:sz w:val="17"/>
          <w:szCs w:val="17"/>
        </w:rPr>
        <w:t>y</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pacing w:val="-2"/>
          <w:sz w:val="17"/>
          <w:szCs w:val="17"/>
        </w:rPr>
        <w:t>w</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ks</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concerning Puritanism,</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culminating</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with</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a</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more in</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ensi</w:t>
      </w:r>
      <w:r w:rsidRPr="0026026A">
        <w:rPr>
          <w:rFonts w:ascii="FranklinGothic-Book" w:hAnsi="FranklinGothic-Book" w:cs="FranklinGothic-Book"/>
          <w:color w:val="000000" w:themeColor="text1"/>
          <w:spacing w:val="-3"/>
          <w:sz w:val="17"/>
          <w:szCs w:val="17"/>
        </w:rPr>
        <w:t>v</w:t>
      </w:r>
      <w:r w:rsidRPr="0026026A">
        <w:rPr>
          <w:rFonts w:ascii="FranklinGothic-Book" w:hAnsi="FranklinGothic-Book" w:cs="FranklinGothic-Book"/>
          <w:color w:val="000000" w:themeColor="text1"/>
          <w:sz w:val="17"/>
          <w:szCs w:val="17"/>
        </w:rPr>
        <w:t>e look</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at</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writings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pacing w:val="-3"/>
          <w:sz w:val="17"/>
          <w:szCs w:val="17"/>
        </w:rPr>
        <w:t>b</w:t>
      </w:r>
      <w:r w:rsidRPr="0026026A">
        <w:rPr>
          <w:rFonts w:ascii="FranklinGothic-Book" w:hAnsi="FranklinGothic-Book" w:cs="FranklinGothic-Book"/>
          <w:color w:val="000000" w:themeColor="text1"/>
          <w:sz w:val="17"/>
          <w:szCs w:val="17"/>
        </w:rPr>
        <w:t>y</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about Jonathan</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Ed</w:t>
      </w:r>
      <w:r w:rsidRPr="0026026A">
        <w:rPr>
          <w:rFonts w:ascii="FranklinGothic-Book" w:hAnsi="FranklinGothic-Book" w:cs="FranklinGothic-Book"/>
          <w:color w:val="000000" w:themeColor="text1"/>
          <w:spacing w:val="-2"/>
          <w:sz w:val="17"/>
          <w:szCs w:val="17"/>
        </w:rPr>
        <w:t>w</w:t>
      </w:r>
      <w:r w:rsidRPr="0026026A">
        <w:rPr>
          <w:rFonts w:ascii="FranklinGothic-Book" w:hAnsi="FranklinGothic-Book" w:cs="FranklinGothic-Book"/>
          <w:color w:val="000000" w:themeColor="text1"/>
          <w:sz w:val="17"/>
          <w:szCs w:val="17"/>
        </w:rPr>
        <w:t>a</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ds.</w:t>
      </w:r>
    </w:p>
    <w:p w14:paraId="7C61447A"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w:t>
      </w:r>
      <w:r w:rsidRPr="0026026A">
        <w:rPr>
          <w:rFonts w:ascii="FranklinGothic-Medium" w:hAnsi="FranklinGothic-Medium" w:cs="FranklinGothic-Medium"/>
          <w:b/>
          <w:color w:val="000000" w:themeColor="text1"/>
          <w:spacing w:val="-3"/>
          <w:sz w:val="17"/>
          <w:szCs w:val="17"/>
        </w:rPr>
        <w:t>t</w:t>
      </w:r>
      <w:r w:rsidRPr="0026026A">
        <w:rPr>
          <w:rFonts w:ascii="FranklinGothic-Medium" w:hAnsi="FranklinGothic-Medium" w:cs="FranklinGothic-Medium"/>
          <w:b/>
          <w:color w:val="000000" w:themeColor="text1"/>
          <w:sz w:val="17"/>
          <w:szCs w:val="17"/>
        </w:rPr>
        <w:t>or:</w:t>
      </w:r>
      <w:r w:rsidRPr="0026026A">
        <w:rPr>
          <w:rFonts w:ascii="FranklinGothic-Medium" w:hAnsi="FranklinGothic-Medium" w:cs="FranklinGothic-Medium"/>
          <w:color w:val="000000" w:themeColor="text1"/>
          <w:sz w:val="17"/>
          <w:szCs w:val="17"/>
        </w:rPr>
        <w:t xml:space="preserve"> Bradl</w:t>
      </w:r>
      <w:r w:rsidRPr="0026026A">
        <w:rPr>
          <w:rFonts w:ascii="FranklinGothic-Medium" w:hAnsi="FranklinGothic-Medium" w:cs="FranklinGothic-Medium"/>
          <w:color w:val="000000" w:themeColor="text1"/>
          <w:spacing w:val="-3"/>
          <w:sz w:val="17"/>
          <w:szCs w:val="17"/>
        </w:rPr>
        <w:t>e</w:t>
      </w:r>
      <w:r w:rsidRPr="0026026A">
        <w:rPr>
          <w:rFonts w:ascii="FranklinGothic-Medium" w:hAnsi="FranklinGothic-Medium" w:cs="FranklinGothic-Medium"/>
          <w:color w:val="000000" w:themeColor="text1"/>
          <w:sz w:val="17"/>
          <w:szCs w:val="17"/>
        </w:rPr>
        <w:t>y</w:t>
      </w:r>
      <w:r w:rsidRPr="0026026A">
        <w:rPr>
          <w:rFonts w:ascii="FranklinGothic-Medium" w:hAnsi="FranklinGothic-Medium" w:cs="FranklinGothic-Medium"/>
          <w:color w:val="000000" w:themeColor="text1"/>
          <w:spacing w:val="4"/>
          <w:sz w:val="17"/>
          <w:szCs w:val="17"/>
        </w:rPr>
        <w:t xml:space="preserve"> </w:t>
      </w:r>
      <w:r w:rsidRPr="0026026A">
        <w:rPr>
          <w:rFonts w:ascii="FranklinGothic-Medium" w:hAnsi="FranklinGothic-Medium" w:cs="FranklinGothic-Medium"/>
          <w:color w:val="000000" w:themeColor="text1"/>
          <w:sz w:val="17"/>
          <w:szCs w:val="17"/>
        </w:rPr>
        <w:t>Longfield</w:t>
      </w:r>
    </w:p>
    <w:p w14:paraId="3A8D078A"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4F66FF7D" w14:textId="77777777" w:rsidR="00CA6514" w:rsidRPr="0026026A" w:rsidRDefault="00163CB7" w:rsidP="00B17309">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 xml:space="preserve">D </w:t>
      </w:r>
      <w:r w:rsidR="00CA6514" w:rsidRPr="0026026A">
        <w:rPr>
          <w:rFonts w:ascii="FranklinGothic-Medium" w:hAnsi="FranklinGothic-Medium" w:cs="FranklinGothic-Medium"/>
          <w:b/>
          <w:color w:val="000000" w:themeColor="text1"/>
          <w:sz w:val="17"/>
          <w:szCs w:val="17"/>
        </w:rPr>
        <w:t>HT</w:t>
      </w:r>
      <w:r w:rsidR="00CA6514" w:rsidRPr="0026026A">
        <w:rPr>
          <w:rFonts w:ascii="FranklinGothic-Medium" w:hAnsi="FranklinGothic-Medium" w:cs="FranklinGothic-Medium"/>
          <w:b/>
          <w:color w:val="000000" w:themeColor="text1"/>
          <w:spacing w:val="-9"/>
          <w:sz w:val="17"/>
          <w:szCs w:val="17"/>
        </w:rPr>
        <w:t xml:space="preserve"> </w:t>
      </w:r>
      <w:r w:rsidR="00CA6514" w:rsidRPr="0026026A">
        <w:rPr>
          <w:rFonts w:ascii="FranklinGothic-Medium" w:hAnsi="FranklinGothic-Medium" w:cs="FranklinGothic-Medium"/>
          <w:b/>
          <w:color w:val="000000" w:themeColor="text1"/>
          <w:sz w:val="17"/>
          <w:szCs w:val="17"/>
        </w:rPr>
        <w:t>6</w:t>
      </w:r>
      <w:r w:rsidR="00CA6514" w:rsidRPr="0026026A">
        <w:rPr>
          <w:rFonts w:ascii="FranklinGothic-Medium" w:hAnsi="FranklinGothic-Medium" w:cs="FranklinGothic-Medium"/>
          <w:b/>
          <w:color w:val="000000" w:themeColor="text1"/>
          <w:spacing w:val="-9"/>
          <w:sz w:val="17"/>
          <w:szCs w:val="17"/>
        </w:rPr>
        <w:t>7</w:t>
      </w:r>
      <w:r w:rsidRPr="0026026A">
        <w:rPr>
          <w:rFonts w:ascii="FranklinGothic-Medium" w:hAnsi="FranklinGothic-Medium" w:cs="FranklinGothic-Medium"/>
          <w:b/>
          <w:color w:val="000000" w:themeColor="text1"/>
          <w:sz w:val="17"/>
          <w:szCs w:val="17"/>
        </w:rPr>
        <w:t>1</w:t>
      </w:r>
      <w:r w:rsidR="00CA6514" w:rsidRPr="0026026A">
        <w:rPr>
          <w:rFonts w:ascii="FranklinGothic-Medium" w:hAnsi="FranklinGothic-Medium" w:cs="FranklinGothic-Medium"/>
          <w:b/>
          <w:color w:val="000000" w:themeColor="text1"/>
          <w:spacing w:val="4"/>
          <w:sz w:val="17"/>
          <w:szCs w:val="17"/>
        </w:rPr>
        <w:t xml:space="preserve"> </w:t>
      </w:r>
      <w:r w:rsidR="00CA6514" w:rsidRPr="0026026A">
        <w:rPr>
          <w:rFonts w:ascii="FranklinGothic-Medium" w:hAnsi="FranklinGothic-Medium" w:cs="FranklinGothic-Medium"/>
          <w:b/>
          <w:color w:val="000000" w:themeColor="text1"/>
          <w:sz w:val="17"/>
          <w:szCs w:val="17"/>
        </w:rPr>
        <w:t>The</w:t>
      </w:r>
      <w:r w:rsidR="00CA6514" w:rsidRPr="0026026A">
        <w:rPr>
          <w:rFonts w:ascii="FranklinGothic-Medium" w:hAnsi="FranklinGothic-Medium" w:cs="FranklinGothic-Medium"/>
          <w:b/>
          <w:color w:val="000000" w:themeColor="text1"/>
          <w:spacing w:val="4"/>
          <w:sz w:val="17"/>
          <w:szCs w:val="17"/>
        </w:rPr>
        <w:t xml:space="preserve"> </w:t>
      </w:r>
      <w:r w:rsidR="00CA6514" w:rsidRPr="0026026A">
        <w:rPr>
          <w:rFonts w:ascii="FranklinGothic-Medium" w:hAnsi="FranklinGothic-Medium" w:cs="FranklinGothic-Medium"/>
          <w:b/>
          <w:color w:val="000000" w:themeColor="text1"/>
          <w:sz w:val="17"/>
          <w:szCs w:val="17"/>
        </w:rPr>
        <w:t>Theology</w:t>
      </w:r>
      <w:r w:rsidR="00CA6514" w:rsidRPr="0026026A">
        <w:rPr>
          <w:rFonts w:ascii="FranklinGothic-Medium" w:hAnsi="FranklinGothic-Medium" w:cs="FranklinGothic-Medium"/>
          <w:b/>
          <w:color w:val="000000" w:themeColor="text1"/>
          <w:spacing w:val="4"/>
          <w:sz w:val="17"/>
          <w:szCs w:val="17"/>
        </w:rPr>
        <w:t xml:space="preserve"> </w:t>
      </w:r>
      <w:r w:rsidR="00CA6514" w:rsidRPr="0026026A">
        <w:rPr>
          <w:rFonts w:ascii="FranklinGothic-Medium" w:hAnsi="FranklinGothic-Medium" w:cs="FranklinGothic-Medium"/>
          <w:b/>
          <w:color w:val="000000" w:themeColor="text1"/>
          <w:sz w:val="17"/>
          <w:szCs w:val="17"/>
        </w:rPr>
        <w:t>of</w:t>
      </w:r>
      <w:r w:rsidR="00CA6514" w:rsidRPr="0026026A">
        <w:rPr>
          <w:rFonts w:ascii="FranklinGothic-Medium" w:hAnsi="FranklinGothic-Medium" w:cs="FranklinGothic-Medium"/>
          <w:b/>
          <w:color w:val="000000" w:themeColor="text1"/>
          <w:spacing w:val="3"/>
          <w:sz w:val="17"/>
          <w:szCs w:val="17"/>
        </w:rPr>
        <w:t xml:space="preserve"> </w:t>
      </w:r>
      <w:r w:rsidR="00CA6514" w:rsidRPr="0026026A">
        <w:rPr>
          <w:rFonts w:ascii="FranklinGothic-Medium" w:hAnsi="FranklinGothic-Medium" w:cs="FranklinGothic-Medium"/>
          <w:b/>
          <w:color w:val="000000" w:themeColor="text1"/>
          <w:sz w:val="17"/>
          <w:szCs w:val="17"/>
        </w:rPr>
        <w:t>John</w:t>
      </w:r>
      <w:r w:rsidR="00CA6514" w:rsidRPr="0026026A">
        <w:rPr>
          <w:rFonts w:ascii="FranklinGothic-Medium" w:hAnsi="FranklinGothic-Medium" w:cs="FranklinGothic-Medium"/>
          <w:b/>
          <w:color w:val="000000" w:themeColor="text1"/>
          <w:spacing w:val="1"/>
          <w:sz w:val="17"/>
          <w:szCs w:val="17"/>
        </w:rPr>
        <w:t xml:space="preserve"> </w:t>
      </w:r>
      <w:r w:rsidR="00CA6514" w:rsidRPr="0026026A">
        <w:rPr>
          <w:rFonts w:ascii="FranklinGothic-Medium" w:hAnsi="FranklinGothic-Medium" w:cs="FranklinGothic-Medium"/>
          <w:b/>
          <w:color w:val="000000" w:themeColor="text1"/>
          <w:spacing w:val="-4"/>
          <w:sz w:val="17"/>
          <w:szCs w:val="17"/>
        </w:rPr>
        <w:t>W</w:t>
      </w:r>
      <w:r w:rsidR="00CA6514" w:rsidRPr="0026026A">
        <w:rPr>
          <w:rFonts w:ascii="FranklinGothic-Medium" w:hAnsi="FranklinGothic-Medium" w:cs="FranklinGothic-Medium"/>
          <w:b/>
          <w:color w:val="000000" w:themeColor="text1"/>
          <w:sz w:val="17"/>
          <w:szCs w:val="17"/>
        </w:rPr>
        <w:t>esl</w:t>
      </w:r>
      <w:r w:rsidR="00CA6514" w:rsidRPr="0026026A">
        <w:rPr>
          <w:rFonts w:ascii="FranklinGothic-Medium" w:hAnsi="FranklinGothic-Medium" w:cs="FranklinGothic-Medium"/>
          <w:b/>
          <w:color w:val="000000" w:themeColor="text1"/>
          <w:spacing w:val="-3"/>
          <w:sz w:val="17"/>
          <w:szCs w:val="17"/>
        </w:rPr>
        <w:t>e</w:t>
      </w:r>
      <w:r w:rsidR="00CA6514" w:rsidRPr="0026026A">
        <w:rPr>
          <w:rFonts w:ascii="FranklinGothic-Medium" w:hAnsi="FranklinGothic-Medium" w:cs="FranklinGothic-Medium"/>
          <w:b/>
          <w:color w:val="000000" w:themeColor="text1"/>
          <w:sz w:val="17"/>
          <w:szCs w:val="17"/>
        </w:rPr>
        <w:t>y</w:t>
      </w:r>
    </w:p>
    <w:p w14:paraId="3D644DC1" w14:textId="77777777" w:rsidR="00CA6514" w:rsidRPr="0026026A" w:rsidRDefault="00CA6514" w:rsidP="00B17309">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(3</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credits)</w:t>
      </w:r>
    </w:p>
    <w:p w14:paraId="4C07BBCE"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Prerequisi</w:t>
      </w:r>
      <w:r w:rsidRPr="0026026A">
        <w:rPr>
          <w:rFonts w:ascii="FranklinGothic-Medium" w:hAnsi="FranklinGothic-Medium" w:cs="FranklinGothic-Medium"/>
          <w:b/>
          <w:color w:val="000000" w:themeColor="text1"/>
          <w:spacing w:val="-2"/>
          <w:sz w:val="17"/>
          <w:szCs w:val="17"/>
        </w:rPr>
        <w:t>t</w:t>
      </w:r>
      <w:r w:rsidRPr="0026026A">
        <w:rPr>
          <w:rFonts w:ascii="FranklinGothic-Medium" w:hAnsi="FranklinGothic-Medium" w:cs="FranklinGothic-Medium"/>
          <w:b/>
          <w:color w:val="000000" w:themeColor="text1"/>
          <w:sz w:val="17"/>
          <w:szCs w:val="17"/>
        </w:rPr>
        <w:t>e:</w:t>
      </w:r>
      <w:r w:rsidRPr="0026026A">
        <w:rPr>
          <w:rFonts w:ascii="FranklinGothic-Medium" w:hAnsi="FranklinGothic-Medium" w:cs="FranklinGothic-Medium"/>
          <w:b/>
          <w:color w:val="000000" w:themeColor="text1"/>
          <w:spacing w:val="-4"/>
          <w:sz w:val="17"/>
          <w:szCs w:val="17"/>
        </w:rPr>
        <w:t xml:space="preserve"> </w:t>
      </w:r>
      <w:r w:rsidR="00163CB7" w:rsidRPr="0026026A">
        <w:rPr>
          <w:rFonts w:ascii="FranklinGothic-Medium" w:hAnsi="FranklinGothic-Medium" w:cs="FranklinGothic-Medium"/>
          <w:b/>
          <w:caps/>
          <w:color w:val="000000" w:themeColor="text1"/>
          <w:sz w:val="17"/>
          <w:szCs w:val="17"/>
        </w:rPr>
        <w:t xml:space="preserve">HT 521 </w:t>
      </w:r>
      <w:r w:rsidR="00486129" w:rsidRPr="0026026A">
        <w:rPr>
          <w:rFonts w:ascii="FranklinGothic-Medium" w:hAnsi="FranklinGothic-Medium" w:cs="FranklinGothic-Medium"/>
          <w:b/>
          <w:color w:val="000000" w:themeColor="text1"/>
          <w:sz w:val="17"/>
          <w:szCs w:val="17"/>
        </w:rPr>
        <w:t>and</w:t>
      </w:r>
      <w:r w:rsidR="00163CB7" w:rsidRPr="0026026A">
        <w:rPr>
          <w:rFonts w:ascii="FranklinGothic-Medium" w:hAnsi="FranklinGothic-Medium" w:cs="FranklinGothic-Medium"/>
          <w:b/>
          <w:caps/>
          <w:color w:val="000000" w:themeColor="text1"/>
          <w:sz w:val="17"/>
          <w:szCs w:val="17"/>
        </w:rPr>
        <w:t xml:space="preserve"> hT 653</w:t>
      </w:r>
    </w:p>
    <w:p w14:paraId="5FBCADBE" w14:textId="77777777" w:rsidR="00CA6514" w:rsidRPr="0026026A" w:rsidRDefault="00CA6514" w:rsidP="00CA6514">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color w:val="000000" w:themeColor="text1"/>
          <w:sz w:val="17"/>
          <w:szCs w:val="17"/>
        </w:rPr>
        <w:t>John</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pacing w:val="-4"/>
          <w:sz w:val="17"/>
          <w:szCs w:val="17"/>
        </w:rPr>
        <w:t>W</w:t>
      </w:r>
      <w:r w:rsidRPr="0026026A">
        <w:rPr>
          <w:rFonts w:ascii="FranklinGothic-Book" w:hAnsi="FranklinGothic-Book" w:cs="FranklinGothic-Book"/>
          <w:color w:val="000000" w:themeColor="text1"/>
          <w:sz w:val="17"/>
          <w:szCs w:val="17"/>
        </w:rPr>
        <w:t>esl</w:t>
      </w:r>
      <w:r w:rsidRPr="0026026A">
        <w:rPr>
          <w:rFonts w:ascii="FranklinGothic-Book" w:hAnsi="FranklinGothic-Book" w:cs="FranklinGothic-Book"/>
          <w:color w:val="000000" w:themeColor="text1"/>
          <w:spacing w:val="-3"/>
          <w:sz w:val="17"/>
          <w:szCs w:val="17"/>
        </w:rPr>
        <w:t>e</w:t>
      </w:r>
      <w:r w:rsidRPr="0026026A">
        <w:rPr>
          <w:rFonts w:ascii="FranklinGothic-Book" w:hAnsi="FranklinGothic-Book" w:cs="FranklinGothic-Book"/>
          <w:color w:val="000000" w:themeColor="text1"/>
          <w:sz w:val="17"/>
          <w:szCs w:val="17"/>
        </w:rPr>
        <w:t>y</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is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pacing w:val="-1"/>
          <w:sz w:val="17"/>
          <w:szCs w:val="17"/>
        </w:rPr>
        <w:t>f</w:t>
      </w:r>
      <w:r w:rsidRPr="0026026A">
        <w:rPr>
          <w:rFonts w:ascii="FranklinGothic-Book" w:hAnsi="FranklinGothic-Book" w:cs="FranklinGothic-Book"/>
          <w:color w:val="000000" w:themeColor="text1"/>
          <w:sz w:val="17"/>
          <w:szCs w:val="17"/>
        </w:rPr>
        <w:t>ather 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M</w:t>
      </w:r>
      <w:r w:rsidRPr="0026026A">
        <w:rPr>
          <w:rFonts w:ascii="FranklinGothic-Book" w:hAnsi="FranklinGothic-Book" w:cs="FranklinGothic-Book"/>
          <w:color w:val="000000" w:themeColor="text1"/>
          <w:spacing w:val="-1"/>
          <w:sz w:val="17"/>
          <w:szCs w:val="17"/>
        </w:rPr>
        <w:t>e</w:t>
      </w:r>
      <w:r w:rsidRPr="0026026A">
        <w:rPr>
          <w:rFonts w:ascii="FranklinGothic-Book" w:hAnsi="FranklinGothic-Book" w:cs="FranklinGothic-Book"/>
          <w:color w:val="000000" w:themeColor="text1"/>
          <w:sz w:val="17"/>
          <w:szCs w:val="17"/>
        </w:rPr>
        <w:t>thodism</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pacing w:val="-2"/>
          <w:sz w:val="17"/>
          <w:szCs w:val="17"/>
        </w:rPr>
        <w:t xml:space="preserve">the most significant influence on the subsequent </w:t>
      </w:r>
      <w:r w:rsidRPr="0026026A">
        <w:rPr>
          <w:rFonts w:ascii="FranklinGothic-Book" w:hAnsi="FranklinGothic-Book" w:cs="FranklinGothic-Book"/>
          <w:color w:val="000000" w:themeColor="text1"/>
          <w:spacing w:val="-4"/>
          <w:sz w:val="17"/>
          <w:szCs w:val="17"/>
        </w:rPr>
        <w:t>W</w:t>
      </w:r>
      <w:r w:rsidRPr="0026026A">
        <w:rPr>
          <w:rFonts w:ascii="FranklinGothic-Book" w:hAnsi="FranklinGothic-Book" w:cs="FranklinGothic-Book"/>
          <w:color w:val="000000" w:themeColor="text1"/>
          <w:sz w:val="17"/>
          <w:szCs w:val="17"/>
        </w:rPr>
        <w:t>esl</w:t>
      </w:r>
      <w:r w:rsidRPr="0026026A">
        <w:rPr>
          <w:rFonts w:ascii="FranklinGothic-Book" w:hAnsi="FranklinGothic-Book" w:cs="FranklinGothic-Book"/>
          <w:color w:val="000000" w:themeColor="text1"/>
          <w:spacing w:val="-3"/>
          <w:sz w:val="17"/>
          <w:szCs w:val="17"/>
        </w:rPr>
        <w:t>e</w:t>
      </w:r>
      <w:r w:rsidRPr="0026026A">
        <w:rPr>
          <w:rFonts w:ascii="FranklinGothic-Book" w:hAnsi="FranklinGothic-Book" w:cs="FranklinGothic-Book"/>
          <w:color w:val="000000" w:themeColor="text1"/>
          <w:spacing w:val="-1"/>
          <w:sz w:val="17"/>
          <w:szCs w:val="17"/>
        </w:rPr>
        <w:t>y</w:t>
      </w:r>
      <w:r w:rsidRPr="0026026A">
        <w:rPr>
          <w:rFonts w:ascii="FranklinGothic-Book" w:hAnsi="FranklinGothic-Book" w:cs="FranklinGothic-Book"/>
          <w:color w:val="000000" w:themeColor="text1"/>
          <w:sz w:val="17"/>
          <w:szCs w:val="17"/>
        </w:rPr>
        <w:t>an</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theological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heritage.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This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cou</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 xml:space="preserve">se </w:t>
      </w:r>
      <w:r w:rsidRPr="0026026A">
        <w:rPr>
          <w:rFonts w:ascii="FranklinGothic-Book" w:hAnsi="FranklinGothic-Book" w:cs="FranklinGothic-Book"/>
          <w:color w:val="000000" w:themeColor="text1"/>
          <w:spacing w:val="-3"/>
          <w:sz w:val="17"/>
          <w:szCs w:val="17"/>
        </w:rPr>
        <w:t>e</w:t>
      </w:r>
      <w:r w:rsidRPr="0026026A">
        <w:rPr>
          <w:rFonts w:ascii="FranklinGothic-Book" w:hAnsi="FranklinGothic-Book" w:cs="FranklinGothic-Book"/>
          <w:color w:val="000000" w:themeColor="text1"/>
          <w:sz w:val="17"/>
          <w:szCs w:val="17"/>
        </w:rPr>
        <w:t>xamines</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selec</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ed</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writings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John</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pacing w:val="-4"/>
          <w:sz w:val="17"/>
          <w:szCs w:val="17"/>
        </w:rPr>
        <w:t>W</w:t>
      </w:r>
      <w:r w:rsidRPr="0026026A">
        <w:rPr>
          <w:rFonts w:ascii="FranklinGothic-Book" w:hAnsi="FranklinGothic-Book" w:cs="FranklinGothic-Book"/>
          <w:color w:val="000000" w:themeColor="text1"/>
          <w:sz w:val="17"/>
          <w:szCs w:val="17"/>
        </w:rPr>
        <w:t>esl</w:t>
      </w:r>
      <w:r w:rsidRPr="0026026A">
        <w:rPr>
          <w:rFonts w:ascii="FranklinGothic-Book" w:hAnsi="FranklinGothic-Book" w:cs="FranklinGothic-Book"/>
          <w:color w:val="000000" w:themeColor="text1"/>
          <w:spacing w:val="-3"/>
          <w:sz w:val="17"/>
          <w:szCs w:val="17"/>
        </w:rPr>
        <w:t>e</w:t>
      </w:r>
      <w:r w:rsidRPr="0026026A">
        <w:rPr>
          <w:rFonts w:ascii="FranklinGothic-Book" w:hAnsi="FranklinGothic-Book" w:cs="FranklinGothic-Book"/>
          <w:color w:val="000000" w:themeColor="text1"/>
          <w:spacing w:val="-7"/>
          <w:sz w:val="17"/>
          <w:szCs w:val="17"/>
        </w:rPr>
        <w:t>y</w:t>
      </w:r>
      <w:r w:rsidRPr="0026026A">
        <w:rPr>
          <w:rFonts w:ascii="FranklinGothic-Book" w:hAnsi="FranklinGothic-Book" w:cs="FranklinGothic-Book"/>
          <w:color w:val="000000" w:themeColor="text1"/>
          <w:sz w:val="17"/>
          <w:szCs w:val="17"/>
        </w:rPr>
        <w:t>.</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pacing w:val="-3"/>
          <w:sz w:val="17"/>
          <w:szCs w:val="17"/>
        </w:rPr>
        <w:t>The course prov</w:t>
      </w:r>
      <w:r w:rsidR="00163CB7" w:rsidRPr="0026026A">
        <w:rPr>
          <w:rFonts w:ascii="FranklinGothic-Book" w:hAnsi="FranklinGothic-Book" w:cs="FranklinGothic-Book"/>
          <w:color w:val="000000" w:themeColor="text1"/>
          <w:spacing w:val="-3"/>
          <w:sz w:val="17"/>
          <w:szCs w:val="17"/>
        </w:rPr>
        <w:t xml:space="preserve">ides students with an overview </w:t>
      </w:r>
      <w:r w:rsidRPr="0026026A">
        <w:rPr>
          <w:rFonts w:ascii="FranklinGothic-Book" w:hAnsi="FranklinGothic-Book" w:cs="FranklinGothic-Book"/>
          <w:color w:val="000000" w:themeColor="text1"/>
          <w:sz w:val="17"/>
          <w:szCs w:val="17"/>
        </w:rPr>
        <w:t xml:space="preserve">of </w:t>
      </w:r>
      <w:r w:rsidRPr="0026026A">
        <w:rPr>
          <w:rFonts w:ascii="FranklinGothic-Book" w:hAnsi="FranklinGothic-Book" w:cs="FranklinGothic-Book"/>
          <w:color w:val="000000" w:themeColor="text1"/>
          <w:spacing w:val="-4"/>
          <w:sz w:val="17"/>
          <w:szCs w:val="17"/>
        </w:rPr>
        <w:t>W</w:t>
      </w:r>
      <w:r w:rsidRPr="0026026A">
        <w:rPr>
          <w:rFonts w:ascii="FranklinGothic-Book" w:hAnsi="FranklinGothic-Book" w:cs="FranklinGothic-Book"/>
          <w:color w:val="000000" w:themeColor="text1"/>
          <w:sz w:val="17"/>
          <w:szCs w:val="17"/>
        </w:rPr>
        <w:t>esl</w:t>
      </w:r>
      <w:r w:rsidRPr="0026026A">
        <w:rPr>
          <w:rFonts w:ascii="FranklinGothic-Book" w:hAnsi="FranklinGothic-Book" w:cs="FranklinGothic-Book"/>
          <w:color w:val="000000" w:themeColor="text1"/>
          <w:spacing w:val="-3"/>
          <w:sz w:val="17"/>
          <w:szCs w:val="17"/>
        </w:rPr>
        <w:t>e</w:t>
      </w:r>
      <w:r w:rsidRPr="0026026A">
        <w:rPr>
          <w:rFonts w:ascii="FranklinGothic-Book" w:hAnsi="FranklinGothic-Book" w:cs="FranklinGothic-Book"/>
          <w:color w:val="000000" w:themeColor="text1"/>
          <w:sz w:val="17"/>
          <w:szCs w:val="17"/>
        </w:rPr>
        <w:t>y’s</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theology</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rela</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es</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it</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discipleship, charac</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er</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pacing w:val="-4"/>
          <w:sz w:val="17"/>
          <w:szCs w:val="17"/>
        </w:rPr>
        <w:t>f</w:t>
      </w:r>
      <w:r w:rsidRPr="0026026A">
        <w:rPr>
          <w:rFonts w:ascii="FranklinGothic-Book" w:hAnsi="FranklinGothic-Book" w:cs="FranklinGothic-Book"/>
          <w:color w:val="000000" w:themeColor="text1"/>
          <w:sz w:val="17"/>
          <w:szCs w:val="17"/>
        </w:rPr>
        <w:t>ormation,</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Chu</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ch</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the practice</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minist</w:t>
      </w:r>
      <w:r w:rsidRPr="0026026A">
        <w:rPr>
          <w:rFonts w:ascii="FranklinGothic-Book" w:hAnsi="FranklinGothic-Book" w:cs="FranklinGothic-Book"/>
          <w:color w:val="000000" w:themeColor="text1"/>
          <w:spacing w:val="5"/>
          <w:sz w:val="17"/>
          <w:szCs w:val="17"/>
        </w:rPr>
        <w:t>r</w:t>
      </w:r>
      <w:r w:rsidRPr="0026026A">
        <w:rPr>
          <w:rFonts w:ascii="FranklinGothic-Book" w:hAnsi="FranklinGothic-Book" w:cs="FranklinGothic-Book"/>
          <w:color w:val="000000" w:themeColor="text1"/>
          <w:spacing w:val="-7"/>
          <w:sz w:val="17"/>
          <w:szCs w:val="17"/>
        </w:rPr>
        <w:t>y</w:t>
      </w:r>
      <w:r w:rsidRPr="0026026A">
        <w:rPr>
          <w:rFonts w:ascii="FranklinGothic-Book" w:hAnsi="FranklinGothic-Book" w:cs="FranklinGothic-Book"/>
          <w:color w:val="000000" w:themeColor="text1"/>
          <w:sz w:val="17"/>
          <w:szCs w:val="17"/>
        </w:rPr>
        <w:t>.</w:t>
      </w:r>
    </w:p>
    <w:p w14:paraId="64623F0B"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w:t>
      </w:r>
      <w:r w:rsidRPr="0026026A">
        <w:rPr>
          <w:rFonts w:ascii="FranklinGothic-Medium" w:hAnsi="FranklinGothic-Medium" w:cs="FranklinGothic-Medium"/>
          <w:b/>
          <w:color w:val="000000" w:themeColor="text1"/>
          <w:spacing w:val="-3"/>
          <w:sz w:val="17"/>
          <w:szCs w:val="17"/>
        </w:rPr>
        <w:t>t</w:t>
      </w:r>
      <w:r w:rsidRPr="0026026A">
        <w:rPr>
          <w:rFonts w:ascii="FranklinGothic-Medium" w:hAnsi="FranklinGothic-Medium" w:cs="FranklinGothic-Medium"/>
          <w:b/>
          <w:color w:val="000000" w:themeColor="text1"/>
          <w:sz w:val="17"/>
          <w:szCs w:val="17"/>
        </w:rPr>
        <w:t>or:</w:t>
      </w:r>
      <w:r w:rsidRPr="0026026A">
        <w:rPr>
          <w:rFonts w:ascii="FranklinGothic-Medium" w:hAnsi="FranklinGothic-Medium" w:cs="FranklinGothic-Medium"/>
          <w:color w:val="000000" w:themeColor="text1"/>
          <w:sz w:val="17"/>
          <w:szCs w:val="17"/>
        </w:rPr>
        <w:t xml:space="preserve"> Elmer Col</w:t>
      </w:r>
      <w:r w:rsidRPr="0026026A">
        <w:rPr>
          <w:rFonts w:ascii="FranklinGothic-Medium" w:hAnsi="FranklinGothic-Medium" w:cs="FranklinGothic-Medium"/>
          <w:color w:val="000000" w:themeColor="text1"/>
          <w:spacing w:val="-2"/>
          <w:sz w:val="17"/>
          <w:szCs w:val="17"/>
        </w:rPr>
        <w:t>y</w:t>
      </w:r>
      <w:r w:rsidRPr="0026026A">
        <w:rPr>
          <w:rFonts w:ascii="FranklinGothic-Medium" w:hAnsi="FranklinGothic-Medium" w:cs="FranklinGothic-Medium"/>
          <w:color w:val="000000" w:themeColor="text1"/>
          <w:sz w:val="17"/>
          <w:szCs w:val="17"/>
        </w:rPr>
        <w:t>er</w:t>
      </w:r>
    </w:p>
    <w:p w14:paraId="28196DDA" w14:textId="77777777" w:rsidR="00CA6514" w:rsidRPr="0026026A" w:rsidRDefault="00CA6514" w:rsidP="00CA651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72980A66" w14:textId="77777777" w:rsidR="00CA6514" w:rsidRPr="0026026A" w:rsidRDefault="00486129" w:rsidP="00B17309">
      <w:pPr>
        <w:widowControl w:val="0"/>
        <w:suppressAutoHyphens/>
        <w:autoSpaceDE w:val="0"/>
        <w:autoSpaceDN w:val="0"/>
        <w:adjustRightInd w:val="0"/>
        <w:spacing w:line="274"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 xml:space="preserve">D </w:t>
      </w:r>
      <w:r w:rsidR="00CA6514" w:rsidRPr="0026026A">
        <w:rPr>
          <w:rFonts w:ascii="FranklinGothic-Medium" w:hAnsi="FranklinGothic-Medium" w:cs="FranklinGothic-Medium"/>
          <w:b/>
          <w:color w:val="000000" w:themeColor="text1"/>
          <w:sz w:val="17"/>
          <w:szCs w:val="17"/>
        </w:rPr>
        <w:t>HT</w:t>
      </w:r>
      <w:r w:rsidR="00CA6514" w:rsidRPr="0026026A">
        <w:rPr>
          <w:rFonts w:ascii="FranklinGothic-Medium" w:hAnsi="FranklinGothic-Medium" w:cs="FranklinGothic-Medium"/>
          <w:b/>
          <w:color w:val="000000" w:themeColor="text1"/>
          <w:spacing w:val="-9"/>
          <w:sz w:val="17"/>
          <w:szCs w:val="17"/>
        </w:rPr>
        <w:t xml:space="preserve"> </w:t>
      </w:r>
      <w:r w:rsidR="00CA6514" w:rsidRPr="0026026A">
        <w:rPr>
          <w:rFonts w:ascii="FranklinGothic-Medium" w:hAnsi="FranklinGothic-Medium" w:cs="FranklinGothic-Medium"/>
          <w:b/>
          <w:color w:val="000000" w:themeColor="text1"/>
          <w:sz w:val="17"/>
          <w:szCs w:val="17"/>
        </w:rPr>
        <w:t>6</w:t>
      </w:r>
      <w:r w:rsidR="00CA6514" w:rsidRPr="0026026A">
        <w:rPr>
          <w:rFonts w:ascii="FranklinGothic-Medium" w:hAnsi="FranklinGothic-Medium" w:cs="FranklinGothic-Medium"/>
          <w:b/>
          <w:color w:val="000000" w:themeColor="text1"/>
          <w:spacing w:val="1"/>
          <w:sz w:val="17"/>
          <w:szCs w:val="17"/>
        </w:rPr>
        <w:t>8</w:t>
      </w:r>
      <w:r w:rsidRPr="0026026A">
        <w:rPr>
          <w:rFonts w:ascii="FranklinGothic-Medium" w:hAnsi="FranklinGothic-Medium" w:cs="FranklinGothic-Medium"/>
          <w:b/>
          <w:color w:val="000000" w:themeColor="text1"/>
          <w:sz w:val="17"/>
          <w:szCs w:val="17"/>
        </w:rPr>
        <w:t>4</w:t>
      </w:r>
      <w:r w:rsidR="00CA6514" w:rsidRPr="0026026A">
        <w:rPr>
          <w:rFonts w:ascii="FranklinGothic-Medium" w:hAnsi="FranklinGothic-Medium" w:cs="FranklinGothic-Medium"/>
          <w:b/>
          <w:color w:val="000000" w:themeColor="text1"/>
          <w:spacing w:val="4"/>
          <w:sz w:val="17"/>
          <w:szCs w:val="17"/>
        </w:rPr>
        <w:t xml:space="preserve"> </w:t>
      </w:r>
      <w:r w:rsidR="00CA6514" w:rsidRPr="0026026A">
        <w:rPr>
          <w:rFonts w:ascii="FranklinGothic-Medium" w:hAnsi="FranklinGothic-Medium" w:cs="FranklinGothic-Medium"/>
          <w:b/>
          <w:color w:val="000000" w:themeColor="text1"/>
          <w:sz w:val="17"/>
          <w:szCs w:val="17"/>
        </w:rPr>
        <w:t>E</w:t>
      </w:r>
      <w:r w:rsidR="00CA6514" w:rsidRPr="0026026A">
        <w:rPr>
          <w:rFonts w:ascii="FranklinGothic-Medium" w:hAnsi="FranklinGothic-Medium" w:cs="FranklinGothic-Medium"/>
          <w:b/>
          <w:color w:val="000000" w:themeColor="text1"/>
          <w:spacing w:val="-2"/>
          <w:sz w:val="17"/>
          <w:szCs w:val="17"/>
        </w:rPr>
        <w:t>v</w:t>
      </w:r>
      <w:r w:rsidR="00CA6514" w:rsidRPr="0026026A">
        <w:rPr>
          <w:rFonts w:ascii="FranklinGothic-Medium" w:hAnsi="FranklinGothic-Medium" w:cs="FranklinGothic-Medium"/>
          <w:b/>
          <w:color w:val="000000" w:themeColor="text1"/>
          <w:sz w:val="17"/>
          <w:szCs w:val="17"/>
        </w:rPr>
        <w:t>angelicalism</w:t>
      </w:r>
      <w:r w:rsidR="00CA6514" w:rsidRPr="0026026A">
        <w:rPr>
          <w:rFonts w:ascii="FranklinGothic-Medium" w:hAnsi="FranklinGothic-Medium" w:cs="FranklinGothic-Medium"/>
          <w:b/>
          <w:color w:val="000000" w:themeColor="text1"/>
          <w:spacing w:val="-3"/>
          <w:sz w:val="17"/>
          <w:szCs w:val="17"/>
        </w:rPr>
        <w:t xml:space="preserve"> </w:t>
      </w:r>
      <w:r w:rsidR="00CA6514" w:rsidRPr="0026026A">
        <w:rPr>
          <w:rFonts w:ascii="FranklinGothic-Medium" w:hAnsi="FranklinGothic-Medium" w:cs="FranklinGothic-Medium"/>
          <w:b/>
          <w:color w:val="000000" w:themeColor="text1"/>
          <w:sz w:val="17"/>
          <w:szCs w:val="17"/>
        </w:rPr>
        <w:t>and</w:t>
      </w:r>
      <w:r w:rsidR="00CA6514" w:rsidRPr="0026026A">
        <w:rPr>
          <w:rFonts w:ascii="FranklinGothic-Medium" w:hAnsi="FranklinGothic-Medium" w:cs="FranklinGothic-Medium"/>
          <w:b/>
          <w:color w:val="000000" w:themeColor="text1"/>
          <w:spacing w:val="1"/>
          <w:sz w:val="17"/>
          <w:szCs w:val="17"/>
        </w:rPr>
        <w:t xml:space="preserve"> </w:t>
      </w:r>
      <w:r w:rsidR="00CA6514" w:rsidRPr="0026026A">
        <w:rPr>
          <w:rFonts w:ascii="FranklinGothic-Medium" w:hAnsi="FranklinGothic-Medium" w:cs="FranklinGothic-Medium"/>
          <w:b/>
          <w:color w:val="000000" w:themeColor="text1"/>
          <w:spacing w:val="-6"/>
          <w:sz w:val="17"/>
          <w:szCs w:val="17"/>
        </w:rPr>
        <w:t>F</w:t>
      </w:r>
      <w:r w:rsidR="00CA6514" w:rsidRPr="0026026A">
        <w:rPr>
          <w:rFonts w:ascii="FranklinGothic-Medium" w:hAnsi="FranklinGothic-Medium" w:cs="FranklinGothic-Medium"/>
          <w:b/>
          <w:color w:val="000000" w:themeColor="text1"/>
          <w:sz w:val="17"/>
          <w:szCs w:val="17"/>
        </w:rPr>
        <w:t>undamentalism in</w:t>
      </w:r>
      <w:r w:rsidR="00CA6514" w:rsidRPr="0026026A">
        <w:rPr>
          <w:rFonts w:ascii="FranklinGothic-Medium" w:hAnsi="FranklinGothic-Medium" w:cs="FranklinGothic-Medium"/>
          <w:b/>
          <w:color w:val="000000" w:themeColor="text1"/>
          <w:spacing w:val="3"/>
          <w:sz w:val="17"/>
          <w:szCs w:val="17"/>
        </w:rPr>
        <w:t xml:space="preserve"> </w:t>
      </w:r>
      <w:r w:rsidR="00CA6514" w:rsidRPr="0026026A">
        <w:rPr>
          <w:rFonts w:ascii="FranklinGothic-Medium" w:hAnsi="FranklinGothic-Medium" w:cs="FranklinGothic-Medium"/>
          <w:b/>
          <w:color w:val="000000" w:themeColor="text1"/>
          <w:sz w:val="17"/>
          <w:szCs w:val="17"/>
        </w:rPr>
        <w:t>America</w:t>
      </w:r>
    </w:p>
    <w:p w14:paraId="4DD3F2D3"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(3</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credits)</w:t>
      </w:r>
    </w:p>
    <w:p w14:paraId="57176796" w14:textId="77777777" w:rsidR="00CA6514" w:rsidRPr="0026026A" w:rsidRDefault="00CA6514" w:rsidP="00CA6514">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color w:val="000000" w:themeColor="text1"/>
          <w:sz w:val="17"/>
          <w:szCs w:val="17"/>
        </w:rPr>
        <w:t>This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seminar</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will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consider</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d</w:t>
      </w:r>
      <w:r w:rsidRPr="0026026A">
        <w:rPr>
          <w:rFonts w:ascii="FranklinGothic-Book" w:hAnsi="FranklinGothic-Book" w:cs="FranklinGothic-Book"/>
          <w:color w:val="000000" w:themeColor="text1"/>
          <w:spacing w:val="-3"/>
          <w:sz w:val="17"/>
          <w:szCs w:val="17"/>
        </w:rPr>
        <w:t>ev</w:t>
      </w:r>
      <w:r w:rsidRPr="0026026A">
        <w:rPr>
          <w:rFonts w:ascii="FranklinGothic-Book" w:hAnsi="FranklinGothic-Book" w:cs="FranklinGothic-Book"/>
          <w:color w:val="000000" w:themeColor="text1"/>
          <w:sz w:val="17"/>
          <w:szCs w:val="17"/>
        </w:rPr>
        <w:t>elopment</w:t>
      </w:r>
      <w:r w:rsidRPr="0026026A">
        <w:rPr>
          <w:rFonts w:ascii="FranklinGothic-Book" w:hAnsi="FranklinGothic-Book" w:cs="FranklinGothic-Book"/>
          <w:color w:val="000000" w:themeColor="text1"/>
          <w:spacing w:val="-5"/>
          <w:sz w:val="17"/>
          <w:szCs w:val="17"/>
        </w:rPr>
        <w:t xml:space="preserve"> </w:t>
      </w:r>
      <w:r w:rsidRPr="0026026A">
        <w:rPr>
          <w:rFonts w:ascii="FranklinGothic-Book" w:hAnsi="FranklinGothic-Book" w:cs="FranklinGothic-Book"/>
          <w:color w:val="000000" w:themeColor="text1"/>
          <w:sz w:val="17"/>
          <w:szCs w:val="17"/>
        </w:rPr>
        <w:t xml:space="preserve">of </w:t>
      </w:r>
      <w:r w:rsidRPr="0026026A">
        <w:rPr>
          <w:rFonts w:ascii="FranklinGothic-Book" w:hAnsi="FranklinGothic-Book" w:cs="FranklinGothic-Book"/>
          <w:color w:val="000000" w:themeColor="text1"/>
          <w:spacing w:val="-3"/>
          <w:sz w:val="17"/>
          <w:szCs w:val="17"/>
        </w:rPr>
        <w:t>e</w:t>
      </w:r>
      <w:r w:rsidRPr="0026026A">
        <w:rPr>
          <w:rFonts w:ascii="FranklinGothic-Book" w:hAnsi="FranklinGothic-Book" w:cs="FranklinGothic-Book"/>
          <w:color w:val="000000" w:themeColor="text1"/>
          <w:spacing w:val="-2"/>
          <w:sz w:val="17"/>
          <w:szCs w:val="17"/>
        </w:rPr>
        <w:t>v</w:t>
      </w:r>
      <w:r w:rsidRPr="0026026A">
        <w:rPr>
          <w:rFonts w:ascii="FranklinGothic-Book" w:hAnsi="FranklinGothic-Book" w:cs="FranklinGothic-Book"/>
          <w:color w:val="000000" w:themeColor="text1"/>
          <w:sz w:val="17"/>
          <w:szCs w:val="17"/>
        </w:rPr>
        <w:t>angelicalism</w:t>
      </w:r>
      <w:r w:rsidRPr="0026026A">
        <w:rPr>
          <w:rFonts w:ascii="FranklinGothic-Book" w:hAnsi="FranklinGothic-Book" w:cs="FranklinGothic-Book"/>
          <w:color w:val="000000" w:themeColor="text1"/>
          <w:spacing w:val="-6"/>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fundamentalism</w:t>
      </w:r>
      <w:r w:rsidRPr="0026026A">
        <w:rPr>
          <w:rFonts w:ascii="FranklinGothic-Book" w:hAnsi="FranklinGothic-Book" w:cs="FranklinGothic-Book"/>
          <w:color w:val="000000" w:themeColor="text1"/>
          <w:spacing w:val="-8"/>
          <w:sz w:val="17"/>
          <w:szCs w:val="17"/>
        </w:rPr>
        <w:t xml:space="preserve"> </w:t>
      </w:r>
      <w:r w:rsidRPr="0026026A">
        <w:rPr>
          <w:rFonts w:ascii="FranklinGothic-Book" w:hAnsi="FranklinGothic-Book" w:cs="FranklinGothic-Book"/>
          <w:color w:val="000000" w:themeColor="text1"/>
          <w:sz w:val="17"/>
          <w:szCs w:val="17"/>
        </w:rPr>
        <w:t>in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 xml:space="preserve">America </w:t>
      </w:r>
      <w:r w:rsidRPr="0026026A">
        <w:rPr>
          <w:rFonts w:ascii="FranklinGothic-Book" w:hAnsi="FranklinGothic-Book" w:cs="FranklinGothic-Book"/>
          <w:color w:val="000000" w:themeColor="text1"/>
          <w:spacing w:val="-3"/>
          <w:sz w:val="17"/>
          <w:szCs w:val="17"/>
        </w:rPr>
        <w:t>b</w:t>
      </w:r>
      <w:r w:rsidRPr="0026026A">
        <w:rPr>
          <w:rFonts w:ascii="FranklinGothic-Book" w:hAnsi="FranklinGothic-Book" w:cs="FranklinGothic-Book"/>
          <w:color w:val="000000" w:themeColor="text1"/>
          <w:sz w:val="17"/>
          <w:szCs w:val="17"/>
        </w:rPr>
        <w:t>y</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reading</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discussing</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a</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pacing w:val="-2"/>
          <w:sz w:val="17"/>
          <w:szCs w:val="17"/>
        </w:rPr>
        <w:t>v</w:t>
      </w:r>
      <w:r w:rsidRPr="0026026A">
        <w:rPr>
          <w:rFonts w:ascii="FranklinGothic-Book" w:hAnsi="FranklinGothic-Book" w:cs="FranklinGothic-Book"/>
          <w:color w:val="000000" w:themeColor="text1"/>
          <w:sz w:val="17"/>
          <w:szCs w:val="17"/>
        </w:rPr>
        <w:t>ari</w:t>
      </w:r>
      <w:r w:rsidRPr="0026026A">
        <w:rPr>
          <w:rFonts w:ascii="FranklinGothic-Book" w:hAnsi="FranklinGothic-Book" w:cs="FranklinGothic-Book"/>
          <w:color w:val="000000" w:themeColor="text1"/>
          <w:spacing w:val="-1"/>
          <w:sz w:val="17"/>
          <w:szCs w:val="17"/>
        </w:rPr>
        <w:t>e</w:t>
      </w:r>
      <w:r w:rsidRPr="0026026A">
        <w:rPr>
          <w:rFonts w:ascii="FranklinGothic-Book" w:hAnsi="FranklinGothic-Book" w:cs="FranklinGothic-Book"/>
          <w:color w:val="000000" w:themeColor="text1"/>
          <w:sz w:val="17"/>
          <w:szCs w:val="17"/>
        </w:rPr>
        <w:t>ty</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significant prima</w:t>
      </w:r>
      <w:r w:rsidRPr="0026026A">
        <w:rPr>
          <w:rFonts w:ascii="FranklinGothic-Book" w:hAnsi="FranklinGothic-Book" w:cs="FranklinGothic-Book"/>
          <w:color w:val="000000" w:themeColor="text1"/>
          <w:spacing w:val="5"/>
          <w:sz w:val="17"/>
          <w:szCs w:val="17"/>
        </w:rPr>
        <w:t>r</w:t>
      </w:r>
      <w:r w:rsidRPr="0026026A">
        <w:rPr>
          <w:rFonts w:ascii="FranklinGothic-Book" w:hAnsi="FranklinGothic-Book" w:cs="FranklinGothic-Book"/>
          <w:color w:val="000000" w:themeColor="text1"/>
          <w:sz w:val="17"/>
          <w:szCs w:val="17"/>
        </w:rPr>
        <w:t>y</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seconda</w:t>
      </w:r>
      <w:r w:rsidRPr="0026026A">
        <w:rPr>
          <w:rFonts w:ascii="FranklinGothic-Book" w:hAnsi="FranklinGothic-Book" w:cs="FranklinGothic-Book"/>
          <w:color w:val="000000" w:themeColor="text1"/>
          <w:spacing w:val="5"/>
          <w:sz w:val="17"/>
          <w:szCs w:val="17"/>
        </w:rPr>
        <w:t>r</w:t>
      </w:r>
      <w:r w:rsidRPr="0026026A">
        <w:rPr>
          <w:rFonts w:ascii="FranklinGothic-Book" w:hAnsi="FranklinGothic-Book" w:cs="FranklinGothic-Book"/>
          <w:color w:val="000000" w:themeColor="text1"/>
          <w:sz w:val="17"/>
          <w:szCs w:val="17"/>
        </w:rPr>
        <w:t>y</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sou</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ces.</w:t>
      </w:r>
    </w:p>
    <w:p w14:paraId="37EDC4A7"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w:t>
      </w:r>
      <w:r w:rsidRPr="0026026A">
        <w:rPr>
          <w:rFonts w:ascii="FranklinGothic-Medium" w:hAnsi="FranklinGothic-Medium" w:cs="FranklinGothic-Medium"/>
          <w:b/>
          <w:color w:val="000000" w:themeColor="text1"/>
          <w:spacing w:val="-3"/>
          <w:sz w:val="17"/>
          <w:szCs w:val="17"/>
        </w:rPr>
        <w:t>t</w:t>
      </w:r>
      <w:r w:rsidRPr="0026026A">
        <w:rPr>
          <w:rFonts w:ascii="FranklinGothic-Medium" w:hAnsi="FranklinGothic-Medium" w:cs="FranklinGothic-Medium"/>
          <w:b/>
          <w:color w:val="000000" w:themeColor="text1"/>
          <w:sz w:val="17"/>
          <w:szCs w:val="17"/>
        </w:rPr>
        <w:t>or:</w:t>
      </w:r>
      <w:r w:rsidRPr="0026026A">
        <w:rPr>
          <w:rFonts w:ascii="FranklinGothic-Medium" w:hAnsi="FranklinGothic-Medium" w:cs="FranklinGothic-Medium"/>
          <w:color w:val="000000" w:themeColor="text1"/>
          <w:sz w:val="17"/>
          <w:szCs w:val="17"/>
        </w:rPr>
        <w:t xml:space="preserve"> Bradl</w:t>
      </w:r>
      <w:r w:rsidRPr="0026026A">
        <w:rPr>
          <w:rFonts w:ascii="FranklinGothic-Medium" w:hAnsi="FranklinGothic-Medium" w:cs="FranklinGothic-Medium"/>
          <w:color w:val="000000" w:themeColor="text1"/>
          <w:spacing w:val="-3"/>
          <w:sz w:val="17"/>
          <w:szCs w:val="17"/>
        </w:rPr>
        <w:t>e</w:t>
      </w:r>
      <w:r w:rsidRPr="0026026A">
        <w:rPr>
          <w:rFonts w:ascii="FranklinGothic-Medium" w:hAnsi="FranklinGothic-Medium" w:cs="FranklinGothic-Medium"/>
          <w:color w:val="000000" w:themeColor="text1"/>
          <w:sz w:val="17"/>
          <w:szCs w:val="17"/>
        </w:rPr>
        <w:t>y</w:t>
      </w:r>
      <w:r w:rsidRPr="0026026A">
        <w:rPr>
          <w:rFonts w:ascii="FranklinGothic-Medium" w:hAnsi="FranklinGothic-Medium" w:cs="FranklinGothic-Medium"/>
          <w:color w:val="000000" w:themeColor="text1"/>
          <w:spacing w:val="4"/>
          <w:sz w:val="17"/>
          <w:szCs w:val="17"/>
        </w:rPr>
        <w:t xml:space="preserve"> </w:t>
      </w:r>
      <w:r w:rsidRPr="0026026A">
        <w:rPr>
          <w:rFonts w:ascii="FranklinGothic-Medium" w:hAnsi="FranklinGothic-Medium" w:cs="FranklinGothic-Medium"/>
          <w:color w:val="000000" w:themeColor="text1"/>
          <w:sz w:val="17"/>
          <w:szCs w:val="17"/>
        </w:rPr>
        <w:t>Longfield</w:t>
      </w:r>
    </w:p>
    <w:p w14:paraId="379E085F" w14:textId="77777777" w:rsidR="00CA6514" w:rsidRPr="0026026A" w:rsidRDefault="00CA6514" w:rsidP="00CA651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44B3E5D9" w14:textId="77777777" w:rsidR="00CA6514" w:rsidRPr="0026026A" w:rsidRDefault="00486129" w:rsidP="00B17309">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 xml:space="preserve">D </w:t>
      </w:r>
      <w:r w:rsidR="00CA6514" w:rsidRPr="0026026A">
        <w:rPr>
          <w:rFonts w:ascii="FranklinGothic-Medium" w:hAnsi="FranklinGothic-Medium" w:cs="FranklinGothic-Medium"/>
          <w:b/>
          <w:color w:val="000000" w:themeColor="text1"/>
          <w:sz w:val="17"/>
          <w:szCs w:val="17"/>
        </w:rPr>
        <w:t>HT</w:t>
      </w:r>
      <w:r w:rsidR="00CA6514" w:rsidRPr="0026026A">
        <w:rPr>
          <w:rFonts w:ascii="FranklinGothic-Medium" w:hAnsi="FranklinGothic-Medium" w:cs="FranklinGothic-Medium"/>
          <w:b/>
          <w:color w:val="000000" w:themeColor="text1"/>
          <w:spacing w:val="-9"/>
          <w:sz w:val="17"/>
          <w:szCs w:val="17"/>
        </w:rPr>
        <w:t xml:space="preserve"> </w:t>
      </w:r>
      <w:r w:rsidRPr="0026026A">
        <w:rPr>
          <w:rFonts w:ascii="FranklinGothic-Medium" w:hAnsi="FranklinGothic-Medium" w:cs="FranklinGothic-Medium"/>
          <w:b/>
          <w:color w:val="000000" w:themeColor="text1"/>
          <w:sz w:val="17"/>
          <w:szCs w:val="17"/>
        </w:rPr>
        <w:t>688</w:t>
      </w:r>
      <w:r w:rsidR="00CA6514" w:rsidRPr="0026026A">
        <w:rPr>
          <w:rFonts w:ascii="FranklinGothic-Medium" w:hAnsi="FranklinGothic-Medium" w:cs="FranklinGothic-Medium"/>
          <w:b/>
          <w:color w:val="000000" w:themeColor="text1"/>
          <w:spacing w:val="4"/>
          <w:sz w:val="17"/>
          <w:szCs w:val="17"/>
        </w:rPr>
        <w:t xml:space="preserve"> </w:t>
      </w:r>
      <w:r w:rsidR="00CA6514" w:rsidRPr="0026026A">
        <w:rPr>
          <w:rFonts w:ascii="FranklinGothic-Medium" w:hAnsi="FranklinGothic-Medium" w:cs="FranklinGothic-Medium"/>
          <w:b/>
          <w:color w:val="000000" w:themeColor="text1"/>
          <w:sz w:val="17"/>
          <w:szCs w:val="17"/>
        </w:rPr>
        <w:t>Christian</w:t>
      </w:r>
      <w:r w:rsidR="00CA6514" w:rsidRPr="0026026A">
        <w:rPr>
          <w:rFonts w:ascii="FranklinGothic-Medium" w:hAnsi="FranklinGothic-Medium" w:cs="FranklinGothic-Medium"/>
          <w:b/>
          <w:color w:val="000000" w:themeColor="text1"/>
          <w:spacing w:val="18"/>
          <w:sz w:val="17"/>
          <w:szCs w:val="17"/>
        </w:rPr>
        <w:t xml:space="preserve"> </w:t>
      </w:r>
      <w:r w:rsidR="00CA6514" w:rsidRPr="0026026A">
        <w:rPr>
          <w:rFonts w:ascii="FranklinGothic-Medium" w:hAnsi="FranklinGothic-Medium" w:cs="FranklinGothic-Medium"/>
          <w:b/>
          <w:color w:val="000000" w:themeColor="text1"/>
          <w:sz w:val="17"/>
          <w:szCs w:val="17"/>
        </w:rPr>
        <w:t>Social</w:t>
      </w:r>
      <w:r w:rsidR="00CA6514" w:rsidRPr="0026026A">
        <w:rPr>
          <w:rFonts w:ascii="FranklinGothic-Medium" w:hAnsi="FranklinGothic-Medium" w:cs="FranklinGothic-Medium"/>
          <w:b/>
          <w:color w:val="000000" w:themeColor="text1"/>
          <w:spacing w:val="20"/>
          <w:sz w:val="17"/>
          <w:szCs w:val="17"/>
        </w:rPr>
        <w:t xml:space="preserve"> </w:t>
      </w:r>
      <w:r w:rsidR="00CA6514" w:rsidRPr="0026026A">
        <w:rPr>
          <w:rFonts w:ascii="FranklinGothic-Medium" w:hAnsi="FranklinGothic-Medium" w:cs="FranklinGothic-Medium"/>
          <w:b/>
          <w:color w:val="000000" w:themeColor="text1"/>
          <w:sz w:val="17"/>
          <w:szCs w:val="17"/>
        </w:rPr>
        <w:t>Ethics</w:t>
      </w:r>
    </w:p>
    <w:p w14:paraId="44859EA8"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(2</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credits)</w:t>
      </w:r>
    </w:p>
    <w:p w14:paraId="5524714A" w14:textId="77777777" w:rsidR="00CA6514" w:rsidRPr="0026026A" w:rsidRDefault="00CA6514" w:rsidP="00CA6514">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color w:val="000000" w:themeColor="text1"/>
          <w:sz w:val="17"/>
          <w:szCs w:val="17"/>
        </w:rPr>
        <w:t>This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cou</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se</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will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int</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oduce</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students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major themes,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app</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oaches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issues</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in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 xml:space="preserve">Christian </w:t>
      </w:r>
      <w:r w:rsidRPr="0026026A">
        <w:rPr>
          <w:rFonts w:ascii="FranklinGothic-Book" w:hAnsi="FranklinGothic-Book" w:cs="FranklinGothic-Book"/>
          <w:color w:val="000000" w:themeColor="text1"/>
          <w:spacing w:val="-1"/>
          <w:sz w:val="17"/>
          <w:szCs w:val="17"/>
        </w:rPr>
        <w:t>e</w:t>
      </w:r>
      <w:r w:rsidRPr="0026026A">
        <w:rPr>
          <w:rFonts w:ascii="FranklinGothic-Book" w:hAnsi="FranklinGothic-Book" w:cs="FranklinGothic-Book"/>
          <w:color w:val="000000" w:themeColor="text1"/>
          <w:sz w:val="17"/>
          <w:szCs w:val="17"/>
        </w:rPr>
        <w:t>thics,</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with</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an</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e</w:t>
      </w:r>
      <w:r w:rsidRPr="0026026A">
        <w:rPr>
          <w:rFonts w:ascii="FranklinGothic-Book" w:hAnsi="FranklinGothic-Book" w:cs="FranklinGothic-Book"/>
          <w:color w:val="000000" w:themeColor="text1"/>
          <w:spacing w:val="-1"/>
          <w:sz w:val="17"/>
          <w:szCs w:val="17"/>
        </w:rPr>
        <w:t>m</w:t>
      </w:r>
      <w:r w:rsidRPr="0026026A">
        <w:rPr>
          <w:rFonts w:ascii="FranklinGothic-Book" w:hAnsi="FranklinGothic-Book" w:cs="FranklinGothic-Book"/>
          <w:color w:val="000000" w:themeColor="text1"/>
          <w:sz w:val="17"/>
          <w:szCs w:val="17"/>
        </w:rPr>
        <w:t>phasis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on</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relating</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biblical Christian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pacing w:val="-1"/>
          <w:sz w:val="17"/>
          <w:szCs w:val="17"/>
        </w:rPr>
        <w:t>f</w:t>
      </w:r>
      <w:r w:rsidRPr="0026026A">
        <w:rPr>
          <w:rFonts w:ascii="FranklinGothic-Book" w:hAnsi="FranklinGothic-Book" w:cs="FranklinGothic-Book"/>
          <w:color w:val="000000" w:themeColor="text1"/>
          <w:sz w:val="17"/>
          <w:szCs w:val="17"/>
        </w:rPr>
        <w:t>aith</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con</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w:t>
      </w:r>
      <w:r w:rsidRPr="0026026A">
        <w:rPr>
          <w:rFonts w:ascii="FranklinGothic-Book" w:hAnsi="FranklinGothic-Book" w:cs="FranklinGothic-Book"/>
          <w:color w:val="000000" w:themeColor="text1"/>
          <w:spacing w:val="-1"/>
          <w:sz w:val="17"/>
          <w:szCs w:val="17"/>
        </w:rPr>
        <w:t>m</w:t>
      </w:r>
      <w:r w:rsidRPr="0026026A">
        <w:rPr>
          <w:rFonts w:ascii="FranklinGothic-Book" w:hAnsi="FranklinGothic-Book" w:cs="FranklinGothic-Book"/>
          <w:color w:val="000000" w:themeColor="text1"/>
          <w:sz w:val="17"/>
          <w:szCs w:val="17"/>
        </w:rPr>
        <w:t>pora</w:t>
      </w:r>
      <w:r w:rsidRPr="0026026A">
        <w:rPr>
          <w:rFonts w:ascii="FranklinGothic-Book" w:hAnsi="FranklinGothic-Book" w:cs="FranklinGothic-Book"/>
          <w:color w:val="000000" w:themeColor="text1"/>
          <w:spacing w:val="5"/>
          <w:sz w:val="17"/>
          <w:szCs w:val="17"/>
        </w:rPr>
        <w:t>r</w:t>
      </w:r>
      <w:r w:rsidRPr="0026026A">
        <w:rPr>
          <w:rFonts w:ascii="FranklinGothic-Book" w:hAnsi="FranklinGothic-Book" w:cs="FranklinGothic-Book"/>
          <w:color w:val="000000" w:themeColor="text1"/>
          <w:sz w:val="17"/>
          <w:szCs w:val="17"/>
        </w:rPr>
        <w:t>y</w:t>
      </w:r>
      <w:r w:rsidRPr="0026026A">
        <w:rPr>
          <w:rFonts w:ascii="FranklinGothic-Book" w:hAnsi="FranklinGothic-Book" w:cs="FranklinGothic-Book"/>
          <w:color w:val="000000" w:themeColor="text1"/>
          <w:spacing w:val="-5"/>
          <w:sz w:val="17"/>
          <w:szCs w:val="17"/>
        </w:rPr>
        <w:t xml:space="preserve"> </w:t>
      </w:r>
      <w:r w:rsidRPr="0026026A">
        <w:rPr>
          <w:rFonts w:ascii="FranklinGothic-Book" w:hAnsi="FranklinGothic-Book" w:cs="FranklinGothic-Book"/>
          <w:color w:val="000000" w:themeColor="text1"/>
          <w:sz w:val="17"/>
          <w:szCs w:val="17"/>
        </w:rPr>
        <w:t>social issues. Students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taking</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this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cou</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se</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will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gain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 xml:space="preserve">practical </w:t>
      </w:r>
      <w:r w:rsidRPr="0026026A">
        <w:rPr>
          <w:rFonts w:ascii="FranklinGothic-Book" w:hAnsi="FranklinGothic-Book" w:cs="FranklinGothic-Book"/>
          <w:color w:val="000000" w:themeColor="text1"/>
          <w:spacing w:val="-3"/>
          <w:sz w:val="17"/>
          <w:szCs w:val="17"/>
        </w:rPr>
        <w:t>e</w:t>
      </w:r>
      <w:r w:rsidRPr="0026026A">
        <w:rPr>
          <w:rFonts w:ascii="FranklinGothic-Book" w:hAnsi="FranklinGothic-Book" w:cs="FranklinGothic-Book"/>
          <w:color w:val="000000" w:themeColor="text1"/>
          <w:sz w:val="17"/>
          <w:szCs w:val="17"/>
        </w:rPr>
        <w:t>xperience</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in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pacing w:val="-1"/>
          <w:sz w:val="17"/>
          <w:szCs w:val="17"/>
        </w:rPr>
        <w:t>e</w:t>
      </w:r>
      <w:r w:rsidRPr="0026026A">
        <w:rPr>
          <w:rFonts w:ascii="FranklinGothic-Book" w:hAnsi="FranklinGothic-Book" w:cs="FranklinGothic-Book"/>
          <w:color w:val="000000" w:themeColor="text1"/>
          <w:sz w:val="17"/>
          <w:szCs w:val="17"/>
        </w:rPr>
        <w:t>thical</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reason</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analysis as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pacing w:val="-2"/>
          <w:sz w:val="17"/>
          <w:szCs w:val="17"/>
        </w:rPr>
        <w:t>w</w:t>
      </w:r>
      <w:r w:rsidRPr="0026026A">
        <w:rPr>
          <w:rFonts w:ascii="FranklinGothic-Book" w:hAnsi="FranklinGothic-Book" w:cs="FranklinGothic-Book"/>
          <w:color w:val="000000" w:themeColor="text1"/>
          <w:sz w:val="17"/>
          <w:szCs w:val="17"/>
        </w:rPr>
        <w:t>ell</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as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pacing w:val="-3"/>
          <w:sz w:val="17"/>
          <w:szCs w:val="17"/>
        </w:rPr>
        <w:t>e</w:t>
      </w:r>
      <w:r w:rsidRPr="0026026A">
        <w:rPr>
          <w:rFonts w:ascii="FranklinGothic-Book" w:hAnsi="FranklinGothic-Book" w:cs="FranklinGothic-Book"/>
          <w:color w:val="000000" w:themeColor="text1"/>
          <w:sz w:val="17"/>
          <w:szCs w:val="17"/>
        </w:rPr>
        <w:t>xposure</w:t>
      </w:r>
      <w:r w:rsidRPr="0026026A">
        <w:rPr>
          <w:rFonts w:ascii="FranklinGothic-Book" w:hAnsi="FranklinGothic-Book" w:cs="FranklinGothic-Book"/>
          <w:color w:val="000000" w:themeColor="text1"/>
          <w:spacing w:val="-3"/>
          <w:sz w:val="17"/>
          <w:szCs w:val="17"/>
        </w:rPr>
        <w:t xml:space="preserve"> t</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a</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number</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di</w:t>
      </w:r>
      <w:r w:rsidRPr="0026026A">
        <w:rPr>
          <w:rFonts w:ascii="FranklinGothic-Book" w:hAnsi="FranklinGothic-Book" w:cs="FranklinGothic-Book"/>
          <w:color w:val="000000" w:themeColor="text1"/>
          <w:spacing w:val="4"/>
          <w:sz w:val="17"/>
          <w:szCs w:val="17"/>
        </w:rPr>
        <w:t>f</w:t>
      </w:r>
      <w:r w:rsidRPr="0026026A">
        <w:rPr>
          <w:rFonts w:ascii="FranklinGothic-Book" w:hAnsi="FranklinGothic-Book" w:cs="FranklinGothic-Book"/>
          <w:color w:val="000000" w:themeColor="text1"/>
          <w:spacing w:val="-4"/>
          <w:sz w:val="17"/>
          <w:szCs w:val="17"/>
        </w:rPr>
        <w:t>f</w:t>
      </w:r>
      <w:r w:rsidRPr="0026026A">
        <w:rPr>
          <w:rFonts w:ascii="FranklinGothic-Book" w:hAnsi="FranklinGothic-Book" w:cs="FranklinGothic-Book"/>
          <w:color w:val="000000" w:themeColor="text1"/>
          <w:sz w:val="17"/>
          <w:szCs w:val="17"/>
        </w:rPr>
        <w:t>erent app</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oaches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pacing w:val="-1"/>
          <w:sz w:val="17"/>
          <w:szCs w:val="17"/>
        </w:rPr>
        <w:t>e</w:t>
      </w:r>
      <w:r w:rsidRPr="0026026A">
        <w:rPr>
          <w:rFonts w:ascii="FranklinGothic-Book" w:hAnsi="FranklinGothic-Book" w:cs="FranklinGothic-Book"/>
          <w:color w:val="000000" w:themeColor="text1"/>
          <w:sz w:val="17"/>
          <w:szCs w:val="17"/>
        </w:rPr>
        <w:t>thical</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issues.</w:t>
      </w:r>
    </w:p>
    <w:p w14:paraId="721B110D"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w:t>
      </w:r>
      <w:r w:rsidRPr="0026026A">
        <w:rPr>
          <w:rFonts w:ascii="FranklinGothic-Medium" w:hAnsi="FranklinGothic-Medium" w:cs="FranklinGothic-Medium"/>
          <w:b/>
          <w:color w:val="000000" w:themeColor="text1"/>
          <w:spacing w:val="-3"/>
          <w:sz w:val="17"/>
          <w:szCs w:val="17"/>
        </w:rPr>
        <w:t>t</w:t>
      </w:r>
      <w:r w:rsidRPr="0026026A">
        <w:rPr>
          <w:rFonts w:ascii="FranklinGothic-Medium" w:hAnsi="FranklinGothic-Medium" w:cs="FranklinGothic-Medium"/>
          <w:b/>
          <w:color w:val="000000" w:themeColor="text1"/>
          <w:sz w:val="17"/>
          <w:szCs w:val="17"/>
        </w:rPr>
        <w:t>or:</w:t>
      </w:r>
      <w:r w:rsidRPr="0026026A">
        <w:rPr>
          <w:rFonts w:ascii="FranklinGothic-Medium" w:hAnsi="FranklinGothic-Medium" w:cs="FranklinGothic-Medium"/>
          <w:color w:val="000000" w:themeColor="text1"/>
          <w:sz w:val="17"/>
          <w:szCs w:val="17"/>
        </w:rPr>
        <w:t xml:space="preserve"> Sta</w:t>
      </w:r>
      <w:r w:rsidRPr="0026026A">
        <w:rPr>
          <w:rFonts w:ascii="FranklinGothic-Medium" w:hAnsi="FranklinGothic-Medium" w:cs="FranklinGothic-Medium"/>
          <w:color w:val="000000" w:themeColor="text1"/>
          <w:spacing w:val="4"/>
          <w:sz w:val="17"/>
          <w:szCs w:val="17"/>
        </w:rPr>
        <w:t>f</w:t>
      </w:r>
      <w:r w:rsidRPr="0026026A">
        <w:rPr>
          <w:rFonts w:ascii="FranklinGothic-Medium" w:hAnsi="FranklinGothic-Medium" w:cs="FranklinGothic-Medium"/>
          <w:color w:val="000000" w:themeColor="text1"/>
          <w:sz w:val="17"/>
          <w:szCs w:val="17"/>
        </w:rPr>
        <w:t>f</w:t>
      </w:r>
    </w:p>
    <w:p w14:paraId="136A1284" w14:textId="77777777" w:rsidR="00CA6514" w:rsidRPr="0026026A" w:rsidRDefault="00CA6514" w:rsidP="00CA651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67550FEB" w14:textId="77777777" w:rsidR="00B17309" w:rsidRPr="0026026A" w:rsidRDefault="00486129" w:rsidP="00B17309">
      <w:pPr>
        <w:widowControl w:val="0"/>
        <w:suppressAutoHyphens/>
        <w:autoSpaceDE w:val="0"/>
        <w:autoSpaceDN w:val="0"/>
        <w:adjustRightInd w:val="0"/>
        <w:spacing w:line="288" w:lineRule="auto"/>
        <w:textAlignment w:val="center"/>
        <w:rPr>
          <w:rFonts w:ascii="Franklin Gothic" w:hAnsi="Franklin Gothic" w:cs="FranklinGothic-Medium"/>
          <w:b/>
          <w:color w:val="000000" w:themeColor="text1"/>
          <w:spacing w:val="-14"/>
          <w:sz w:val="17"/>
          <w:szCs w:val="17"/>
        </w:rPr>
      </w:pPr>
      <w:r w:rsidRPr="0026026A">
        <w:rPr>
          <w:rFonts w:ascii="Franklin Gothic" w:hAnsi="Franklin Gothic" w:cs="FranklinGothic-Medium"/>
          <w:b/>
          <w:color w:val="000000" w:themeColor="text1"/>
          <w:sz w:val="17"/>
          <w:szCs w:val="17"/>
        </w:rPr>
        <w:t xml:space="preserve">D </w:t>
      </w:r>
      <w:r w:rsidR="00CA6514" w:rsidRPr="0026026A">
        <w:rPr>
          <w:rFonts w:ascii="Franklin Gothic" w:hAnsi="Franklin Gothic" w:cs="FranklinGothic-Medium"/>
          <w:b/>
          <w:color w:val="000000" w:themeColor="text1"/>
          <w:sz w:val="17"/>
          <w:szCs w:val="17"/>
        </w:rPr>
        <w:t>HT</w:t>
      </w:r>
      <w:r w:rsidR="00CA6514" w:rsidRPr="0026026A">
        <w:rPr>
          <w:rFonts w:ascii="Franklin Gothic" w:hAnsi="Franklin Gothic" w:cs="FranklinGothic-Medium"/>
          <w:b/>
          <w:color w:val="000000" w:themeColor="text1"/>
          <w:spacing w:val="-9"/>
          <w:sz w:val="17"/>
          <w:szCs w:val="17"/>
        </w:rPr>
        <w:t xml:space="preserve"> 7</w:t>
      </w:r>
      <w:r w:rsidR="00CA6514" w:rsidRPr="0026026A">
        <w:rPr>
          <w:rFonts w:ascii="Franklin Gothic" w:hAnsi="Franklin Gothic" w:cs="FranklinGothic-Medium"/>
          <w:b/>
          <w:color w:val="000000" w:themeColor="text1"/>
          <w:spacing w:val="-1"/>
          <w:sz w:val="17"/>
          <w:szCs w:val="17"/>
        </w:rPr>
        <w:t>1</w:t>
      </w:r>
      <w:r w:rsidRPr="0026026A">
        <w:rPr>
          <w:rFonts w:ascii="Franklin Gothic" w:hAnsi="Franklin Gothic" w:cs="FranklinGothic-Medium"/>
          <w:b/>
          <w:color w:val="000000" w:themeColor="text1"/>
          <w:sz w:val="17"/>
          <w:szCs w:val="17"/>
        </w:rPr>
        <w:t>4</w:t>
      </w:r>
      <w:r w:rsidR="00CA6514" w:rsidRPr="0026026A">
        <w:rPr>
          <w:rFonts w:ascii="Franklin Gothic" w:hAnsi="Franklin Gothic" w:cs="FranklinGothic-Medium"/>
          <w:b/>
          <w:color w:val="000000" w:themeColor="text1"/>
          <w:spacing w:val="1"/>
          <w:sz w:val="17"/>
          <w:szCs w:val="17"/>
        </w:rPr>
        <w:t xml:space="preserve"> </w:t>
      </w:r>
      <w:r w:rsidRPr="0026026A">
        <w:rPr>
          <w:rFonts w:ascii="Franklin Gothic" w:hAnsi="Franklin Gothic" w:cs="FranklinGothic-Medium"/>
          <w:b/>
          <w:color w:val="000000" w:themeColor="text1"/>
          <w:sz w:val="17"/>
          <w:szCs w:val="17"/>
        </w:rPr>
        <w:t>Missionaries, Mystics, and Martyrs</w:t>
      </w:r>
      <w:r w:rsidR="00CA6514" w:rsidRPr="0026026A">
        <w:rPr>
          <w:rFonts w:ascii="Franklin Gothic" w:hAnsi="Franklin Gothic" w:cs="FranklinGothic-Medium"/>
          <w:b/>
          <w:color w:val="000000" w:themeColor="text1"/>
          <w:spacing w:val="-14"/>
          <w:sz w:val="17"/>
          <w:szCs w:val="17"/>
        </w:rPr>
        <w:t xml:space="preserve"> </w:t>
      </w:r>
    </w:p>
    <w:p w14:paraId="45508C87"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 Gothic Book" w:hAnsi="Franklin Gothic Book" w:cs="FranklinGothic-Medium"/>
          <w:b/>
          <w:color w:val="000000" w:themeColor="text1"/>
          <w:sz w:val="17"/>
          <w:szCs w:val="17"/>
        </w:rPr>
      </w:pPr>
      <w:r w:rsidRPr="0026026A">
        <w:rPr>
          <w:rFonts w:ascii="FranklinGothic-Medium" w:hAnsi="FranklinGothic-Medium" w:cs="FranklinGothic-Medium"/>
          <w:b/>
          <w:color w:val="000000" w:themeColor="text1"/>
          <w:sz w:val="17"/>
          <w:szCs w:val="17"/>
        </w:rPr>
        <w:t>(3</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credits)</w:t>
      </w:r>
    </w:p>
    <w:p w14:paraId="3E2BEEEF" w14:textId="77777777" w:rsidR="00CA6514" w:rsidRPr="0026026A" w:rsidRDefault="00CA6514" w:rsidP="00CA6514">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color w:val="000000" w:themeColor="text1"/>
          <w:sz w:val="17"/>
          <w:szCs w:val="17"/>
        </w:rPr>
        <w:t>This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seminar</w:t>
      </w:r>
      <w:r w:rsidRPr="0026026A">
        <w:rPr>
          <w:rFonts w:ascii="FranklinGothic-Book" w:hAnsi="FranklinGothic-Book" w:cs="FranklinGothic-Book"/>
          <w:color w:val="000000" w:themeColor="text1"/>
          <w:spacing w:val="-2"/>
          <w:sz w:val="17"/>
          <w:szCs w:val="17"/>
        </w:rPr>
        <w:t xml:space="preserve"> will </w:t>
      </w:r>
      <w:r w:rsidRPr="0026026A">
        <w:rPr>
          <w:rFonts w:ascii="FranklinGothic-Book" w:hAnsi="FranklinGothic-Book" w:cs="FranklinGothic-Book"/>
          <w:color w:val="000000" w:themeColor="text1"/>
          <w:spacing w:val="-3"/>
          <w:sz w:val="17"/>
          <w:szCs w:val="17"/>
        </w:rPr>
        <w:t>e</w:t>
      </w:r>
      <w:r w:rsidRPr="0026026A">
        <w:rPr>
          <w:rFonts w:ascii="FranklinGothic-Book" w:hAnsi="FranklinGothic-Book" w:cs="FranklinGothic-Book"/>
          <w:color w:val="000000" w:themeColor="text1"/>
          <w:sz w:val="17"/>
          <w:szCs w:val="17"/>
        </w:rPr>
        <w:t>xplore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li</w:t>
      </w:r>
      <w:r w:rsidRPr="0026026A">
        <w:rPr>
          <w:rFonts w:ascii="FranklinGothic-Book" w:hAnsi="FranklinGothic-Book" w:cs="FranklinGothic-Book"/>
          <w:color w:val="000000" w:themeColor="text1"/>
          <w:spacing w:val="-3"/>
          <w:sz w:val="17"/>
          <w:szCs w:val="17"/>
        </w:rPr>
        <w:t>v</w:t>
      </w:r>
      <w:r w:rsidRPr="0026026A">
        <w:rPr>
          <w:rFonts w:ascii="FranklinGothic-Book" w:hAnsi="FranklinGothic-Book" w:cs="FranklinGothic-Book"/>
          <w:color w:val="000000" w:themeColor="text1"/>
          <w:sz w:val="17"/>
          <w:szCs w:val="17"/>
        </w:rPr>
        <w:t>es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Christian missionaries, mystics, and martyrs and why they matter to the church. Christians believe that God is always speaking and these are ones who, often despite failures and foibles, are listening. They can teach us to be better listeners to the Triune God, provide role models of Christian discipleship and witness, and are a testimony to the love and glory of God. In light of what they have to teach us, we will assess our own availability to God for participation in the </w:t>
      </w:r>
      <w:r w:rsidRPr="0026026A">
        <w:rPr>
          <w:rFonts w:ascii="FranklinGothic-Book" w:hAnsi="FranklinGothic-Book" w:cs="FranklinGothic-Book"/>
          <w:i/>
          <w:color w:val="000000" w:themeColor="text1"/>
          <w:spacing w:val="3"/>
          <w:sz w:val="17"/>
          <w:szCs w:val="17"/>
        </w:rPr>
        <w:t xml:space="preserve">missio Dei, </w:t>
      </w:r>
      <w:r w:rsidRPr="0026026A">
        <w:rPr>
          <w:rFonts w:ascii="FranklinGothic-Book" w:hAnsi="FranklinGothic-Book" w:cs="FranklinGothic-Book"/>
          <w:color w:val="000000" w:themeColor="text1"/>
          <w:spacing w:val="3"/>
          <w:sz w:val="17"/>
          <w:szCs w:val="17"/>
        </w:rPr>
        <w:t xml:space="preserve">or mission of God. </w:t>
      </w:r>
    </w:p>
    <w:p w14:paraId="367A2323" w14:textId="18A7A621"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w:t>
      </w:r>
      <w:r w:rsidRPr="0026026A">
        <w:rPr>
          <w:rFonts w:ascii="FranklinGothic-Medium" w:hAnsi="FranklinGothic-Medium" w:cs="FranklinGothic-Medium"/>
          <w:b/>
          <w:color w:val="000000" w:themeColor="text1"/>
          <w:spacing w:val="-3"/>
          <w:sz w:val="17"/>
          <w:szCs w:val="17"/>
        </w:rPr>
        <w:t>t</w:t>
      </w:r>
      <w:r w:rsidRPr="0026026A">
        <w:rPr>
          <w:rFonts w:ascii="FranklinGothic-Medium" w:hAnsi="FranklinGothic-Medium" w:cs="FranklinGothic-Medium"/>
          <w:b/>
          <w:color w:val="000000" w:themeColor="text1"/>
          <w:sz w:val="17"/>
          <w:szCs w:val="17"/>
        </w:rPr>
        <w:t>or:</w:t>
      </w:r>
      <w:r w:rsidRPr="0026026A">
        <w:rPr>
          <w:rFonts w:ascii="FranklinGothic-Medium" w:hAnsi="FranklinGothic-Medium" w:cs="FranklinGothic-Medium"/>
          <w:color w:val="000000" w:themeColor="text1"/>
          <w:sz w:val="17"/>
          <w:szCs w:val="17"/>
        </w:rPr>
        <w:t xml:space="preserve"> </w:t>
      </w:r>
      <w:r w:rsidR="00D16D0B" w:rsidRPr="0026026A">
        <w:rPr>
          <w:rFonts w:ascii="FranklinGothic-Medium" w:hAnsi="FranklinGothic-Medium" w:cs="FranklinGothic-Medium"/>
          <w:color w:val="000000" w:themeColor="text1"/>
          <w:sz w:val="17"/>
          <w:szCs w:val="17"/>
        </w:rPr>
        <w:t>Staff</w:t>
      </w:r>
    </w:p>
    <w:p w14:paraId="06A2C72A"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2DBF5ABE" w14:textId="77777777" w:rsidR="00CA6514" w:rsidRPr="0026026A" w:rsidRDefault="00486129" w:rsidP="00B17309">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D HT720</w:t>
      </w:r>
      <w:r w:rsidR="00CA6514" w:rsidRPr="0026026A">
        <w:rPr>
          <w:rFonts w:ascii="FranklinGothic-Medium" w:hAnsi="FranklinGothic-Medium" w:cs="FranklinGothic-Medium"/>
          <w:b/>
          <w:color w:val="000000" w:themeColor="text1"/>
          <w:sz w:val="17"/>
          <w:szCs w:val="17"/>
        </w:rPr>
        <w:t xml:space="preserve"> Trinitarian Ecclesiology: On Being the Church in a Post-Christian Society</w:t>
      </w:r>
    </w:p>
    <w:p w14:paraId="2109059D" w14:textId="77777777" w:rsidR="00CA6514" w:rsidRPr="0026026A" w:rsidRDefault="00CA6514" w:rsidP="00B17309">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(3 credits)</w:t>
      </w:r>
    </w:p>
    <w:p w14:paraId="722922A9" w14:textId="77777777" w:rsidR="00CA6514" w:rsidRPr="0026026A" w:rsidRDefault="00486129"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Prerequisite: HT 540 and HT 556</w:t>
      </w:r>
    </w:p>
    <w:p w14:paraId="2F23AA4D"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color w:val="000000" w:themeColor="text1"/>
          <w:sz w:val="17"/>
          <w:szCs w:val="17"/>
        </w:rPr>
        <w:t>This course is an in-depth study of ecclesiology or the doctrine of the Church.  The course will focus on the question of ecclesiality, what it is that makes the Church the Church, as well as on the various Church practices that embody and flow from ecclesiality.</w:t>
      </w:r>
    </w:p>
    <w:p w14:paraId="06491E06" w14:textId="77777777" w:rsidR="00CA6514" w:rsidRPr="0026026A" w:rsidRDefault="00CA6514" w:rsidP="00B17309">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Instructor:</w:t>
      </w:r>
      <w:r w:rsidRPr="0026026A">
        <w:rPr>
          <w:rFonts w:ascii="FranklinGothic-Medium" w:hAnsi="FranklinGothic-Medium" w:cs="FranklinGothic-Medium"/>
          <w:color w:val="000000" w:themeColor="text1"/>
          <w:sz w:val="17"/>
          <w:szCs w:val="17"/>
        </w:rPr>
        <w:t xml:space="preserve"> Elmer Colyer</w:t>
      </w:r>
    </w:p>
    <w:p w14:paraId="3E117BAF"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3FC2C88F" w14:textId="77777777" w:rsidR="00CA6514" w:rsidRPr="0026026A" w:rsidRDefault="00486129" w:rsidP="00B17309">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 xml:space="preserve">D </w:t>
      </w:r>
      <w:r w:rsidR="00CA6514" w:rsidRPr="0026026A">
        <w:rPr>
          <w:rFonts w:ascii="FranklinGothic-Medium" w:hAnsi="FranklinGothic-Medium" w:cs="FranklinGothic-Medium"/>
          <w:b/>
          <w:color w:val="000000" w:themeColor="text1"/>
          <w:sz w:val="17"/>
          <w:szCs w:val="17"/>
        </w:rPr>
        <w:t>HT</w:t>
      </w:r>
      <w:r w:rsidR="00CA6514" w:rsidRPr="0026026A">
        <w:rPr>
          <w:rFonts w:ascii="FranklinGothic-Medium" w:hAnsi="FranklinGothic-Medium" w:cs="FranklinGothic-Medium"/>
          <w:b/>
          <w:color w:val="000000" w:themeColor="text1"/>
          <w:spacing w:val="-9"/>
          <w:sz w:val="17"/>
          <w:szCs w:val="17"/>
        </w:rPr>
        <w:t xml:space="preserve"> </w:t>
      </w:r>
      <w:r w:rsidR="00CA6514" w:rsidRPr="0026026A">
        <w:rPr>
          <w:rFonts w:ascii="FranklinGothic-Medium" w:hAnsi="FranklinGothic-Medium" w:cs="FranklinGothic-Medium"/>
          <w:b/>
          <w:color w:val="000000" w:themeColor="text1"/>
          <w:sz w:val="17"/>
          <w:szCs w:val="17"/>
        </w:rPr>
        <w:t>7</w:t>
      </w:r>
      <w:r w:rsidR="00CA6514" w:rsidRPr="0026026A">
        <w:rPr>
          <w:rFonts w:ascii="FranklinGothic-Medium" w:hAnsi="FranklinGothic-Medium" w:cs="FranklinGothic-Medium"/>
          <w:b/>
          <w:color w:val="000000" w:themeColor="text1"/>
          <w:spacing w:val="-4"/>
          <w:sz w:val="17"/>
          <w:szCs w:val="17"/>
        </w:rPr>
        <w:t>5</w:t>
      </w:r>
      <w:r w:rsidRPr="0026026A">
        <w:rPr>
          <w:rFonts w:ascii="FranklinGothic-Medium" w:hAnsi="FranklinGothic-Medium" w:cs="FranklinGothic-Medium"/>
          <w:b/>
          <w:color w:val="000000" w:themeColor="text1"/>
          <w:sz w:val="17"/>
          <w:szCs w:val="17"/>
        </w:rPr>
        <w:t>7</w:t>
      </w:r>
      <w:r w:rsidR="00CA6514" w:rsidRPr="0026026A">
        <w:rPr>
          <w:rFonts w:ascii="FranklinGothic-Medium" w:hAnsi="FranklinGothic-Medium" w:cs="FranklinGothic-Medium"/>
          <w:b/>
          <w:color w:val="000000" w:themeColor="text1"/>
          <w:spacing w:val="4"/>
          <w:sz w:val="17"/>
          <w:szCs w:val="17"/>
        </w:rPr>
        <w:t xml:space="preserve"> </w:t>
      </w:r>
      <w:r w:rsidR="00CA6514" w:rsidRPr="0026026A">
        <w:rPr>
          <w:rFonts w:ascii="FranklinGothic-Medium" w:hAnsi="FranklinGothic-Medium" w:cs="FranklinGothic-Medium"/>
          <w:b/>
          <w:color w:val="000000" w:themeColor="text1"/>
          <w:sz w:val="17"/>
          <w:szCs w:val="17"/>
        </w:rPr>
        <w:t>Christianity</w:t>
      </w:r>
      <w:r w:rsidR="00CA6514" w:rsidRPr="0026026A">
        <w:rPr>
          <w:rFonts w:ascii="FranklinGothic-Medium" w:hAnsi="FranklinGothic-Medium" w:cs="FranklinGothic-Medium"/>
          <w:b/>
          <w:color w:val="000000" w:themeColor="text1"/>
          <w:spacing w:val="16"/>
          <w:sz w:val="17"/>
          <w:szCs w:val="17"/>
        </w:rPr>
        <w:t xml:space="preserve"> </w:t>
      </w:r>
      <w:r w:rsidR="00CA6514" w:rsidRPr="0026026A">
        <w:rPr>
          <w:rFonts w:ascii="FranklinGothic-Medium" w:hAnsi="FranklinGothic-Medium" w:cs="FranklinGothic-Medium"/>
          <w:b/>
          <w:color w:val="000000" w:themeColor="text1"/>
          <w:sz w:val="17"/>
          <w:szCs w:val="17"/>
        </w:rPr>
        <w:t>and</w:t>
      </w:r>
      <w:r w:rsidR="00CA6514" w:rsidRPr="0026026A">
        <w:rPr>
          <w:rFonts w:ascii="FranklinGothic-Medium" w:hAnsi="FranklinGothic-Medium" w:cs="FranklinGothic-Medium"/>
          <w:b/>
          <w:color w:val="000000" w:themeColor="text1"/>
          <w:spacing w:val="1"/>
          <w:sz w:val="17"/>
          <w:szCs w:val="17"/>
        </w:rPr>
        <w:t xml:space="preserve"> </w:t>
      </w:r>
      <w:r w:rsidR="00CA6514" w:rsidRPr="0026026A">
        <w:rPr>
          <w:rFonts w:ascii="FranklinGothic-Medium" w:hAnsi="FranklinGothic-Medium" w:cs="FranklinGothic-Medium"/>
          <w:b/>
          <w:color w:val="000000" w:themeColor="text1"/>
          <w:sz w:val="17"/>
          <w:szCs w:val="17"/>
        </w:rPr>
        <w:t>Islam</w:t>
      </w:r>
    </w:p>
    <w:p w14:paraId="2E94E394"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(3</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credits)</w:t>
      </w:r>
    </w:p>
    <w:p w14:paraId="20EB5F23" w14:textId="77777777" w:rsidR="00CA6514" w:rsidRPr="0026026A" w:rsidRDefault="00CA6514" w:rsidP="00CA6514">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color w:val="000000" w:themeColor="text1"/>
          <w:sz w:val="17"/>
          <w:szCs w:val="17"/>
        </w:rPr>
        <w:t>This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seminar</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will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p</w:t>
      </w:r>
      <w:r w:rsidRPr="0026026A">
        <w:rPr>
          <w:rFonts w:ascii="FranklinGothic-Book" w:hAnsi="FranklinGothic-Book" w:cs="FranklinGothic-Book"/>
          <w:color w:val="000000" w:themeColor="text1"/>
          <w:spacing w:val="-3"/>
          <w:sz w:val="17"/>
          <w:szCs w:val="17"/>
        </w:rPr>
        <w:t>ro</w:t>
      </w:r>
      <w:r w:rsidRPr="0026026A">
        <w:rPr>
          <w:rFonts w:ascii="FranklinGothic-Book" w:hAnsi="FranklinGothic-Book" w:cs="FranklinGothic-Book"/>
          <w:color w:val="000000" w:themeColor="text1"/>
          <w:sz w:val="17"/>
          <w:szCs w:val="17"/>
        </w:rPr>
        <w:t>vide</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an</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int</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oduction</w:t>
      </w:r>
      <w:r w:rsidRPr="0026026A">
        <w:rPr>
          <w:rFonts w:ascii="FranklinGothic-Book" w:hAnsi="FranklinGothic-Book" w:cs="FranklinGothic-Book"/>
          <w:color w:val="000000" w:themeColor="text1"/>
          <w:spacing w:val="-5"/>
          <w:sz w:val="17"/>
          <w:szCs w:val="17"/>
        </w:rPr>
        <w:t xml:space="preserve"> </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 his</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orical, cultural</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religious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bac</w:t>
      </w:r>
      <w:r w:rsidRPr="0026026A">
        <w:rPr>
          <w:rFonts w:ascii="FranklinGothic-Book" w:hAnsi="FranklinGothic-Book" w:cs="FranklinGothic-Book"/>
          <w:color w:val="000000" w:themeColor="text1"/>
          <w:spacing w:val="2"/>
          <w:sz w:val="17"/>
          <w:szCs w:val="17"/>
        </w:rPr>
        <w:t>k</w:t>
      </w:r>
      <w:r w:rsidRPr="0026026A">
        <w:rPr>
          <w:rFonts w:ascii="FranklinGothic-Book" w:hAnsi="FranklinGothic-Book" w:cs="FranklinGothic-Book"/>
          <w:color w:val="000000" w:themeColor="text1"/>
          <w:sz w:val="17"/>
          <w:szCs w:val="17"/>
        </w:rPr>
        <w:t>g</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ound 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Islam 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its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co</w:t>
      </w:r>
      <w:r w:rsidRPr="0026026A">
        <w:rPr>
          <w:rFonts w:ascii="FranklinGothic-Book" w:hAnsi="FranklinGothic-Book" w:cs="FranklinGothic-Book"/>
          <w:color w:val="000000" w:themeColor="text1"/>
          <w:spacing w:val="-1"/>
          <w:sz w:val="17"/>
          <w:szCs w:val="17"/>
        </w:rPr>
        <w:t>m</w:t>
      </w:r>
      <w:r w:rsidRPr="0026026A">
        <w:rPr>
          <w:rFonts w:ascii="FranklinGothic-Book" w:hAnsi="FranklinGothic-Book" w:cs="FranklinGothic-Book"/>
          <w:color w:val="000000" w:themeColor="text1"/>
          <w:sz w:val="17"/>
          <w:szCs w:val="17"/>
        </w:rPr>
        <w:t>pl</w:t>
      </w:r>
      <w:r w:rsidRPr="0026026A">
        <w:rPr>
          <w:rFonts w:ascii="FranklinGothic-Book" w:hAnsi="FranklinGothic-Book" w:cs="FranklinGothic-Book"/>
          <w:color w:val="000000" w:themeColor="text1"/>
          <w:spacing w:val="-3"/>
          <w:sz w:val="17"/>
          <w:szCs w:val="17"/>
        </w:rPr>
        <w:t>e</w:t>
      </w:r>
      <w:r w:rsidRPr="0026026A">
        <w:rPr>
          <w:rFonts w:ascii="FranklinGothic-Book" w:hAnsi="FranklinGothic-Book" w:cs="FranklinGothic-Book"/>
          <w:color w:val="000000" w:themeColor="text1"/>
          <w:sz w:val="17"/>
          <w:szCs w:val="17"/>
        </w:rPr>
        <w:t>x</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relationship</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with Christianit</w:t>
      </w:r>
      <w:r w:rsidRPr="0026026A">
        <w:rPr>
          <w:rFonts w:ascii="FranklinGothic-Book" w:hAnsi="FranklinGothic-Book" w:cs="FranklinGothic-Book"/>
          <w:color w:val="000000" w:themeColor="text1"/>
          <w:spacing w:val="-7"/>
          <w:sz w:val="17"/>
          <w:szCs w:val="17"/>
        </w:rPr>
        <w:t>y</w:t>
      </w:r>
      <w:r w:rsidRPr="0026026A">
        <w:rPr>
          <w:rFonts w:ascii="FranklinGothic-Book" w:hAnsi="FranklinGothic-Book" w:cs="FranklinGothic-Book"/>
          <w:color w:val="000000" w:themeColor="text1"/>
          <w:sz w:val="17"/>
          <w:szCs w:val="17"/>
        </w:rPr>
        <w:t>.</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It</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will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pacing w:val="-3"/>
          <w:sz w:val="17"/>
          <w:szCs w:val="17"/>
        </w:rPr>
        <w:t>e</w:t>
      </w:r>
      <w:r w:rsidRPr="0026026A">
        <w:rPr>
          <w:rFonts w:ascii="FranklinGothic-Book" w:hAnsi="FranklinGothic-Book" w:cs="FranklinGothic-Book"/>
          <w:color w:val="000000" w:themeColor="text1"/>
          <w:sz w:val="17"/>
          <w:szCs w:val="17"/>
        </w:rPr>
        <w:t>xamine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a</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common</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heritage as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“people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Boo</w:t>
      </w:r>
      <w:r w:rsidRPr="0026026A">
        <w:rPr>
          <w:rFonts w:ascii="FranklinGothic-Book" w:hAnsi="FranklinGothic-Book" w:cs="FranklinGothic-Book"/>
          <w:color w:val="000000" w:themeColor="text1"/>
          <w:spacing w:val="1"/>
          <w:sz w:val="17"/>
          <w:szCs w:val="17"/>
        </w:rPr>
        <w:t>k</w:t>
      </w:r>
      <w:r w:rsidRPr="0026026A">
        <w:rPr>
          <w:rFonts w:ascii="FranklinGothic-Book" w:hAnsi="FranklinGothic-Book" w:cs="FranklinGothic-Book"/>
          <w:color w:val="000000" w:themeColor="text1"/>
          <w:sz w:val="17"/>
          <w:szCs w:val="17"/>
        </w:rPr>
        <w:t>,”</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pacing w:val="-2"/>
          <w:sz w:val="17"/>
          <w:szCs w:val="17"/>
        </w:rPr>
        <w:t>w</w:t>
      </w:r>
      <w:r w:rsidRPr="0026026A">
        <w:rPr>
          <w:rFonts w:ascii="FranklinGothic-Book" w:hAnsi="FranklinGothic-Book" w:cs="FranklinGothic-Book"/>
          <w:color w:val="000000" w:themeColor="text1"/>
          <w:sz w:val="17"/>
          <w:szCs w:val="17"/>
        </w:rPr>
        <w:t>ell</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as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di</w:t>
      </w:r>
      <w:r w:rsidRPr="0026026A">
        <w:rPr>
          <w:rFonts w:ascii="FranklinGothic-Book" w:hAnsi="FranklinGothic-Book" w:cs="FranklinGothic-Book"/>
          <w:color w:val="000000" w:themeColor="text1"/>
          <w:spacing w:val="-3"/>
          <w:sz w:val="17"/>
          <w:szCs w:val="17"/>
        </w:rPr>
        <w:t>v</w:t>
      </w:r>
      <w:r w:rsidRPr="0026026A">
        <w:rPr>
          <w:rFonts w:ascii="FranklinGothic-Book" w:hAnsi="FranklinGothic-Book" w:cs="FranklinGothic-Book"/>
          <w:color w:val="000000" w:themeColor="text1"/>
          <w:sz w:val="17"/>
          <w:szCs w:val="17"/>
        </w:rPr>
        <w:t>ergent unde</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standings</w:t>
      </w:r>
      <w:r w:rsidRPr="0026026A">
        <w:rPr>
          <w:rFonts w:ascii="FranklinGothic-Book" w:hAnsi="FranklinGothic-Book" w:cs="FranklinGothic-Book"/>
          <w:color w:val="000000" w:themeColor="text1"/>
          <w:spacing w:val="-7"/>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that</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heritage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pacing w:val="-3"/>
          <w:sz w:val="17"/>
          <w:szCs w:val="17"/>
        </w:rPr>
        <w:t>b</w:t>
      </w:r>
      <w:r w:rsidRPr="0026026A">
        <w:rPr>
          <w:rFonts w:ascii="FranklinGothic-Book" w:hAnsi="FranklinGothic-Book" w:cs="FranklinGothic-Book"/>
          <w:color w:val="000000" w:themeColor="text1"/>
          <w:sz w:val="17"/>
          <w:szCs w:val="17"/>
        </w:rPr>
        <w:t>y</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pacing w:val="-3"/>
          <w:sz w:val="17"/>
          <w:szCs w:val="17"/>
        </w:rPr>
        <w:t>e</w:t>
      </w:r>
      <w:r w:rsidRPr="0026026A">
        <w:rPr>
          <w:rFonts w:ascii="FranklinGothic-Book" w:hAnsi="FranklinGothic-Book" w:cs="FranklinGothic-Book"/>
          <w:color w:val="000000" w:themeColor="text1"/>
          <w:sz w:val="17"/>
          <w:szCs w:val="17"/>
        </w:rPr>
        <w:t>xploring Qur’anic</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Christian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pacing w:val="-3"/>
          <w:sz w:val="17"/>
          <w:szCs w:val="17"/>
        </w:rPr>
        <w:t>te</w:t>
      </w:r>
      <w:r w:rsidRPr="0026026A">
        <w:rPr>
          <w:rFonts w:ascii="FranklinGothic-Book" w:hAnsi="FranklinGothic-Book" w:cs="FranklinGothic-Book"/>
          <w:color w:val="000000" w:themeColor="text1"/>
          <w:sz w:val="17"/>
          <w:szCs w:val="17"/>
        </w:rPr>
        <w:t>xts. It</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will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also</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 xml:space="preserve">seek </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p</w:t>
      </w:r>
      <w:r w:rsidRPr="0026026A">
        <w:rPr>
          <w:rFonts w:ascii="FranklinGothic-Book" w:hAnsi="FranklinGothic-Book" w:cs="FranklinGothic-Book"/>
          <w:color w:val="000000" w:themeColor="text1"/>
          <w:spacing w:val="-3"/>
          <w:sz w:val="17"/>
          <w:szCs w:val="17"/>
        </w:rPr>
        <w:t>ro</w:t>
      </w:r>
      <w:r w:rsidRPr="0026026A">
        <w:rPr>
          <w:rFonts w:ascii="FranklinGothic-Book" w:hAnsi="FranklinGothic-Book" w:cs="FranklinGothic-Book"/>
          <w:color w:val="000000" w:themeColor="text1"/>
          <w:sz w:val="17"/>
          <w:szCs w:val="17"/>
        </w:rPr>
        <w:t>vide</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pacing w:val="-3"/>
          <w:sz w:val="17"/>
          <w:szCs w:val="17"/>
        </w:rPr>
        <w:t>a</w:t>
      </w:r>
      <w:r w:rsidRPr="0026026A">
        <w:rPr>
          <w:rFonts w:ascii="FranklinGothic-Book" w:hAnsi="FranklinGothic-Book" w:cs="FranklinGothic-Book"/>
          <w:color w:val="000000" w:themeColor="text1"/>
          <w:spacing w:val="-2"/>
          <w:sz w:val="17"/>
          <w:szCs w:val="17"/>
        </w:rPr>
        <w:t>w</w:t>
      </w:r>
      <w:r w:rsidRPr="0026026A">
        <w:rPr>
          <w:rFonts w:ascii="FranklinGothic-Book" w:hAnsi="FranklinGothic-Book" w:cs="FranklinGothic-Book"/>
          <w:color w:val="000000" w:themeColor="text1"/>
          <w:sz w:val="17"/>
          <w:szCs w:val="17"/>
        </w:rPr>
        <w:t>areness</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 xml:space="preserve">multidimensional </w:t>
      </w:r>
      <w:r w:rsidRPr="0026026A">
        <w:rPr>
          <w:rFonts w:ascii="FranklinGothic-Book" w:hAnsi="FranklinGothic-Book" w:cs="FranklinGothic-Book"/>
          <w:color w:val="000000" w:themeColor="text1"/>
          <w:spacing w:val="-1"/>
          <w:sz w:val="17"/>
          <w:szCs w:val="17"/>
        </w:rPr>
        <w:t>f</w:t>
      </w:r>
      <w:r w:rsidRPr="0026026A">
        <w:rPr>
          <w:rFonts w:ascii="FranklinGothic-Book" w:hAnsi="FranklinGothic-Book" w:cs="FranklinGothic-Book"/>
          <w:color w:val="000000" w:themeColor="text1"/>
          <w:sz w:val="17"/>
          <w:szCs w:val="17"/>
        </w:rPr>
        <w:t>ac</w:t>
      </w:r>
      <w:r w:rsidRPr="0026026A">
        <w:rPr>
          <w:rFonts w:ascii="FranklinGothic-Book" w:hAnsi="FranklinGothic-Book" w:cs="FranklinGothic-Book"/>
          <w:color w:val="000000" w:themeColor="text1"/>
          <w:spacing w:val="-1"/>
          <w:sz w:val="17"/>
          <w:szCs w:val="17"/>
        </w:rPr>
        <w:t>e</w:t>
      </w:r>
      <w:r w:rsidRPr="0026026A">
        <w:rPr>
          <w:rFonts w:ascii="FranklinGothic-Book" w:hAnsi="FranklinGothic-Book" w:cs="FranklinGothic-Book"/>
          <w:color w:val="000000" w:themeColor="text1"/>
          <w:sz w:val="17"/>
          <w:szCs w:val="17"/>
        </w:rPr>
        <w:t>ts 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Islam 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h</w:t>
      </w:r>
      <w:r w:rsidRPr="0026026A">
        <w:rPr>
          <w:rFonts w:ascii="FranklinGothic-Book" w:hAnsi="FranklinGothic-Book" w:cs="FranklinGothic-Book"/>
          <w:color w:val="000000" w:themeColor="text1"/>
          <w:spacing w:val="-2"/>
          <w:sz w:val="17"/>
          <w:szCs w:val="17"/>
        </w:rPr>
        <w:t>o</w:t>
      </w:r>
      <w:r w:rsidRPr="0026026A">
        <w:rPr>
          <w:rFonts w:ascii="FranklinGothic-Book" w:hAnsi="FranklinGothic-Book" w:cs="FranklinGothic-Book"/>
          <w:color w:val="000000" w:themeColor="text1"/>
          <w:sz w:val="17"/>
          <w:szCs w:val="17"/>
        </w:rPr>
        <w:t>w</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Christians</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can</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address 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issues,</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app</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oach</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Muslim</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neighbo</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w:t>
      </w:r>
      <w:r w:rsidR="00486129" w:rsidRPr="0026026A">
        <w:rPr>
          <w:rFonts w:ascii="FranklinGothic-Book" w:hAnsi="FranklinGothic-Book" w:cs="FranklinGothic-Book"/>
          <w:color w:val="000000" w:themeColor="text1"/>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seek</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common</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g</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ound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th</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ough</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building friendships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with</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those who</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also</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are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seeking</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 kn</w:t>
      </w:r>
      <w:r w:rsidRPr="0026026A">
        <w:rPr>
          <w:rFonts w:ascii="FranklinGothic-Book" w:hAnsi="FranklinGothic-Book" w:cs="FranklinGothic-Book"/>
          <w:color w:val="000000" w:themeColor="text1"/>
          <w:spacing w:val="-2"/>
          <w:sz w:val="17"/>
          <w:szCs w:val="17"/>
        </w:rPr>
        <w:t>o</w:t>
      </w:r>
      <w:r w:rsidRPr="0026026A">
        <w:rPr>
          <w:rFonts w:ascii="FranklinGothic-Book" w:hAnsi="FranklinGothic-Book" w:cs="FranklinGothic-Book"/>
          <w:color w:val="000000" w:themeColor="text1"/>
          <w:sz w:val="17"/>
          <w:szCs w:val="17"/>
        </w:rPr>
        <w:t>w</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honor God.</w:t>
      </w:r>
    </w:p>
    <w:p w14:paraId="00AD884D" w14:textId="2412429D"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w:t>
      </w:r>
      <w:r w:rsidRPr="0026026A">
        <w:rPr>
          <w:rFonts w:ascii="FranklinGothic-Medium" w:hAnsi="FranklinGothic-Medium" w:cs="FranklinGothic-Medium"/>
          <w:b/>
          <w:color w:val="000000" w:themeColor="text1"/>
          <w:spacing w:val="-3"/>
          <w:sz w:val="17"/>
          <w:szCs w:val="17"/>
        </w:rPr>
        <w:t>t</w:t>
      </w:r>
      <w:r w:rsidRPr="0026026A">
        <w:rPr>
          <w:rFonts w:ascii="FranklinGothic-Medium" w:hAnsi="FranklinGothic-Medium" w:cs="FranklinGothic-Medium"/>
          <w:b/>
          <w:color w:val="000000" w:themeColor="text1"/>
          <w:sz w:val="17"/>
          <w:szCs w:val="17"/>
        </w:rPr>
        <w:t>or:</w:t>
      </w:r>
      <w:r w:rsidRPr="0026026A">
        <w:rPr>
          <w:rFonts w:ascii="FranklinGothic-Medium" w:hAnsi="FranklinGothic-Medium" w:cs="FranklinGothic-Medium"/>
          <w:color w:val="000000" w:themeColor="text1"/>
          <w:sz w:val="17"/>
          <w:szCs w:val="17"/>
        </w:rPr>
        <w:t xml:space="preserve"> </w:t>
      </w:r>
      <w:r w:rsidR="00D16D0B" w:rsidRPr="0026026A">
        <w:rPr>
          <w:rFonts w:ascii="FranklinGothic-Medium" w:hAnsi="FranklinGothic-Medium" w:cs="FranklinGothic-Medium"/>
          <w:color w:val="000000" w:themeColor="text1"/>
          <w:sz w:val="17"/>
          <w:szCs w:val="17"/>
        </w:rPr>
        <w:t>Staff</w:t>
      </w:r>
    </w:p>
    <w:p w14:paraId="1C52A97F" w14:textId="77777777" w:rsidR="00CA6514" w:rsidRPr="0026026A" w:rsidRDefault="00CA6514" w:rsidP="00CA651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2A3D3778" w14:textId="77777777" w:rsidR="00CA6514" w:rsidRPr="0026026A" w:rsidRDefault="00486129" w:rsidP="00B17309">
      <w:pPr>
        <w:widowControl w:val="0"/>
        <w:suppressAutoHyphens/>
        <w:autoSpaceDE w:val="0"/>
        <w:autoSpaceDN w:val="0"/>
        <w:adjustRightInd w:val="0"/>
        <w:spacing w:line="273"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pacing w:val="-2"/>
          <w:sz w:val="17"/>
          <w:szCs w:val="17"/>
        </w:rPr>
        <w:t>D HT 769</w:t>
      </w:r>
      <w:r w:rsidR="00CA6514" w:rsidRPr="0026026A">
        <w:rPr>
          <w:rFonts w:ascii="FranklinGothic-Medium" w:hAnsi="FranklinGothic-Medium" w:cs="FranklinGothic-Medium"/>
          <w:b/>
          <w:color w:val="000000" w:themeColor="text1"/>
          <w:spacing w:val="-2"/>
          <w:sz w:val="17"/>
          <w:szCs w:val="17"/>
        </w:rPr>
        <w:t xml:space="preserve"> The Trinitarian Theology of T.F. Torrance</w:t>
      </w:r>
    </w:p>
    <w:p w14:paraId="0985BCC5" w14:textId="77777777" w:rsidR="00CA6514" w:rsidRPr="0026026A" w:rsidRDefault="00CA6514" w:rsidP="00B17309">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(3</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credits)</w:t>
      </w:r>
    </w:p>
    <w:p w14:paraId="6AA775F1" w14:textId="77777777" w:rsidR="00CA6514" w:rsidRPr="0026026A" w:rsidRDefault="00CA6514" w:rsidP="00CA6514">
      <w:pPr>
        <w:widowControl w:val="0"/>
        <w:suppressAutoHyphens/>
        <w:autoSpaceDE w:val="0"/>
        <w:autoSpaceDN w:val="0"/>
        <w:adjustRightInd w:val="0"/>
        <w:spacing w:after="120" w:line="273"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Prerequisi</w:t>
      </w:r>
      <w:r w:rsidRPr="0026026A">
        <w:rPr>
          <w:rFonts w:ascii="FranklinGothic-Medium" w:hAnsi="FranklinGothic-Medium" w:cs="FranklinGothic-Medium"/>
          <w:b/>
          <w:color w:val="000000" w:themeColor="text1"/>
          <w:spacing w:val="-2"/>
          <w:sz w:val="17"/>
          <w:szCs w:val="17"/>
        </w:rPr>
        <w:t>t</w:t>
      </w:r>
      <w:r w:rsidRPr="0026026A">
        <w:rPr>
          <w:rFonts w:ascii="FranklinGothic-Medium" w:hAnsi="FranklinGothic-Medium" w:cs="FranklinGothic-Medium"/>
          <w:b/>
          <w:color w:val="000000" w:themeColor="text1"/>
          <w:sz w:val="17"/>
          <w:szCs w:val="17"/>
        </w:rPr>
        <w:t>e:</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 xml:space="preserve">HT </w:t>
      </w:r>
      <w:r w:rsidRPr="0026026A">
        <w:rPr>
          <w:rFonts w:ascii="FranklinGothic-Medium" w:hAnsi="FranklinGothic-Medium" w:cs="FranklinGothic-Medium"/>
          <w:b/>
          <w:color w:val="000000" w:themeColor="text1"/>
          <w:spacing w:val="1"/>
          <w:sz w:val="17"/>
          <w:szCs w:val="17"/>
        </w:rPr>
        <w:t>5</w:t>
      </w:r>
      <w:r w:rsidR="00486129" w:rsidRPr="0026026A">
        <w:rPr>
          <w:rFonts w:ascii="FranklinGothic-Medium" w:hAnsi="FranklinGothic-Medium" w:cs="FranklinGothic-Medium"/>
          <w:b/>
          <w:color w:val="000000" w:themeColor="text1"/>
          <w:sz w:val="17"/>
          <w:szCs w:val="17"/>
        </w:rPr>
        <w:t>40</w:t>
      </w:r>
      <w:r w:rsidRPr="0026026A">
        <w:rPr>
          <w:rFonts w:ascii="FranklinGothic-Medium" w:hAnsi="FranklinGothic-Medium" w:cs="FranklinGothic-Medium"/>
          <w:b/>
          <w:color w:val="000000" w:themeColor="text1"/>
          <w:spacing w:val="6"/>
          <w:sz w:val="17"/>
          <w:szCs w:val="17"/>
        </w:rPr>
        <w:t xml:space="preserve"> </w:t>
      </w:r>
      <w:r w:rsidR="00486129" w:rsidRPr="0026026A">
        <w:rPr>
          <w:rFonts w:ascii="FranklinGothic-Medium" w:hAnsi="FranklinGothic-Medium" w:cs="FranklinGothic-Medium"/>
          <w:b/>
          <w:color w:val="000000" w:themeColor="text1"/>
          <w:sz w:val="17"/>
          <w:szCs w:val="17"/>
        </w:rPr>
        <w:t>and</w:t>
      </w:r>
      <w:r w:rsidRPr="0026026A">
        <w:rPr>
          <w:rFonts w:ascii="FranklinGothic-Medium" w:hAnsi="FranklinGothic-Medium" w:cs="FranklinGothic-Medium"/>
          <w:b/>
          <w:color w:val="000000" w:themeColor="text1"/>
          <w:spacing w:val="3"/>
          <w:sz w:val="17"/>
          <w:szCs w:val="17"/>
        </w:rPr>
        <w:t xml:space="preserve"> </w:t>
      </w:r>
      <w:r w:rsidR="00486129" w:rsidRPr="0026026A">
        <w:rPr>
          <w:rFonts w:ascii="FranklinGothic-Medium" w:hAnsi="FranklinGothic-Medium" w:cs="FranklinGothic-Medium"/>
          <w:b/>
          <w:color w:val="000000" w:themeColor="text1"/>
          <w:sz w:val="17"/>
          <w:szCs w:val="17"/>
        </w:rPr>
        <w:t>HT 556</w:t>
      </w:r>
      <w:r w:rsidRPr="0026026A">
        <w:rPr>
          <w:rFonts w:ascii="FranklinGothic-Medium" w:hAnsi="FranklinGothic-Medium" w:cs="FranklinGothic-Medium"/>
          <w:b/>
          <w:color w:val="000000" w:themeColor="text1"/>
          <w:spacing w:val="6"/>
          <w:sz w:val="17"/>
          <w:szCs w:val="17"/>
        </w:rPr>
        <w:t xml:space="preserve"> </w:t>
      </w:r>
      <w:r w:rsidRPr="0026026A">
        <w:rPr>
          <w:rFonts w:ascii="FranklinGothic-Medium" w:hAnsi="FranklinGothic-Medium" w:cs="FranklinGothic-Medium"/>
          <w:b/>
          <w:color w:val="000000" w:themeColor="text1"/>
          <w:sz w:val="17"/>
          <w:szCs w:val="17"/>
        </w:rPr>
        <w:t>or</w:t>
      </w:r>
      <w:r w:rsidRPr="0026026A">
        <w:rPr>
          <w:rFonts w:ascii="FranklinGothic-Medium" w:hAnsi="FranklinGothic-Medium" w:cs="FranklinGothic-Medium"/>
          <w:b/>
          <w:color w:val="000000" w:themeColor="text1"/>
          <w:spacing w:val="3"/>
          <w:sz w:val="17"/>
          <w:szCs w:val="17"/>
        </w:rPr>
        <w:t xml:space="preserve"> </w:t>
      </w:r>
      <w:r w:rsidRPr="0026026A">
        <w:rPr>
          <w:rFonts w:ascii="FranklinGothic-Medium" w:hAnsi="FranklinGothic-Medium" w:cs="FranklinGothic-Medium"/>
          <w:b/>
          <w:color w:val="000000" w:themeColor="text1"/>
          <w:sz w:val="17"/>
          <w:szCs w:val="17"/>
        </w:rPr>
        <w:t>permission of</w:t>
      </w:r>
      <w:r w:rsidRPr="0026026A">
        <w:rPr>
          <w:rFonts w:ascii="FranklinGothic-Medium" w:hAnsi="FranklinGothic-Medium" w:cs="FranklinGothic-Medium"/>
          <w:b/>
          <w:color w:val="000000" w:themeColor="text1"/>
          <w:spacing w:val="3"/>
          <w:sz w:val="17"/>
          <w:szCs w:val="17"/>
        </w:rPr>
        <w:t xml:space="preserve"> </w:t>
      </w:r>
      <w:r w:rsidRPr="0026026A">
        <w:rPr>
          <w:rFonts w:ascii="FranklinGothic-Medium" w:hAnsi="FranklinGothic-Medium" w:cs="FranklinGothic-Medium"/>
          <w:b/>
          <w:color w:val="000000" w:themeColor="text1"/>
          <w:sz w:val="17"/>
          <w:szCs w:val="17"/>
        </w:rPr>
        <w:t>the</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instruc</w:t>
      </w:r>
      <w:r w:rsidRPr="0026026A">
        <w:rPr>
          <w:rFonts w:ascii="FranklinGothic-Medium" w:hAnsi="FranklinGothic-Medium" w:cs="FranklinGothic-Medium"/>
          <w:b/>
          <w:color w:val="000000" w:themeColor="text1"/>
          <w:spacing w:val="-3"/>
          <w:sz w:val="17"/>
          <w:szCs w:val="17"/>
        </w:rPr>
        <w:t>t</w:t>
      </w:r>
      <w:r w:rsidRPr="0026026A">
        <w:rPr>
          <w:rFonts w:ascii="FranklinGothic-Medium" w:hAnsi="FranklinGothic-Medium" w:cs="FranklinGothic-Medium"/>
          <w:b/>
          <w:color w:val="000000" w:themeColor="text1"/>
          <w:sz w:val="17"/>
          <w:szCs w:val="17"/>
        </w:rPr>
        <w:t>or</w:t>
      </w:r>
    </w:p>
    <w:p w14:paraId="356492BA"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color w:val="000000" w:themeColor="text1"/>
          <w:sz w:val="17"/>
          <w:szCs w:val="17"/>
        </w:rPr>
        <w:t>This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cou</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se</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pacing w:val="-3"/>
          <w:sz w:val="17"/>
          <w:szCs w:val="17"/>
        </w:rPr>
        <w:t>e</w:t>
      </w:r>
      <w:r w:rsidRPr="0026026A">
        <w:rPr>
          <w:rFonts w:ascii="FranklinGothic-Book" w:hAnsi="FranklinGothic-Book" w:cs="FranklinGothic-Book"/>
          <w:color w:val="000000" w:themeColor="text1"/>
          <w:sz w:val="17"/>
          <w:szCs w:val="17"/>
        </w:rPr>
        <w:t>xamines</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theology</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 xml:space="preserve">Thomas </w:t>
      </w:r>
      <w:r w:rsidRPr="0026026A">
        <w:rPr>
          <w:rFonts w:ascii="FranklinGothic-Book" w:hAnsi="FranklinGothic-Book" w:cs="FranklinGothic-Book"/>
          <w:color w:val="000000" w:themeColor="text1"/>
          <w:spacing w:val="-15"/>
          <w:sz w:val="17"/>
          <w:szCs w:val="17"/>
        </w:rPr>
        <w:t>F</w:t>
      </w:r>
      <w:r w:rsidRPr="0026026A">
        <w:rPr>
          <w:rFonts w:ascii="FranklinGothic-Book" w:hAnsi="FranklinGothic-Book" w:cs="FranklinGothic-Book"/>
          <w:color w:val="000000" w:themeColor="text1"/>
          <w:sz w:val="17"/>
          <w:szCs w:val="17"/>
        </w:rPr>
        <w:t>.</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pacing w:val="-11"/>
          <w:sz w:val="17"/>
          <w:szCs w:val="17"/>
        </w:rPr>
        <w:t>T</w:t>
      </w:r>
      <w:r w:rsidRPr="0026026A">
        <w:rPr>
          <w:rFonts w:ascii="FranklinGothic-Book" w:hAnsi="FranklinGothic-Book" w:cs="FranklinGothic-Book"/>
          <w:color w:val="000000" w:themeColor="text1"/>
          <w:sz w:val="17"/>
          <w:szCs w:val="17"/>
        </w:rPr>
        <w:t>orrance.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pacing w:val="-11"/>
          <w:sz w:val="17"/>
          <w:szCs w:val="17"/>
        </w:rPr>
        <w:t>T</w:t>
      </w:r>
      <w:r w:rsidRPr="0026026A">
        <w:rPr>
          <w:rFonts w:ascii="FranklinGothic-Book" w:hAnsi="FranklinGothic-Book" w:cs="FranklinGothic-Book"/>
          <w:color w:val="000000" w:themeColor="text1"/>
          <w:sz w:val="17"/>
          <w:szCs w:val="17"/>
        </w:rPr>
        <w:t>orrance</w:t>
      </w:r>
      <w:r w:rsidRPr="0026026A">
        <w:rPr>
          <w:rFonts w:ascii="FranklinGothic-Book" w:hAnsi="FranklinGothic-Book" w:cs="FranklinGothic-Book"/>
          <w:color w:val="000000" w:themeColor="text1"/>
          <w:spacing w:val="-2"/>
          <w:sz w:val="17"/>
          <w:szCs w:val="17"/>
        </w:rPr>
        <w:t xml:space="preserve"> w</w:t>
      </w:r>
      <w:r w:rsidRPr="0026026A">
        <w:rPr>
          <w:rFonts w:ascii="FranklinGothic-Book" w:hAnsi="FranklinGothic-Book" w:cs="FranklinGothic-Book"/>
          <w:color w:val="000000" w:themeColor="text1"/>
          <w:sz w:val="17"/>
          <w:szCs w:val="17"/>
        </w:rPr>
        <w:t>as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 xml:space="preserve">most outstanding </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e</w:t>
      </w:r>
      <w:r w:rsidRPr="0026026A">
        <w:rPr>
          <w:rFonts w:ascii="FranklinGothic-Book" w:hAnsi="FranklinGothic-Book" w:cs="FranklinGothic-Book"/>
          <w:color w:val="000000" w:themeColor="text1"/>
          <w:spacing w:val="-4"/>
          <w:sz w:val="17"/>
          <w:szCs w:val="17"/>
        </w:rPr>
        <w:t>f</w:t>
      </w:r>
      <w:r w:rsidRPr="0026026A">
        <w:rPr>
          <w:rFonts w:ascii="FranklinGothic-Book" w:hAnsi="FranklinGothic-Book" w:cs="FranklinGothic-Book"/>
          <w:color w:val="000000" w:themeColor="text1"/>
          <w:sz w:val="17"/>
          <w:szCs w:val="17"/>
        </w:rPr>
        <w:t>ormed</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theologian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in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Anglo-Sa</w:t>
      </w:r>
      <w:r w:rsidRPr="0026026A">
        <w:rPr>
          <w:rFonts w:ascii="FranklinGothic-Book" w:hAnsi="FranklinGothic-Book" w:cs="FranklinGothic-Book"/>
          <w:color w:val="000000" w:themeColor="text1"/>
          <w:spacing w:val="-3"/>
          <w:sz w:val="17"/>
          <w:szCs w:val="17"/>
        </w:rPr>
        <w:t>x</w:t>
      </w:r>
      <w:r w:rsidRPr="0026026A">
        <w:rPr>
          <w:rFonts w:ascii="FranklinGothic-Book" w:hAnsi="FranklinGothic-Book" w:cs="FranklinGothic-Book"/>
          <w:color w:val="000000" w:themeColor="text1"/>
          <w:sz w:val="17"/>
          <w:szCs w:val="17"/>
        </w:rPr>
        <w:t>on</w:t>
      </w:r>
      <w:r w:rsidRPr="0026026A">
        <w:rPr>
          <w:rFonts w:ascii="FranklinGothic-Book" w:hAnsi="FranklinGothic-Book" w:cs="FranklinGothic-Book"/>
          <w:color w:val="000000" w:themeColor="text1"/>
          <w:spacing w:val="-5"/>
          <w:sz w:val="17"/>
          <w:szCs w:val="17"/>
        </w:rPr>
        <w:t xml:space="preserve"> </w:t>
      </w:r>
      <w:r w:rsidRPr="0026026A">
        <w:rPr>
          <w:rFonts w:ascii="FranklinGothic-Book" w:hAnsi="FranklinGothic-Book" w:cs="FranklinGothic-Book"/>
          <w:color w:val="000000" w:themeColor="text1"/>
          <w:spacing w:val="-2"/>
          <w:sz w:val="17"/>
          <w:szCs w:val="17"/>
        </w:rPr>
        <w:t>w</w:t>
      </w:r>
      <w:r w:rsidRPr="0026026A">
        <w:rPr>
          <w:rFonts w:ascii="FranklinGothic-Book" w:hAnsi="FranklinGothic-Book" w:cs="FranklinGothic-Book"/>
          <w:color w:val="000000" w:themeColor="text1"/>
          <w:sz w:val="17"/>
          <w:szCs w:val="17"/>
        </w:rPr>
        <w:t>orld in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t</w:t>
      </w:r>
      <w:r w:rsidRPr="0026026A">
        <w:rPr>
          <w:rFonts w:ascii="FranklinGothic-Book" w:hAnsi="FranklinGothic-Book" w:cs="FranklinGothic-Book"/>
          <w:color w:val="000000" w:themeColor="text1"/>
          <w:spacing w:val="-2"/>
          <w:sz w:val="17"/>
          <w:szCs w:val="17"/>
        </w:rPr>
        <w:t>w</w:t>
      </w:r>
      <w:r w:rsidRPr="0026026A">
        <w:rPr>
          <w:rFonts w:ascii="FranklinGothic-Book" w:hAnsi="FranklinGothic-Book" w:cs="FranklinGothic-Book"/>
          <w:color w:val="000000" w:themeColor="text1"/>
          <w:sz w:val="17"/>
          <w:szCs w:val="17"/>
        </w:rPr>
        <w:t>enti</w:t>
      </w:r>
      <w:r w:rsidRPr="0026026A">
        <w:rPr>
          <w:rFonts w:ascii="FranklinGothic-Book" w:hAnsi="FranklinGothic-Book" w:cs="FranklinGothic-Book"/>
          <w:color w:val="000000" w:themeColor="text1"/>
          <w:spacing w:val="-1"/>
          <w:sz w:val="17"/>
          <w:szCs w:val="17"/>
        </w:rPr>
        <w:t>e</w:t>
      </w:r>
      <w:r w:rsidRPr="0026026A">
        <w:rPr>
          <w:rFonts w:ascii="FranklinGothic-Book" w:hAnsi="FranklinGothic-Book" w:cs="FranklinGothic-Book"/>
          <w:color w:val="000000" w:themeColor="text1"/>
          <w:sz w:val="17"/>
          <w:szCs w:val="17"/>
        </w:rPr>
        <w:t>th</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centu</w:t>
      </w:r>
      <w:r w:rsidRPr="0026026A">
        <w:rPr>
          <w:rFonts w:ascii="FranklinGothic-Book" w:hAnsi="FranklinGothic-Book" w:cs="FranklinGothic-Book"/>
          <w:color w:val="000000" w:themeColor="text1"/>
          <w:spacing w:val="5"/>
          <w:sz w:val="17"/>
          <w:szCs w:val="17"/>
        </w:rPr>
        <w:t>r</w:t>
      </w:r>
      <w:r w:rsidRPr="0026026A">
        <w:rPr>
          <w:rFonts w:ascii="FranklinGothic-Book" w:hAnsi="FranklinGothic-Book" w:cs="FranklinGothic-Book"/>
          <w:color w:val="000000" w:themeColor="text1"/>
          <w:spacing w:val="-7"/>
          <w:sz w:val="17"/>
          <w:szCs w:val="17"/>
        </w:rPr>
        <w:t>y</w:t>
      </w:r>
      <w:r w:rsidRPr="0026026A">
        <w:rPr>
          <w:rFonts w:ascii="FranklinGothic-Book" w:hAnsi="FranklinGothic-Book" w:cs="FranklinGothic-Book"/>
          <w:color w:val="000000" w:themeColor="text1"/>
          <w:sz w:val="17"/>
          <w:szCs w:val="17"/>
        </w:rPr>
        <w:t>.</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This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cou</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se</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p</w:t>
      </w:r>
      <w:r w:rsidRPr="0026026A">
        <w:rPr>
          <w:rFonts w:ascii="FranklinGothic-Book" w:hAnsi="FranklinGothic-Book" w:cs="FranklinGothic-Book"/>
          <w:color w:val="000000" w:themeColor="text1"/>
          <w:spacing w:val="-3"/>
          <w:sz w:val="17"/>
          <w:szCs w:val="17"/>
        </w:rPr>
        <w:t>ro</w:t>
      </w:r>
      <w:r w:rsidRPr="0026026A">
        <w:rPr>
          <w:rFonts w:ascii="FranklinGothic-Book" w:hAnsi="FranklinGothic-Book" w:cs="FranklinGothic-Book"/>
          <w:color w:val="000000" w:themeColor="text1"/>
          <w:sz w:val="17"/>
          <w:szCs w:val="17"/>
        </w:rPr>
        <w:t>vides students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with</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an</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pacing w:val="-3"/>
          <w:sz w:val="17"/>
          <w:szCs w:val="17"/>
        </w:rPr>
        <w:t>ov</w:t>
      </w:r>
      <w:r w:rsidRPr="0026026A">
        <w:rPr>
          <w:rFonts w:ascii="FranklinGothic-Book" w:hAnsi="FranklinGothic-Book" w:cs="FranklinGothic-Book"/>
          <w:color w:val="000000" w:themeColor="text1"/>
          <w:sz w:val="17"/>
          <w:szCs w:val="17"/>
        </w:rPr>
        <w:t>e</w:t>
      </w:r>
      <w:r w:rsidRPr="0026026A">
        <w:rPr>
          <w:rFonts w:ascii="FranklinGothic-Book" w:hAnsi="FranklinGothic-Book" w:cs="FranklinGothic-Book"/>
          <w:color w:val="000000" w:themeColor="text1"/>
          <w:spacing w:val="4"/>
          <w:sz w:val="17"/>
          <w:szCs w:val="17"/>
        </w:rPr>
        <w:t>r</w:t>
      </w:r>
      <w:r w:rsidRPr="0026026A">
        <w:rPr>
          <w:rFonts w:ascii="FranklinGothic-Book" w:hAnsi="FranklinGothic-Book" w:cs="FranklinGothic-Book"/>
          <w:color w:val="000000" w:themeColor="text1"/>
          <w:sz w:val="17"/>
          <w:szCs w:val="17"/>
        </w:rPr>
        <w:t>vi</w:t>
      </w:r>
      <w:r w:rsidRPr="0026026A">
        <w:rPr>
          <w:rFonts w:ascii="FranklinGothic-Book" w:hAnsi="FranklinGothic-Book" w:cs="FranklinGothic-Book"/>
          <w:color w:val="000000" w:themeColor="text1"/>
          <w:spacing w:val="-3"/>
          <w:sz w:val="17"/>
          <w:szCs w:val="17"/>
        </w:rPr>
        <w:t>e</w:t>
      </w:r>
      <w:r w:rsidRPr="0026026A">
        <w:rPr>
          <w:rFonts w:ascii="FranklinGothic-Book" w:hAnsi="FranklinGothic-Book" w:cs="FranklinGothic-Book"/>
          <w:color w:val="000000" w:themeColor="text1"/>
          <w:sz w:val="17"/>
          <w:szCs w:val="17"/>
        </w:rPr>
        <w:t>w</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pacing w:val="-11"/>
          <w:sz w:val="17"/>
          <w:szCs w:val="17"/>
        </w:rPr>
        <w:t>T</w:t>
      </w:r>
      <w:r w:rsidRPr="0026026A">
        <w:rPr>
          <w:rFonts w:ascii="FranklinGothic-Book" w:hAnsi="FranklinGothic-Book" w:cs="FranklinGothic-Book"/>
          <w:color w:val="000000" w:themeColor="text1"/>
          <w:sz w:val="17"/>
          <w:szCs w:val="17"/>
        </w:rPr>
        <w:t>orrance’s theology</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rela</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es</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it</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discipleship,</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charac</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 xml:space="preserve">er </w:t>
      </w:r>
      <w:r w:rsidRPr="0026026A">
        <w:rPr>
          <w:rFonts w:ascii="FranklinGothic-Book" w:hAnsi="FranklinGothic-Book" w:cs="FranklinGothic-Book"/>
          <w:color w:val="000000" w:themeColor="text1"/>
          <w:spacing w:val="-4"/>
          <w:sz w:val="17"/>
          <w:szCs w:val="17"/>
        </w:rPr>
        <w:t>f</w:t>
      </w:r>
      <w:r w:rsidRPr="0026026A">
        <w:rPr>
          <w:rFonts w:ascii="FranklinGothic-Book" w:hAnsi="FranklinGothic-Book" w:cs="FranklinGothic-Book"/>
          <w:color w:val="000000" w:themeColor="text1"/>
          <w:sz w:val="17"/>
          <w:szCs w:val="17"/>
        </w:rPr>
        <w:t>ormation,</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Chu</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ch,</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practice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of minist</w:t>
      </w:r>
      <w:r w:rsidRPr="0026026A">
        <w:rPr>
          <w:rFonts w:ascii="FranklinGothic-Book" w:hAnsi="FranklinGothic-Book" w:cs="FranklinGothic-Book"/>
          <w:color w:val="000000" w:themeColor="text1"/>
          <w:spacing w:val="5"/>
          <w:sz w:val="17"/>
          <w:szCs w:val="17"/>
        </w:rPr>
        <w:t>r</w:t>
      </w:r>
      <w:r w:rsidRPr="0026026A">
        <w:rPr>
          <w:rFonts w:ascii="FranklinGothic-Book" w:hAnsi="FranklinGothic-Book" w:cs="FranklinGothic-Book"/>
          <w:color w:val="000000" w:themeColor="text1"/>
          <w:spacing w:val="-7"/>
          <w:sz w:val="17"/>
          <w:szCs w:val="17"/>
        </w:rPr>
        <w:t>y</w:t>
      </w:r>
      <w:r w:rsidRPr="0026026A">
        <w:rPr>
          <w:rFonts w:ascii="FranklinGothic-Book" w:hAnsi="FranklinGothic-Book" w:cs="FranklinGothic-Book"/>
          <w:color w:val="000000" w:themeColor="text1"/>
          <w:sz w:val="17"/>
          <w:szCs w:val="17"/>
        </w:rPr>
        <w:t>.</w:t>
      </w:r>
    </w:p>
    <w:p w14:paraId="6E5DC894"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w:t>
      </w:r>
      <w:r w:rsidRPr="0026026A">
        <w:rPr>
          <w:rFonts w:ascii="FranklinGothic-Medium" w:hAnsi="FranklinGothic-Medium" w:cs="FranklinGothic-Medium"/>
          <w:b/>
          <w:color w:val="000000" w:themeColor="text1"/>
          <w:spacing w:val="-3"/>
          <w:sz w:val="17"/>
          <w:szCs w:val="17"/>
        </w:rPr>
        <w:t>t</w:t>
      </w:r>
      <w:r w:rsidRPr="0026026A">
        <w:rPr>
          <w:rFonts w:ascii="FranklinGothic-Medium" w:hAnsi="FranklinGothic-Medium" w:cs="FranklinGothic-Medium"/>
          <w:b/>
          <w:color w:val="000000" w:themeColor="text1"/>
          <w:sz w:val="17"/>
          <w:szCs w:val="17"/>
        </w:rPr>
        <w:t>or:</w:t>
      </w:r>
      <w:r w:rsidRPr="0026026A">
        <w:rPr>
          <w:rFonts w:ascii="FranklinGothic-Medium" w:hAnsi="FranklinGothic-Medium" w:cs="FranklinGothic-Medium"/>
          <w:color w:val="000000" w:themeColor="text1"/>
          <w:sz w:val="17"/>
          <w:szCs w:val="17"/>
        </w:rPr>
        <w:t xml:space="preserve"> Elmer Col</w:t>
      </w:r>
      <w:r w:rsidRPr="0026026A">
        <w:rPr>
          <w:rFonts w:ascii="FranklinGothic-Medium" w:hAnsi="FranklinGothic-Medium" w:cs="FranklinGothic-Medium"/>
          <w:color w:val="000000" w:themeColor="text1"/>
          <w:spacing w:val="-2"/>
          <w:sz w:val="17"/>
          <w:szCs w:val="17"/>
        </w:rPr>
        <w:t>y</w:t>
      </w:r>
      <w:r w:rsidRPr="0026026A">
        <w:rPr>
          <w:rFonts w:ascii="FranklinGothic-Medium" w:hAnsi="FranklinGothic-Medium" w:cs="FranklinGothic-Medium"/>
          <w:color w:val="000000" w:themeColor="text1"/>
          <w:sz w:val="17"/>
          <w:szCs w:val="17"/>
        </w:rPr>
        <w:t>er</w:t>
      </w:r>
    </w:p>
    <w:p w14:paraId="1EE4BBE5" w14:textId="77777777" w:rsidR="00CA6514" w:rsidRPr="0026026A" w:rsidRDefault="00CA6514" w:rsidP="00CA651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480909D9" w14:textId="77777777" w:rsidR="00CA6514" w:rsidRPr="0026026A" w:rsidRDefault="00486129" w:rsidP="00B17309">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 xml:space="preserve">D </w:t>
      </w:r>
      <w:r w:rsidR="00CA6514" w:rsidRPr="0026026A">
        <w:rPr>
          <w:rFonts w:ascii="FranklinGothic-Medium" w:hAnsi="FranklinGothic-Medium" w:cs="FranklinGothic-Medium"/>
          <w:b/>
          <w:color w:val="000000" w:themeColor="text1"/>
          <w:sz w:val="17"/>
          <w:szCs w:val="17"/>
        </w:rPr>
        <w:t>HT</w:t>
      </w:r>
      <w:r w:rsidR="00CA6514" w:rsidRPr="0026026A">
        <w:rPr>
          <w:rFonts w:ascii="FranklinGothic-Medium" w:hAnsi="FranklinGothic-Medium" w:cs="FranklinGothic-Medium"/>
          <w:b/>
          <w:color w:val="000000" w:themeColor="text1"/>
          <w:spacing w:val="-9"/>
          <w:sz w:val="17"/>
          <w:szCs w:val="17"/>
        </w:rPr>
        <w:t xml:space="preserve"> </w:t>
      </w:r>
      <w:r w:rsidR="00CA6514" w:rsidRPr="0026026A">
        <w:rPr>
          <w:rFonts w:ascii="FranklinGothic-Medium" w:hAnsi="FranklinGothic-Medium" w:cs="FranklinGothic-Medium"/>
          <w:b/>
          <w:color w:val="000000" w:themeColor="text1"/>
          <w:spacing w:val="-3"/>
          <w:sz w:val="17"/>
          <w:szCs w:val="17"/>
        </w:rPr>
        <w:t>7</w:t>
      </w:r>
      <w:r w:rsidRPr="0026026A">
        <w:rPr>
          <w:rFonts w:ascii="FranklinGothic-Medium" w:hAnsi="FranklinGothic-Medium" w:cs="FranklinGothic-Medium"/>
          <w:b/>
          <w:color w:val="000000" w:themeColor="text1"/>
          <w:sz w:val="17"/>
          <w:szCs w:val="17"/>
        </w:rPr>
        <w:t>73</w:t>
      </w:r>
      <w:r w:rsidR="00CA6514" w:rsidRPr="0026026A">
        <w:rPr>
          <w:rFonts w:ascii="FranklinGothic-Medium" w:hAnsi="FranklinGothic-Medium" w:cs="FranklinGothic-Medium"/>
          <w:b/>
          <w:color w:val="000000" w:themeColor="text1"/>
          <w:spacing w:val="4"/>
          <w:sz w:val="17"/>
          <w:szCs w:val="17"/>
        </w:rPr>
        <w:t xml:space="preserve"> </w:t>
      </w:r>
      <w:r w:rsidR="00CA6514" w:rsidRPr="0026026A">
        <w:rPr>
          <w:rFonts w:ascii="FranklinGothic-Medium" w:hAnsi="FranklinGothic-Medium" w:cs="FranklinGothic-Medium"/>
          <w:b/>
          <w:color w:val="000000" w:themeColor="text1"/>
          <w:sz w:val="17"/>
          <w:szCs w:val="17"/>
        </w:rPr>
        <w:t>The</w:t>
      </w:r>
      <w:r w:rsidR="00CA6514" w:rsidRPr="0026026A">
        <w:rPr>
          <w:rFonts w:ascii="FranklinGothic-Medium" w:hAnsi="FranklinGothic-Medium" w:cs="FranklinGothic-Medium"/>
          <w:b/>
          <w:color w:val="000000" w:themeColor="text1"/>
          <w:spacing w:val="4"/>
          <w:sz w:val="17"/>
          <w:szCs w:val="17"/>
        </w:rPr>
        <w:t xml:space="preserve"> </w:t>
      </w:r>
      <w:r w:rsidR="00CA6514" w:rsidRPr="0026026A">
        <w:rPr>
          <w:rFonts w:ascii="FranklinGothic-Medium" w:hAnsi="FranklinGothic-Medium" w:cs="FranklinGothic-Medium"/>
          <w:b/>
          <w:color w:val="000000" w:themeColor="text1"/>
          <w:sz w:val="17"/>
          <w:szCs w:val="17"/>
        </w:rPr>
        <w:t>Theology</w:t>
      </w:r>
      <w:r w:rsidR="00CA6514" w:rsidRPr="0026026A">
        <w:rPr>
          <w:rFonts w:ascii="FranklinGothic-Medium" w:hAnsi="FranklinGothic-Medium" w:cs="FranklinGothic-Medium"/>
          <w:b/>
          <w:color w:val="000000" w:themeColor="text1"/>
          <w:spacing w:val="4"/>
          <w:sz w:val="17"/>
          <w:szCs w:val="17"/>
        </w:rPr>
        <w:t xml:space="preserve"> </w:t>
      </w:r>
      <w:r w:rsidR="00CA6514" w:rsidRPr="0026026A">
        <w:rPr>
          <w:rFonts w:ascii="FranklinGothic-Medium" w:hAnsi="FranklinGothic-Medium" w:cs="FranklinGothic-Medium"/>
          <w:b/>
          <w:color w:val="000000" w:themeColor="text1"/>
          <w:sz w:val="17"/>
          <w:szCs w:val="17"/>
        </w:rPr>
        <w:t>of</w:t>
      </w:r>
      <w:r w:rsidR="00CA6514" w:rsidRPr="0026026A">
        <w:rPr>
          <w:rFonts w:ascii="FranklinGothic-Medium" w:hAnsi="FranklinGothic-Medium" w:cs="FranklinGothic-Medium"/>
          <w:b/>
          <w:color w:val="000000" w:themeColor="text1"/>
          <w:spacing w:val="3"/>
          <w:sz w:val="17"/>
          <w:szCs w:val="17"/>
        </w:rPr>
        <w:t xml:space="preserve"> </w:t>
      </w:r>
      <w:r w:rsidR="00CA6514" w:rsidRPr="0026026A">
        <w:rPr>
          <w:rFonts w:ascii="FranklinGothic-Medium" w:hAnsi="FranklinGothic-Medium" w:cs="FranklinGothic-Medium"/>
          <w:b/>
          <w:color w:val="000000" w:themeColor="text1"/>
          <w:spacing w:val="-1"/>
          <w:sz w:val="17"/>
          <w:szCs w:val="17"/>
        </w:rPr>
        <w:t>K</w:t>
      </w:r>
      <w:r w:rsidR="00CA6514" w:rsidRPr="0026026A">
        <w:rPr>
          <w:rFonts w:ascii="FranklinGothic-Medium" w:hAnsi="FranklinGothic-Medium" w:cs="FranklinGothic-Medium"/>
          <w:b/>
          <w:color w:val="000000" w:themeColor="text1"/>
          <w:sz w:val="17"/>
          <w:szCs w:val="17"/>
        </w:rPr>
        <w:t>arl</w:t>
      </w:r>
      <w:r w:rsidR="00CA6514" w:rsidRPr="0026026A">
        <w:rPr>
          <w:rFonts w:ascii="FranklinGothic-Medium" w:hAnsi="FranklinGothic-Medium" w:cs="FranklinGothic-Medium"/>
          <w:b/>
          <w:color w:val="000000" w:themeColor="text1"/>
          <w:spacing w:val="16"/>
          <w:sz w:val="17"/>
          <w:szCs w:val="17"/>
        </w:rPr>
        <w:t xml:space="preserve"> B</w:t>
      </w:r>
      <w:r w:rsidR="00CA6514" w:rsidRPr="0026026A">
        <w:rPr>
          <w:rFonts w:ascii="FranklinGothic-Medium" w:hAnsi="FranklinGothic-Medium" w:cs="FranklinGothic-Medium"/>
          <w:b/>
          <w:color w:val="000000" w:themeColor="text1"/>
          <w:sz w:val="17"/>
          <w:szCs w:val="17"/>
        </w:rPr>
        <w:t>a</w:t>
      </w:r>
      <w:r w:rsidR="00CA6514" w:rsidRPr="0026026A">
        <w:rPr>
          <w:rFonts w:ascii="FranklinGothic-Medium" w:hAnsi="FranklinGothic-Medium" w:cs="FranklinGothic-Medium"/>
          <w:b/>
          <w:color w:val="000000" w:themeColor="text1"/>
          <w:spacing w:val="3"/>
          <w:sz w:val="17"/>
          <w:szCs w:val="17"/>
        </w:rPr>
        <w:t>r</w:t>
      </w:r>
      <w:r w:rsidR="00CA6514" w:rsidRPr="0026026A">
        <w:rPr>
          <w:rFonts w:ascii="FranklinGothic-Medium" w:hAnsi="FranklinGothic-Medium" w:cs="FranklinGothic-Medium"/>
          <w:b/>
          <w:color w:val="000000" w:themeColor="text1"/>
          <w:sz w:val="17"/>
          <w:szCs w:val="17"/>
        </w:rPr>
        <w:t>th</w:t>
      </w:r>
    </w:p>
    <w:p w14:paraId="1DCB9284"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(3</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credits)</w:t>
      </w:r>
    </w:p>
    <w:p w14:paraId="25C08CC6" w14:textId="77777777" w:rsidR="00CA6514" w:rsidRPr="0026026A" w:rsidRDefault="00CA6514" w:rsidP="00CA6514">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color w:val="000000" w:themeColor="text1"/>
          <w:sz w:val="17"/>
          <w:szCs w:val="17"/>
        </w:rPr>
        <w:t>A</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su</w:t>
      </w:r>
      <w:r w:rsidRPr="0026026A">
        <w:rPr>
          <w:rFonts w:ascii="FranklinGothic-Book" w:hAnsi="FranklinGothic-Book" w:cs="FranklinGothic-Book"/>
          <w:color w:val="000000" w:themeColor="text1"/>
          <w:spacing w:val="4"/>
          <w:sz w:val="17"/>
          <w:szCs w:val="17"/>
        </w:rPr>
        <w:t>r</w:t>
      </w:r>
      <w:r w:rsidRPr="0026026A">
        <w:rPr>
          <w:rFonts w:ascii="FranklinGothic-Book" w:hAnsi="FranklinGothic-Book" w:cs="FranklinGothic-Book"/>
          <w:color w:val="000000" w:themeColor="text1"/>
          <w:spacing w:val="-3"/>
          <w:sz w:val="17"/>
          <w:szCs w:val="17"/>
        </w:rPr>
        <w:t>ve</w:t>
      </w:r>
      <w:r w:rsidRPr="0026026A">
        <w:rPr>
          <w:rFonts w:ascii="FranklinGothic-Book" w:hAnsi="FranklinGothic-Book" w:cs="FranklinGothic-Book"/>
          <w:color w:val="000000" w:themeColor="text1"/>
          <w:sz w:val="17"/>
          <w:szCs w:val="17"/>
        </w:rPr>
        <w:t>y</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Ba</w:t>
      </w:r>
      <w:r w:rsidRPr="0026026A">
        <w:rPr>
          <w:rFonts w:ascii="FranklinGothic-Book" w:hAnsi="FranklinGothic-Book" w:cs="FranklinGothic-Book"/>
          <w:color w:val="000000" w:themeColor="text1"/>
          <w:spacing w:val="6"/>
          <w:sz w:val="17"/>
          <w:szCs w:val="17"/>
        </w:rPr>
        <w:t>r</w:t>
      </w:r>
      <w:r w:rsidRPr="0026026A">
        <w:rPr>
          <w:rFonts w:ascii="FranklinGothic-Book" w:hAnsi="FranklinGothic-Book" w:cs="FranklinGothic-Book"/>
          <w:color w:val="000000" w:themeColor="text1"/>
          <w:sz w:val="17"/>
          <w:szCs w:val="17"/>
        </w:rPr>
        <w:t>thian</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li</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erature</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 xml:space="preserve">doctrine, </w:t>
      </w:r>
      <w:r w:rsidRPr="0026026A">
        <w:rPr>
          <w:rFonts w:ascii="FranklinGothic-Book" w:hAnsi="FranklinGothic-Book" w:cs="FranklinGothic-Book"/>
          <w:color w:val="000000" w:themeColor="text1"/>
          <w:spacing w:val="-3"/>
          <w:sz w:val="17"/>
          <w:szCs w:val="17"/>
        </w:rPr>
        <w:t>ex</w:t>
      </w:r>
      <w:r w:rsidRPr="0026026A">
        <w:rPr>
          <w:rFonts w:ascii="FranklinGothic-Book" w:hAnsi="FranklinGothic-Book" w:cs="FranklinGothic-Book"/>
          <w:color w:val="000000" w:themeColor="text1"/>
          <w:sz w:val="17"/>
          <w:szCs w:val="17"/>
        </w:rPr>
        <w:t>eg</w:t>
      </w:r>
      <w:r w:rsidRPr="0026026A">
        <w:rPr>
          <w:rFonts w:ascii="FranklinGothic-Book" w:hAnsi="FranklinGothic-Book" w:cs="FranklinGothic-Book"/>
          <w:color w:val="000000" w:themeColor="text1"/>
          <w:spacing w:val="-1"/>
          <w:sz w:val="17"/>
          <w:szCs w:val="17"/>
        </w:rPr>
        <w:t>e</w:t>
      </w:r>
      <w:r w:rsidRPr="0026026A">
        <w:rPr>
          <w:rFonts w:ascii="FranklinGothic-Book" w:hAnsi="FranklinGothic-Book" w:cs="FranklinGothic-Book"/>
          <w:color w:val="000000" w:themeColor="text1"/>
          <w:sz w:val="17"/>
          <w:szCs w:val="17"/>
        </w:rPr>
        <w:t>tical,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his</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5"/>
          <w:sz w:val="17"/>
          <w:szCs w:val="17"/>
        </w:rPr>
        <w:t>r</w:t>
      </w:r>
      <w:r w:rsidRPr="0026026A">
        <w:rPr>
          <w:rFonts w:ascii="FranklinGothic-Book" w:hAnsi="FranklinGothic-Book" w:cs="FranklinGothic-Book"/>
          <w:color w:val="000000" w:themeColor="text1"/>
          <w:sz w:val="17"/>
          <w:szCs w:val="17"/>
        </w:rPr>
        <w:t>y</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doctrine,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political, homil</w:t>
      </w:r>
      <w:r w:rsidRPr="0026026A">
        <w:rPr>
          <w:rFonts w:ascii="FranklinGothic-Book" w:hAnsi="FranklinGothic-Book" w:cs="FranklinGothic-Book"/>
          <w:color w:val="000000" w:themeColor="text1"/>
          <w:spacing w:val="-1"/>
          <w:sz w:val="17"/>
          <w:szCs w:val="17"/>
        </w:rPr>
        <w:t>e</w:t>
      </w:r>
      <w:r w:rsidRPr="0026026A">
        <w:rPr>
          <w:rFonts w:ascii="FranklinGothic-Book" w:hAnsi="FranklinGothic-Book" w:cs="FranklinGothic-Book"/>
          <w:color w:val="000000" w:themeColor="text1"/>
          <w:sz w:val="17"/>
          <w:szCs w:val="17"/>
        </w:rPr>
        <w:t>tical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d</w:t>
      </w:r>
      <w:r w:rsidRPr="0026026A">
        <w:rPr>
          <w:rFonts w:ascii="FranklinGothic-Book" w:hAnsi="FranklinGothic-Book" w:cs="FranklinGothic-Book"/>
          <w:color w:val="000000" w:themeColor="text1"/>
          <w:spacing w:val="-3"/>
          <w:sz w:val="17"/>
          <w:szCs w:val="17"/>
        </w:rPr>
        <w:t>e</w:t>
      </w:r>
      <w:r w:rsidRPr="0026026A">
        <w:rPr>
          <w:rFonts w:ascii="FranklinGothic-Book" w:hAnsi="FranklinGothic-Book" w:cs="FranklinGothic-Book"/>
          <w:color w:val="000000" w:themeColor="text1"/>
          <w:spacing w:val="-2"/>
          <w:sz w:val="17"/>
          <w:szCs w:val="17"/>
        </w:rPr>
        <w:t>v</w:t>
      </w:r>
      <w:r w:rsidRPr="0026026A">
        <w:rPr>
          <w:rFonts w:ascii="FranklinGothic-Book" w:hAnsi="FranklinGothic-Book" w:cs="FranklinGothic-Book"/>
          <w:color w:val="000000" w:themeColor="text1"/>
          <w:spacing w:val="-1"/>
          <w:sz w:val="17"/>
          <w:szCs w:val="17"/>
        </w:rPr>
        <w:t>o</w:t>
      </w:r>
      <w:r w:rsidRPr="0026026A">
        <w:rPr>
          <w:rFonts w:ascii="FranklinGothic-Book" w:hAnsi="FranklinGothic-Book" w:cs="FranklinGothic-Book"/>
          <w:color w:val="000000" w:themeColor="text1"/>
          <w:sz w:val="17"/>
          <w:szCs w:val="17"/>
        </w:rPr>
        <w:t>tional:</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a</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digest 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 con</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ents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thi</w:t>
      </w:r>
      <w:r w:rsidRPr="0026026A">
        <w:rPr>
          <w:rFonts w:ascii="FranklinGothic-Book" w:hAnsi="FranklinGothic-Book" w:cs="FranklinGothic-Book"/>
          <w:color w:val="000000" w:themeColor="text1"/>
          <w:spacing w:val="6"/>
          <w:sz w:val="17"/>
          <w:szCs w:val="17"/>
        </w:rPr>
        <w:t>r</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een</w:t>
      </w:r>
      <w:r w:rsidRPr="0026026A">
        <w:rPr>
          <w:rFonts w:ascii="FranklinGothic-Book" w:hAnsi="FranklinGothic-Book" w:cs="FranklinGothic-Book"/>
          <w:color w:val="000000" w:themeColor="text1"/>
          <w:spacing w:val="-2"/>
          <w:sz w:val="17"/>
          <w:szCs w:val="17"/>
        </w:rPr>
        <w:t xml:space="preserve"> v</w:t>
      </w:r>
      <w:r w:rsidRPr="0026026A">
        <w:rPr>
          <w:rFonts w:ascii="FranklinGothic-Book" w:hAnsi="FranklinGothic-Book" w:cs="FranklinGothic-Book"/>
          <w:color w:val="000000" w:themeColor="text1"/>
          <w:sz w:val="17"/>
          <w:szCs w:val="17"/>
        </w:rPr>
        <w:t>olumes</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 Chu</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ch</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Dogmatics,</w:t>
      </w:r>
      <w:r w:rsidRPr="0026026A">
        <w:rPr>
          <w:rFonts w:ascii="FranklinGothic-Book" w:hAnsi="FranklinGothic-Book" w:cs="FranklinGothic-Book"/>
          <w:color w:val="000000" w:themeColor="text1"/>
          <w:spacing w:val="-4"/>
          <w:sz w:val="17"/>
          <w:szCs w:val="17"/>
        </w:rPr>
        <w:t xml:space="preserve"> f</w:t>
      </w:r>
      <w:r w:rsidRPr="0026026A">
        <w:rPr>
          <w:rFonts w:ascii="FranklinGothic-Book" w:hAnsi="FranklinGothic-Book" w:cs="FranklinGothic-Book"/>
          <w:color w:val="000000" w:themeColor="text1"/>
          <w:sz w:val="17"/>
          <w:szCs w:val="17"/>
        </w:rPr>
        <w:t>oll</w:t>
      </w:r>
      <w:r w:rsidRPr="0026026A">
        <w:rPr>
          <w:rFonts w:ascii="FranklinGothic-Book" w:hAnsi="FranklinGothic-Book" w:cs="FranklinGothic-Book"/>
          <w:color w:val="000000" w:themeColor="text1"/>
          <w:spacing w:val="-2"/>
          <w:sz w:val="17"/>
          <w:szCs w:val="17"/>
        </w:rPr>
        <w:t>ow</w:t>
      </w:r>
      <w:r w:rsidRPr="0026026A">
        <w:rPr>
          <w:rFonts w:ascii="FranklinGothic-Book" w:hAnsi="FranklinGothic-Book" w:cs="FranklinGothic-Book"/>
          <w:color w:val="000000" w:themeColor="text1"/>
          <w:sz w:val="17"/>
          <w:szCs w:val="17"/>
        </w:rPr>
        <w:t>ed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pacing w:val="-3"/>
          <w:sz w:val="17"/>
          <w:szCs w:val="17"/>
        </w:rPr>
        <w:t>b</w:t>
      </w:r>
      <w:r w:rsidRPr="0026026A">
        <w:rPr>
          <w:rFonts w:ascii="FranklinGothic-Book" w:hAnsi="FranklinGothic-Book" w:cs="FranklinGothic-Book"/>
          <w:color w:val="000000" w:themeColor="text1"/>
          <w:sz w:val="17"/>
          <w:szCs w:val="17"/>
        </w:rPr>
        <w:t>y</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in-depth</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study 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a</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selec</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ed</w:t>
      </w:r>
      <w:r w:rsidRPr="0026026A">
        <w:rPr>
          <w:rFonts w:ascii="FranklinGothic-Book" w:hAnsi="FranklinGothic-Book" w:cs="FranklinGothic-Book"/>
          <w:color w:val="000000" w:themeColor="text1"/>
          <w:spacing w:val="-2"/>
          <w:sz w:val="17"/>
          <w:szCs w:val="17"/>
        </w:rPr>
        <w:t xml:space="preserve"> v</w:t>
      </w:r>
      <w:r w:rsidRPr="0026026A">
        <w:rPr>
          <w:rFonts w:ascii="FranklinGothic-Book" w:hAnsi="FranklinGothic-Book" w:cs="FranklinGothic-Book"/>
          <w:color w:val="000000" w:themeColor="text1"/>
          <w:sz w:val="17"/>
          <w:szCs w:val="17"/>
        </w:rPr>
        <w:t>olume 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Dogmatics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or</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a pa</w:t>
      </w:r>
      <w:r w:rsidRPr="0026026A">
        <w:rPr>
          <w:rFonts w:ascii="FranklinGothic-Book" w:hAnsi="FranklinGothic-Book" w:cs="FranklinGothic-Book"/>
          <w:color w:val="000000" w:themeColor="text1"/>
          <w:spacing w:val="6"/>
          <w:sz w:val="17"/>
          <w:szCs w:val="17"/>
        </w:rPr>
        <w:t>r</w:t>
      </w:r>
      <w:r w:rsidRPr="0026026A">
        <w:rPr>
          <w:rFonts w:ascii="FranklinGothic-Book" w:hAnsi="FranklinGothic-Book" w:cs="FranklinGothic-Book"/>
          <w:color w:val="000000" w:themeColor="text1"/>
          <w:sz w:val="17"/>
          <w:szCs w:val="17"/>
        </w:rPr>
        <w:t>ticular</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doctrine.</w:t>
      </w:r>
    </w:p>
    <w:p w14:paraId="66E551F5"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w:t>
      </w:r>
      <w:r w:rsidRPr="0026026A">
        <w:rPr>
          <w:rFonts w:ascii="FranklinGothic-Medium" w:hAnsi="FranklinGothic-Medium" w:cs="FranklinGothic-Medium"/>
          <w:b/>
          <w:color w:val="000000" w:themeColor="text1"/>
          <w:spacing w:val="-3"/>
          <w:sz w:val="17"/>
          <w:szCs w:val="17"/>
        </w:rPr>
        <w:t>t</w:t>
      </w:r>
      <w:r w:rsidRPr="0026026A">
        <w:rPr>
          <w:rFonts w:ascii="FranklinGothic-Medium" w:hAnsi="FranklinGothic-Medium" w:cs="FranklinGothic-Medium"/>
          <w:b/>
          <w:color w:val="000000" w:themeColor="text1"/>
          <w:sz w:val="17"/>
          <w:szCs w:val="17"/>
        </w:rPr>
        <w:t>or:</w:t>
      </w:r>
      <w:r w:rsidRPr="0026026A">
        <w:rPr>
          <w:rFonts w:ascii="FranklinGothic-Medium" w:hAnsi="FranklinGothic-Medium" w:cs="FranklinGothic-Medium"/>
          <w:color w:val="000000" w:themeColor="text1"/>
          <w:sz w:val="17"/>
          <w:szCs w:val="17"/>
        </w:rPr>
        <w:t xml:space="preserve"> Elmer Colyer</w:t>
      </w:r>
    </w:p>
    <w:p w14:paraId="06860F88"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600E7A9E" w14:textId="77777777" w:rsidR="00CA6514" w:rsidRPr="0026026A" w:rsidRDefault="00486129" w:rsidP="00B17309">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 xml:space="preserve">D </w:t>
      </w:r>
      <w:r w:rsidR="00CA6514" w:rsidRPr="0026026A">
        <w:rPr>
          <w:rFonts w:ascii="FranklinGothic-Medium" w:hAnsi="FranklinGothic-Medium" w:cs="FranklinGothic-Medium"/>
          <w:b/>
          <w:color w:val="000000" w:themeColor="text1"/>
          <w:sz w:val="17"/>
          <w:szCs w:val="17"/>
        </w:rPr>
        <w:t>HT</w:t>
      </w:r>
      <w:r w:rsidR="00CA6514" w:rsidRPr="0026026A">
        <w:rPr>
          <w:rFonts w:ascii="FranklinGothic-Medium" w:hAnsi="FranklinGothic-Medium" w:cs="FranklinGothic-Medium"/>
          <w:b/>
          <w:color w:val="000000" w:themeColor="text1"/>
          <w:spacing w:val="-9"/>
          <w:sz w:val="17"/>
          <w:szCs w:val="17"/>
        </w:rPr>
        <w:t xml:space="preserve"> </w:t>
      </w:r>
      <w:r w:rsidR="00CA6514" w:rsidRPr="0026026A">
        <w:rPr>
          <w:rFonts w:ascii="FranklinGothic-Medium" w:hAnsi="FranklinGothic-Medium" w:cs="FranklinGothic-Medium"/>
          <w:b/>
          <w:color w:val="000000" w:themeColor="text1"/>
          <w:spacing w:val="-3"/>
          <w:sz w:val="17"/>
          <w:szCs w:val="17"/>
        </w:rPr>
        <w:t>7</w:t>
      </w:r>
      <w:r w:rsidRPr="0026026A">
        <w:rPr>
          <w:rFonts w:ascii="FranklinGothic-Medium" w:hAnsi="FranklinGothic-Medium" w:cs="FranklinGothic-Medium"/>
          <w:b/>
          <w:color w:val="000000" w:themeColor="text1"/>
          <w:sz w:val="17"/>
          <w:szCs w:val="17"/>
        </w:rPr>
        <w:t>75</w:t>
      </w:r>
      <w:r w:rsidR="00CA6514" w:rsidRPr="0026026A">
        <w:rPr>
          <w:rFonts w:ascii="FranklinGothic-Medium" w:hAnsi="FranklinGothic-Medium" w:cs="FranklinGothic-Medium"/>
          <w:b/>
          <w:color w:val="000000" w:themeColor="text1"/>
          <w:spacing w:val="4"/>
          <w:sz w:val="17"/>
          <w:szCs w:val="17"/>
        </w:rPr>
        <w:t xml:space="preserve"> </w:t>
      </w:r>
      <w:r w:rsidR="00CA6514" w:rsidRPr="0026026A">
        <w:rPr>
          <w:rFonts w:ascii="FranklinGothic-Medium" w:hAnsi="FranklinGothic-Medium" w:cs="FranklinGothic-Medium"/>
          <w:b/>
          <w:color w:val="000000" w:themeColor="text1"/>
          <w:sz w:val="17"/>
          <w:szCs w:val="17"/>
        </w:rPr>
        <w:t>The</w:t>
      </w:r>
      <w:r w:rsidR="00CA6514" w:rsidRPr="0026026A">
        <w:rPr>
          <w:rFonts w:ascii="FranklinGothic-Medium" w:hAnsi="FranklinGothic-Medium" w:cs="FranklinGothic-Medium"/>
          <w:b/>
          <w:color w:val="000000" w:themeColor="text1"/>
          <w:spacing w:val="4"/>
          <w:sz w:val="17"/>
          <w:szCs w:val="17"/>
        </w:rPr>
        <w:t xml:space="preserve"> </w:t>
      </w:r>
      <w:r w:rsidR="00CA6514" w:rsidRPr="0026026A">
        <w:rPr>
          <w:rFonts w:ascii="FranklinGothic-Medium" w:hAnsi="FranklinGothic-Medium" w:cs="FranklinGothic-Medium"/>
          <w:b/>
          <w:color w:val="000000" w:themeColor="text1"/>
          <w:sz w:val="17"/>
          <w:szCs w:val="17"/>
        </w:rPr>
        <w:t>Theology</w:t>
      </w:r>
      <w:r w:rsidR="00CA6514" w:rsidRPr="0026026A">
        <w:rPr>
          <w:rFonts w:ascii="FranklinGothic-Medium" w:hAnsi="FranklinGothic-Medium" w:cs="FranklinGothic-Medium"/>
          <w:b/>
          <w:color w:val="000000" w:themeColor="text1"/>
          <w:spacing w:val="4"/>
          <w:sz w:val="17"/>
          <w:szCs w:val="17"/>
        </w:rPr>
        <w:t xml:space="preserve"> </w:t>
      </w:r>
      <w:r w:rsidR="00CA6514" w:rsidRPr="0026026A">
        <w:rPr>
          <w:rFonts w:ascii="FranklinGothic-Medium" w:hAnsi="FranklinGothic-Medium" w:cs="FranklinGothic-Medium"/>
          <w:b/>
          <w:color w:val="000000" w:themeColor="text1"/>
          <w:sz w:val="17"/>
          <w:szCs w:val="17"/>
        </w:rPr>
        <w:t>of</w:t>
      </w:r>
      <w:r w:rsidR="00CA6514" w:rsidRPr="0026026A">
        <w:rPr>
          <w:rFonts w:ascii="FranklinGothic-Medium" w:hAnsi="FranklinGothic-Medium" w:cs="FranklinGothic-Medium"/>
          <w:b/>
          <w:color w:val="000000" w:themeColor="text1"/>
          <w:spacing w:val="3"/>
          <w:sz w:val="17"/>
          <w:szCs w:val="17"/>
        </w:rPr>
        <w:t xml:space="preserve"> </w:t>
      </w:r>
      <w:r w:rsidR="00CA6514" w:rsidRPr="0026026A">
        <w:rPr>
          <w:rFonts w:ascii="FranklinGothic-Medium" w:hAnsi="FranklinGothic-Medium" w:cs="FranklinGothic-Medium"/>
          <w:b/>
          <w:color w:val="000000" w:themeColor="text1"/>
          <w:sz w:val="17"/>
          <w:szCs w:val="17"/>
        </w:rPr>
        <w:t>John</w:t>
      </w:r>
      <w:r w:rsidR="00CA6514" w:rsidRPr="0026026A">
        <w:rPr>
          <w:rFonts w:ascii="FranklinGothic-Medium" w:hAnsi="FranklinGothic-Medium" w:cs="FranklinGothic-Medium"/>
          <w:b/>
          <w:color w:val="000000" w:themeColor="text1"/>
          <w:spacing w:val="1"/>
          <w:sz w:val="17"/>
          <w:szCs w:val="17"/>
        </w:rPr>
        <w:t xml:space="preserve"> </w:t>
      </w:r>
      <w:r w:rsidR="00CA6514" w:rsidRPr="0026026A">
        <w:rPr>
          <w:rFonts w:ascii="FranklinGothic-Medium" w:hAnsi="FranklinGothic-Medium" w:cs="FranklinGothic-Medium"/>
          <w:b/>
          <w:color w:val="000000" w:themeColor="text1"/>
          <w:sz w:val="17"/>
          <w:szCs w:val="17"/>
        </w:rPr>
        <w:t>Calvin</w:t>
      </w:r>
    </w:p>
    <w:p w14:paraId="2682F1AA" w14:textId="77777777" w:rsidR="00CA6514" w:rsidRPr="0026026A" w:rsidRDefault="00CA6514" w:rsidP="00B17309">
      <w:pPr>
        <w:widowControl w:val="0"/>
        <w:tabs>
          <w:tab w:val="left" w:pos="1083"/>
        </w:tabs>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(3</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credits)</w:t>
      </w:r>
      <w:r w:rsidR="00B17309" w:rsidRPr="0026026A">
        <w:rPr>
          <w:rFonts w:ascii="FranklinGothic-Medium" w:hAnsi="FranklinGothic-Medium" w:cs="FranklinGothic-Medium"/>
          <w:b/>
          <w:color w:val="000000" w:themeColor="text1"/>
          <w:sz w:val="17"/>
          <w:szCs w:val="17"/>
        </w:rPr>
        <w:tab/>
      </w:r>
    </w:p>
    <w:p w14:paraId="087DE0AD"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Prerequisi</w:t>
      </w:r>
      <w:r w:rsidRPr="0026026A">
        <w:rPr>
          <w:rFonts w:ascii="FranklinGothic-Medium" w:hAnsi="FranklinGothic-Medium" w:cs="FranklinGothic-Medium"/>
          <w:b/>
          <w:color w:val="000000" w:themeColor="text1"/>
          <w:spacing w:val="-2"/>
          <w:sz w:val="17"/>
          <w:szCs w:val="17"/>
        </w:rPr>
        <w:t>t</w:t>
      </w:r>
      <w:r w:rsidRPr="0026026A">
        <w:rPr>
          <w:rFonts w:ascii="FranklinGothic-Medium" w:hAnsi="FranklinGothic-Medium" w:cs="FranklinGothic-Medium"/>
          <w:b/>
          <w:color w:val="000000" w:themeColor="text1"/>
          <w:sz w:val="17"/>
          <w:szCs w:val="17"/>
        </w:rPr>
        <w:t>e:</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HT</w:t>
      </w:r>
      <w:r w:rsidRPr="0026026A">
        <w:rPr>
          <w:rFonts w:ascii="FranklinGothic-Medium" w:hAnsi="FranklinGothic-Medium" w:cs="FranklinGothic-Medium"/>
          <w:b/>
          <w:color w:val="000000" w:themeColor="text1"/>
          <w:spacing w:val="-9"/>
          <w:sz w:val="17"/>
          <w:szCs w:val="17"/>
        </w:rPr>
        <w:t xml:space="preserve"> </w:t>
      </w:r>
      <w:r w:rsidR="00486129" w:rsidRPr="0026026A">
        <w:rPr>
          <w:rFonts w:ascii="FranklinGothic-Medium" w:hAnsi="FranklinGothic-Medium" w:cs="FranklinGothic-Medium"/>
          <w:b/>
          <w:color w:val="000000" w:themeColor="text1"/>
          <w:sz w:val="17"/>
          <w:szCs w:val="17"/>
        </w:rPr>
        <w:t>500</w:t>
      </w:r>
      <w:r w:rsidRPr="0026026A">
        <w:rPr>
          <w:rFonts w:ascii="FranklinGothic-Medium" w:hAnsi="FranklinGothic-Medium" w:cs="FranklinGothic-Medium"/>
          <w:b/>
          <w:color w:val="000000" w:themeColor="text1"/>
          <w:sz w:val="17"/>
          <w:szCs w:val="17"/>
        </w:rPr>
        <w:t xml:space="preserve"> or</w:t>
      </w:r>
      <w:r w:rsidRPr="0026026A">
        <w:rPr>
          <w:rFonts w:ascii="FranklinGothic-Medium" w:hAnsi="FranklinGothic-Medium" w:cs="FranklinGothic-Medium"/>
          <w:b/>
          <w:color w:val="000000" w:themeColor="text1"/>
          <w:spacing w:val="3"/>
          <w:sz w:val="17"/>
          <w:szCs w:val="17"/>
        </w:rPr>
        <w:t xml:space="preserve"> </w:t>
      </w:r>
      <w:r w:rsidRPr="0026026A">
        <w:rPr>
          <w:rFonts w:ascii="FranklinGothic-Medium" w:hAnsi="FranklinGothic-Medium" w:cs="FranklinGothic-Medium"/>
          <w:b/>
          <w:color w:val="000000" w:themeColor="text1"/>
          <w:sz w:val="17"/>
          <w:szCs w:val="17"/>
        </w:rPr>
        <w:t>equi</w:t>
      </w:r>
      <w:r w:rsidRPr="0026026A">
        <w:rPr>
          <w:rFonts w:ascii="FranklinGothic-Medium" w:hAnsi="FranklinGothic-Medium" w:cs="FranklinGothic-Medium"/>
          <w:b/>
          <w:color w:val="000000" w:themeColor="text1"/>
          <w:spacing w:val="-2"/>
          <w:sz w:val="17"/>
          <w:szCs w:val="17"/>
        </w:rPr>
        <w:t>v</w:t>
      </w:r>
      <w:r w:rsidR="00486129" w:rsidRPr="0026026A">
        <w:rPr>
          <w:rFonts w:ascii="FranklinGothic-Medium" w:hAnsi="FranklinGothic-Medium" w:cs="FranklinGothic-Medium"/>
          <w:b/>
          <w:color w:val="000000" w:themeColor="text1"/>
          <w:sz w:val="17"/>
          <w:szCs w:val="17"/>
        </w:rPr>
        <w:t>alent</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or</w:t>
      </w:r>
      <w:r w:rsidRPr="0026026A">
        <w:rPr>
          <w:rFonts w:ascii="FranklinGothic-Medium" w:hAnsi="FranklinGothic-Medium" w:cs="FranklinGothic-Medium"/>
          <w:b/>
          <w:color w:val="000000" w:themeColor="text1"/>
          <w:spacing w:val="3"/>
          <w:sz w:val="17"/>
          <w:szCs w:val="17"/>
        </w:rPr>
        <w:t xml:space="preserve"> </w:t>
      </w:r>
      <w:r w:rsidRPr="0026026A">
        <w:rPr>
          <w:rFonts w:ascii="FranklinGothic-Medium" w:hAnsi="FranklinGothic-Medium" w:cs="FranklinGothic-Medium"/>
          <w:b/>
          <w:color w:val="000000" w:themeColor="text1"/>
          <w:sz w:val="17"/>
          <w:szCs w:val="17"/>
        </w:rPr>
        <w:t>permission</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of</w:t>
      </w:r>
      <w:r w:rsidRPr="0026026A">
        <w:rPr>
          <w:rFonts w:ascii="FranklinGothic-Medium" w:hAnsi="FranklinGothic-Medium" w:cs="FranklinGothic-Medium"/>
          <w:b/>
          <w:color w:val="000000" w:themeColor="text1"/>
          <w:spacing w:val="3"/>
          <w:sz w:val="17"/>
          <w:szCs w:val="17"/>
        </w:rPr>
        <w:t xml:space="preserve"> </w:t>
      </w:r>
      <w:r w:rsidRPr="0026026A">
        <w:rPr>
          <w:rFonts w:ascii="FranklinGothic-Medium" w:hAnsi="FranklinGothic-Medium" w:cs="FranklinGothic-Medium"/>
          <w:b/>
          <w:color w:val="000000" w:themeColor="text1"/>
          <w:sz w:val="17"/>
          <w:szCs w:val="17"/>
        </w:rPr>
        <w:t>instruc</w:t>
      </w:r>
      <w:r w:rsidRPr="0026026A">
        <w:rPr>
          <w:rFonts w:ascii="FranklinGothic-Medium" w:hAnsi="FranklinGothic-Medium" w:cs="FranklinGothic-Medium"/>
          <w:b/>
          <w:color w:val="000000" w:themeColor="text1"/>
          <w:spacing w:val="-3"/>
          <w:sz w:val="17"/>
          <w:szCs w:val="17"/>
        </w:rPr>
        <w:t>t</w:t>
      </w:r>
      <w:r w:rsidRPr="0026026A">
        <w:rPr>
          <w:rFonts w:ascii="FranklinGothic-Medium" w:hAnsi="FranklinGothic-Medium" w:cs="FranklinGothic-Medium"/>
          <w:b/>
          <w:color w:val="000000" w:themeColor="text1"/>
          <w:sz w:val="17"/>
          <w:szCs w:val="17"/>
        </w:rPr>
        <w:t xml:space="preserve">or </w:t>
      </w:r>
    </w:p>
    <w:p w14:paraId="6020FF1F"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color w:val="000000" w:themeColor="text1"/>
          <w:sz w:val="17"/>
          <w:szCs w:val="17"/>
        </w:rPr>
        <w:t>This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seminar</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will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pacing w:val="-3"/>
          <w:sz w:val="17"/>
          <w:szCs w:val="17"/>
        </w:rPr>
        <w:t>e</w:t>
      </w:r>
      <w:r w:rsidRPr="0026026A">
        <w:rPr>
          <w:rFonts w:ascii="FranklinGothic-Book" w:hAnsi="FranklinGothic-Book" w:cs="FranklinGothic-Book"/>
          <w:color w:val="000000" w:themeColor="text1"/>
          <w:sz w:val="17"/>
          <w:szCs w:val="17"/>
        </w:rPr>
        <w:t>xplore</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theology</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John Calvin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th</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ough</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a</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reading</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Italic" w:hAnsi="FranklinGothic-BookItalic" w:cs="FranklinGothic-BookItalic"/>
          <w:i/>
          <w:iCs/>
          <w:color w:val="000000" w:themeColor="text1"/>
          <w:sz w:val="17"/>
          <w:szCs w:val="17"/>
        </w:rPr>
        <w:t>In</w:t>
      </w:r>
      <w:r w:rsidRPr="0026026A">
        <w:rPr>
          <w:rFonts w:ascii="FranklinGothic-BookItalic" w:hAnsi="FranklinGothic-BookItalic" w:cs="FranklinGothic-BookItalic"/>
          <w:i/>
          <w:iCs/>
          <w:color w:val="000000" w:themeColor="text1"/>
          <w:spacing w:val="-2"/>
          <w:sz w:val="17"/>
          <w:szCs w:val="17"/>
        </w:rPr>
        <w:t>s</w:t>
      </w:r>
      <w:r w:rsidRPr="0026026A">
        <w:rPr>
          <w:rFonts w:ascii="FranklinGothic-BookItalic" w:hAnsi="FranklinGothic-BookItalic" w:cs="FranklinGothic-BookItalic"/>
          <w:i/>
          <w:iCs/>
          <w:color w:val="000000" w:themeColor="text1"/>
          <w:sz w:val="17"/>
          <w:szCs w:val="17"/>
        </w:rPr>
        <w:t>titu</w:t>
      </w:r>
      <w:r w:rsidRPr="0026026A">
        <w:rPr>
          <w:rFonts w:ascii="FranklinGothic-BookItalic" w:hAnsi="FranklinGothic-BookItalic" w:cs="FranklinGothic-BookItalic"/>
          <w:i/>
          <w:iCs/>
          <w:color w:val="000000" w:themeColor="text1"/>
          <w:spacing w:val="-4"/>
          <w:sz w:val="17"/>
          <w:szCs w:val="17"/>
        </w:rPr>
        <w:t>t</w:t>
      </w:r>
      <w:r w:rsidRPr="0026026A">
        <w:rPr>
          <w:rFonts w:ascii="FranklinGothic-BookItalic" w:hAnsi="FranklinGothic-BookItalic" w:cs="FranklinGothic-BookItalic"/>
          <w:i/>
          <w:iCs/>
          <w:color w:val="000000" w:themeColor="text1"/>
          <w:sz w:val="17"/>
          <w:szCs w:val="17"/>
        </w:rPr>
        <w:t>es</w:t>
      </w:r>
      <w:r w:rsidRPr="0026026A">
        <w:rPr>
          <w:rFonts w:ascii="FranklinGothic-BookItalic" w:hAnsi="FranklinGothic-BookItalic" w:cs="FranklinGothic-BookItalic"/>
          <w:i/>
          <w:iCs/>
          <w:color w:val="000000" w:themeColor="text1"/>
          <w:spacing w:val="1"/>
          <w:sz w:val="17"/>
          <w:szCs w:val="17"/>
        </w:rPr>
        <w:t xml:space="preserve"> </w:t>
      </w:r>
      <w:r w:rsidRPr="0026026A">
        <w:rPr>
          <w:rFonts w:ascii="FranklinGothic-BookItalic" w:hAnsi="FranklinGothic-BookItalic" w:cs="FranklinGothic-BookItalic"/>
          <w:i/>
          <w:iCs/>
          <w:color w:val="000000" w:themeColor="text1"/>
          <w:sz w:val="17"/>
          <w:szCs w:val="17"/>
        </w:rPr>
        <w:t>of the</w:t>
      </w:r>
      <w:r w:rsidRPr="0026026A">
        <w:rPr>
          <w:rFonts w:ascii="FranklinGothic-BookItalic" w:hAnsi="FranklinGothic-BookItalic" w:cs="FranklinGothic-BookItalic"/>
          <w:i/>
          <w:iCs/>
          <w:color w:val="000000" w:themeColor="text1"/>
          <w:spacing w:val="4"/>
          <w:sz w:val="17"/>
          <w:szCs w:val="17"/>
        </w:rPr>
        <w:t xml:space="preserve"> </w:t>
      </w:r>
      <w:r w:rsidRPr="0026026A">
        <w:rPr>
          <w:rFonts w:ascii="FranklinGothic-BookItalic" w:hAnsi="FranklinGothic-BookItalic" w:cs="FranklinGothic-BookItalic"/>
          <w:i/>
          <w:iCs/>
          <w:color w:val="000000" w:themeColor="text1"/>
          <w:sz w:val="17"/>
          <w:szCs w:val="17"/>
        </w:rPr>
        <w:t>Chri</w:t>
      </w:r>
      <w:r w:rsidRPr="0026026A">
        <w:rPr>
          <w:rFonts w:ascii="FranklinGothic-BookItalic" w:hAnsi="FranklinGothic-BookItalic" w:cs="FranklinGothic-BookItalic"/>
          <w:i/>
          <w:iCs/>
          <w:color w:val="000000" w:themeColor="text1"/>
          <w:spacing w:val="-2"/>
          <w:sz w:val="17"/>
          <w:szCs w:val="17"/>
        </w:rPr>
        <w:t>s</w:t>
      </w:r>
      <w:r w:rsidRPr="0026026A">
        <w:rPr>
          <w:rFonts w:ascii="FranklinGothic-BookItalic" w:hAnsi="FranklinGothic-BookItalic" w:cs="FranklinGothic-BookItalic"/>
          <w:i/>
          <w:iCs/>
          <w:color w:val="000000" w:themeColor="text1"/>
          <w:sz w:val="17"/>
          <w:szCs w:val="17"/>
        </w:rPr>
        <w:t>tian</w:t>
      </w:r>
      <w:r w:rsidRPr="0026026A">
        <w:rPr>
          <w:rFonts w:ascii="FranklinGothic-BookItalic" w:hAnsi="FranklinGothic-BookItalic" w:cs="FranklinGothic-BookItalic"/>
          <w:i/>
          <w:iCs/>
          <w:color w:val="000000" w:themeColor="text1"/>
          <w:spacing w:val="4"/>
          <w:sz w:val="17"/>
          <w:szCs w:val="17"/>
        </w:rPr>
        <w:t xml:space="preserve"> </w:t>
      </w:r>
      <w:r w:rsidRPr="0026026A">
        <w:rPr>
          <w:rFonts w:ascii="FranklinGothic-BookItalic" w:hAnsi="FranklinGothic-BookItalic" w:cs="FranklinGothic-BookItalic"/>
          <w:i/>
          <w:iCs/>
          <w:color w:val="000000" w:themeColor="text1"/>
          <w:spacing w:val="-3"/>
          <w:sz w:val="17"/>
          <w:szCs w:val="17"/>
        </w:rPr>
        <w:t>R</w:t>
      </w:r>
      <w:r w:rsidRPr="0026026A">
        <w:rPr>
          <w:rFonts w:ascii="FranklinGothic-BookItalic" w:hAnsi="FranklinGothic-BookItalic" w:cs="FranklinGothic-BookItalic"/>
          <w:i/>
          <w:iCs/>
          <w:color w:val="000000" w:themeColor="text1"/>
          <w:sz w:val="17"/>
          <w:szCs w:val="17"/>
        </w:rPr>
        <w:t>eligion</w:t>
      </w:r>
      <w:r w:rsidRPr="0026026A">
        <w:rPr>
          <w:rFonts w:ascii="FranklinGothic-BookItalic" w:hAnsi="FranklinGothic-BookItalic" w:cs="FranklinGothic-BookItalic"/>
          <w:i/>
          <w:iCs/>
          <w:color w:val="000000" w:themeColor="text1"/>
          <w:spacing w:val="4"/>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consideration</w:t>
      </w:r>
      <w:r w:rsidRPr="0026026A">
        <w:rPr>
          <w:rFonts w:ascii="FranklinGothic-Book" w:hAnsi="FranklinGothic-Book" w:cs="FranklinGothic-Book"/>
          <w:color w:val="000000" w:themeColor="text1"/>
          <w:spacing w:val="-6"/>
          <w:sz w:val="17"/>
          <w:szCs w:val="17"/>
        </w:rPr>
        <w:t xml:space="preserve"> </w:t>
      </w:r>
      <w:r w:rsidRPr="0026026A">
        <w:rPr>
          <w:rFonts w:ascii="FranklinGothic-Book" w:hAnsi="FranklinGothic-Book" w:cs="FranklinGothic-Book"/>
          <w:color w:val="000000" w:themeColor="text1"/>
          <w:sz w:val="17"/>
          <w:szCs w:val="17"/>
        </w:rPr>
        <w:t xml:space="preserve">of </w:t>
      </w:r>
      <w:r w:rsidRPr="0026026A">
        <w:rPr>
          <w:rFonts w:ascii="FranklinGothic-Book" w:hAnsi="FranklinGothic-Book" w:cs="FranklinGothic-Book"/>
          <w:color w:val="000000" w:themeColor="text1"/>
          <w:spacing w:val="-4"/>
          <w:sz w:val="17"/>
          <w:szCs w:val="17"/>
        </w:rPr>
        <w:t>k</w:t>
      </w:r>
      <w:r w:rsidRPr="0026026A">
        <w:rPr>
          <w:rFonts w:ascii="FranklinGothic-Book" w:hAnsi="FranklinGothic-Book" w:cs="FranklinGothic-Book"/>
          <w:color w:val="000000" w:themeColor="text1"/>
          <w:spacing w:val="-3"/>
          <w:sz w:val="17"/>
          <w:szCs w:val="17"/>
        </w:rPr>
        <w:t>e</w:t>
      </w:r>
      <w:r w:rsidRPr="0026026A">
        <w:rPr>
          <w:rFonts w:ascii="FranklinGothic-Book" w:hAnsi="FranklinGothic-Book" w:cs="FranklinGothic-Book"/>
          <w:color w:val="000000" w:themeColor="text1"/>
          <w:sz w:val="17"/>
          <w:szCs w:val="17"/>
        </w:rPr>
        <w:t>y</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seconda</w:t>
      </w:r>
      <w:r w:rsidRPr="0026026A">
        <w:rPr>
          <w:rFonts w:ascii="FranklinGothic-Book" w:hAnsi="FranklinGothic-Book" w:cs="FranklinGothic-Book"/>
          <w:color w:val="000000" w:themeColor="text1"/>
          <w:spacing w:val="5"/>
          <w:sz w:val="17"/>
          <w:szCs w:val="17"/>
        </w:rPr>
        <w:t>r</w:t>
      </w:r>
      <w:r w:rsidRPr="0026026A">
        <w:rPr>
          <w:rFonts w:ascii="FranklinGothic-Book" w:hAnsi="FranklinGothic-Book" w:cs="FranklinGothic-Book"/>
          <w:color w:val="000000" w:themeColor="text1"/>
          <w:sz w:val="17"/>
          <w:szCs w:val="17"/>
        </w:rPr>
        <w:t>y</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sou</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ces.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This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cou</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se</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is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highly recommended</w:t>
      </w:r>
      <w:r w:rsidRPr="0026026A">
        <w:rPr>
          <w:rFonts w:ascii="FranklinGothic-Book" w:hAnsi="FranklinGothic-Book" w:cs="FranklinGothic-Book"/>
          <w:color w:val="000000" w:themeColor="text1"/>
          <w:spacing w:val="-6"/>
          <w:sz w:val="17"/>
          <w:szCs w:val="17"/>
        </w:rPr>
        <w:t xml:space="preserve"> </w:t>
      </w:r>
      <w:r w:rsidRPr="0026026A">
        <w:rPr>
          <w:rFonts w:ascii="FranklinGothic-Book" w:hAnsi="FranklinGothic-Book" w:cs="FranklinGothic-Book"/>
          <w:color w:val="000000" w:themeColor="text1"/>
          <w:spacing w:val="-4"/>
          <w:sz w:val="17"/>
          <w:szCs w:val="17"/>
        </w:rPr>
        <w:t>f</w:t>
      </w:r>
      <w:r w:rsidRPr="0026026A">
        <w:rPr>
          <w:rFonts w:ascii="FranklinGothic-Book" w:hAnsi="FranklinGothic-Book" w:cs="FranklinGothic-Book"/>
          <w:color w:val="000000" w:themeColor="text1"/>
          <w:sz w:val="17"/>
          <w:szCs w:val="17"/>
        </w:rPr>
        <w:t>or</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Pres</w:t>
      </w:r>
      <w:r w:rsidRPr="0026026A">
        <w:rPr>
          <w:rFonts w:ascii="FranklinGothic-Book" w:hAnsi="FranklinGothic-Book" w:cs="FranklinGothic-Book"/>
          <w:color w:val="000000" w:themeColor="text1"/>
          <w:spacing w:val="-3"/>
          <w:sz w:val="17"/>
          <w:szCs w:val="17"/>
        </w:rPr>
        <w:t>b</w:t>
      </w:r>
      <w:r w:rsidRPr="0026026A">
        <w:rPr>
          <w:rFonts w:ascii="FranklinGothic-Book" w:hAnsi="FranklinGothic-Book" w:cs="FranklinGothic-Book"/>
          <w:color w:val="000000" w:themeColor="text1"/>
          <w:sz w:val="17"/>
          <w:szCs w:val="17"/>
        </w:rPr>
        <w:t>y</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erian</w:t>
      </w:r>
      <w:r w:rsidRPr="0026026A">
        <w:rPr>
          <w:rFonts w:ascii="FranklinGothic-Book" w:hAnsi="FranklinGothic-Book" w:cs="FranklinGothic-Book"/>
          <w:color w:val="000000" w:themeColor="text1"/>
          <w:spacing w:val="-5"/>
          <w:sz w:val="17"/>
          <w:szCs w:val="17"/>
        </w:rPr>
        <w:t xml:space="preserve"> </w:t>
      </w:r>
      <w:r w:rsidRPr="0026026A">
        <w:rPr>
          <w:rFonts w:ascii="FranklinGothic-Book" w:hAnsi="FranklinGothic-Book" w:cs="FranklinGothic-Book"/>
          <w:color w:val="000000" w:themeColor="text1"/>
          <w:sz w:val="17"/>
          <w:szCs w:val="17"/>
        </w:rPr>
        <w:t>students.</w:t>
      </w:r>
    </w:p>
    <w:p w14:paraId="6CE843E4"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w:t>
      </w:r>
      <w:r w:rsidRPr="0026026A">
        <w:rPr>
          <w:rFonts w:ascii="FranklinGothic-Medium" w:hAnsi="FranklinGothic-Medium" w:cs="FranklinGothic-Medium"/>
          <w:b/>
          <w:color w:val="000000" w:themeColor="text1"/>
          <w:spacing w:val="-3"/>
          <w:sz w:val="17"/>
          <w:szCs w:val="17"/>
        </w:rPr>
        <w:t>t</w:t>
      </w:r>
      <w:r w:rsidR="00B17309" w:rsidRPr="0026026A">
        <w:rPr>
          <w:rFonts w:ascii="FranklinGothic-Medium" w:hAnsi="FranklinGothic-Medium" w:cs="FranklinGothic-Medium"/>
          <w:b/>
          <w:color w:val="000000" w:themeColor="text1"/>
          <w:sz w:val="17"/>
          <w:szCs w:val="17"/>
        </w:rPr>
        <w:t>or</w:t>
      </w:r>
      <w:r w:rsidRPr="0026026A">
        <w:rPr>
          <w:rFonts w:ascii="FranklinGothic-Medium" w:hAnsi="FranklinGothic-Medium" w:cs="FranklinGothic-Medium"/>
          <w:b/>
          <w:color w:val="000000" w:themeColor="text1"/>
          <w:sz w:val="17"/>
          <w:szCs w:val="17"/>
        </w:rPr>
        <w:t>:</w:t>
      </w:r>
      <w:r w:rsidRPr="0026026A">
        <w:rPr>
          <w:rFonts w:ascii="FranklinGothic-Medium" w:hAnsi="FranklinGothic-Medium" w:cs="FranklinGothic-Medium"/>
          <w:color w:val="000000" w:themeColor="text1"/>
          <w:sz w:val="17"/>
          <w:szCs w:val="17"/>
        </w:rPr>
        <w:t xml:space="preserve">  Bradley Longfield</w:t>
      </w:r>
    </w:p>
    <w:p w14:paraId="258176CB" w14:textId="77777777" w:rsidR="00CA6514" w:rsidRPr="0026026A" w:rsidRDefault="00CA6514" w:rsidP="00CA651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72B7120D" w14:textId="77777777" w:rsidR="00CA6514" w:rsidRPr="0026026A" w:rsidRDefault="00B17309"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b/>
          <w:caps/>
          <w:color w:val="000000" w:themeColor="text1"/>
          <w:sz w:val="20"/>
          <w:szCs w:val="20"/>
        </w:rPr>
      </w:pPr>
      <w:r w:rsidRPr="0026026A">
        <w:rPr>
          <w:rFonts w:ascii="FranklinGothic-Medium" w:hAnsi="FranklinGothic-Medium" w:cs="FranklinGothic-Medium"/>
          <w:b/>
          <w:color w:val="000000" w:themeColor="text1"/>
          <w:sz w:val="20"/>
          <w:szCs w:val="20"/>
        </w:rPr>
        <w:t>Directed Research</w:t>
      </w:r>
    </w:p>
    <w:p w14:paraId="743C616C" w14:textId="77777777" w:rsidR="00CA6514" w:rsidRPr="0026026A" w:rsidRDefault="00486129" w:rsidP="00B17309">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 xml:space="preserve">D </w:t>
      </w:r>
      <w:r w:rsidR="00CA6514" w:rsidRPr="0026026A">
        <w:rPr>
          <w:rFonts w:ascii="FranklinGothic-Medium" w:hAnsi="FranklinGothic-Medium" w:cs="FranklinGothic-Medium"/>
          <w:b/>
          <w:color w:val="000000" w:themeColor="text1"/>
          <w:sz w:val="17"/>
          <w:szCs w:val="17"/>
        </w:rPr>
        <w:t>HT</w:t>
      </w:r>
      <w:r w:rsidR="00CA6514" w:rsidRPr="0026026A">
        <w:rPr>
          <w:rFonts w:ascii="FranklinGothic-Medium" w:hAnsi="FranklinGothic-Medium" w:cs="FranklinGothic-Medium"/>
          <w:b/>
          <w:color w:val="000000" w:themeColor="text1"/>
          <w:spacing w:val="-9"/>
          <w:sz w:val="17"/>
          <w:szCs w:val="17"/>
        </w:rPr>
        <w:t xml:space="preserve"> </w:t>
      </w:r>
      <w:r w:rsidRPr="0026026A">
        <w:rPr>
          <w:rFonts w:ascii="FranklinGothic-Medium" w:hAnsi="FranklinGothic-Medium" w:cs="FranklinGothic-Medium"/>
          <w:b/>
          <w:color w:val="000000" w:themeColor="text1"/>
          <w:sz w:val="17"/>
          <w:szCs w:val="17"/>
        </w:rPr>
        <w:t>699</w:t>
      </w:r>
      <w:r w:rsidR="00CA6514" w:rsidRPr="0026026A">
        <w:rPr>
          <w:rFonts w:ascii="FranklinGothic-Medium" w:hAnsi="FranklinGothic-Medium" w:cs="FranklinGothic-Medium"/>
          <w:b/>
          <w:color w:val="000000" w:themeColor="text1"/>
          <w:spacing w:val="4"/>
          <w:sz w:val="17"/>
          <w:szCs w:val="17"/>
        </w:rPr>
        <w:t xml:space="preserve"> </w:t>
      </w:r>
      <w:r w:rsidR="00CA6514" w:rsidRPr="0026026A">
        <w:rPr>
          <w:rFonts w:ascii="FranklinGothic-Medium" w:hAnsi="FranklinGothic-Medium" w:cs="FranklinGothic-Medium"/>
          <w:b/>
          <w:color w:val="000000" w:themeColor="text1"/>
          <w:spacing w:val="-2"/>
          <w:sz w:val="17"/>
          <w:szCs w:val="17"/>
        </w:rPr>
        <w:t>R</w:t>
      </w:r>
      <w:r w:rsidR="00CA6514" w:rsidRPr="0026026A">
        <w:rPr>
          <w:rFonts w:ascii="FranklinGothic-Medium" w:hAnsi="FranklinGothic-Medium" w:cs="FranklinGothic-Medium"/>
          <w:b/>
          <w:color w:val="000000" w:themeColor="text1"/>
          <w:sz w:val="17"/>
          <w:szCs w:val="17"/>
        </w:rPr>
        <w:t>eadings</w:t>
      </w:r>
      <w:r w:rsidR="00CA6514" w:rsidRPr="0026026A">
        <w:rPr>
          <w:rFonts w:ascii="FranklinGothic-Medium" w:hAnsi="FranklinGothic-Medium" w:cs="FranklinGothic-Medium"/>
          <w:b/>
          <w:color w:val="000000" w:themeColor="text1"/>
          <w:spacing w:val="4"/>
          <w:sz w:val="17"/>
          <w:szCs w:val="17"/>
        </w:rPr>
        <w:t xml:space="preserve"> </w:t>
      </w:r>
      <w:r w:rsidR="00CA6514" w:rsidRPr="0026026A">
        <w:rPr>
          <w:rFonts w:ascii="FranklinGothic-Medium" w:hAnsi="FranklinGothic-Medium" w:cs="FranklinGothic-Medium"/>
          <w:b/>
          <w:color w:val="000000" w:themeColor="text1"/>
          <w:sz w:val="17"/>
          <w:szCs w:val="17"/>
        </w:rPr>
        <w:t>and</w:t>
      </w:r>
      <w:r w:rsidR="00CA6514" w:rsidRPr="0026026A">
        <w:rPr>
          <w:rFonts w:ascii="FranklinGothic-Medium" w:hAnsi="FranklinGothic-Medium" w:cs="FranklinGothic-Medium"/>
          <w:b/>
          <w:color w:val="000000" w:themeColor="text1"/>
          <w:spacing w:val="1"/>
          <w:sz w:val="17"/>
          <w:szCs w:val="17"/>
        </w:rPr>
        <w:t xml:space="preserve"> </w:t>
      </w:r>
      <w:r w:rsidR="00CA6514" w:rsidRPr="0026026A">
        <w:rPr>
          <w:rFonts w:ascii="FranklinGothic-Medium" w:hAnsi="FranklinGothic-Medium" w:cs="FranklinGothic-Medium"/>
          <w:b/>
          <w:color w:val="000000" w:themeColor="text1"/>
          <w:sz w:val="17"/>
          <w:szCs w:val="17"/>
        </w:rPr>
        <w:t>Direc</w:t>
      </w:r>
      <w:r w:rsidR="00CA6514" w:rsidRPr="0026026A">
        <w:rPr>
          <w:rFonts w:ascii="FranklinGothic-Medium" w:hAnsi="FranklinGothic-Medium" w:cs="FranklinGothic-Medium"/>
          <w:b/>
          <w:color w:val="000000" w:themeColor="text1"/>
          <w:spacing w:val="-2"/>
          <w:sz w:val="17"/>
          <w:szCs w:val="17"/>
        </w:rPr>
        <w:t>t</w:t>
      </w:r>
      <w:r w:rsidR="00CA6514" w:rsidRPr="0026026A">
        <w:rPr>
          <w:rFonts w:ascii="FranklinGothic-Medium" w:hAnsi="FranklinGothic-Medium" w:cs="FranklinGothic-Medium"/>
          <w:b/>
          <w:color w:val="000000" w:themeColor="text1"/>
          <w:sz w:val="17"/>
          <w:szCs w:val="17"/>
        </w:rPr>
        <w:t>ed</w:t>
      </w:r>
      <w:r w:rsidR="00CA6514" w:rsidRPr="0026026A">
        <w:rPr>
          <w:rFonts w:ascii="FranklinGothic-Medium" w:hAnsi="FranklinGothic-Medium" w:cs="FranklinGothic-Medium"/>
          <w:b/>
          <w:color w:val="000000" w:themeColor="text1"/>
          <w:spacing w:val="-2"/>
          <w:sz w:val="17"/>
          <w:szCs w:val="17"/>
        </w:rPr>
        <w:t xml:space="preserve"> R</w:t>
      </w:r>
      <w:r w:rsidR="00CA6514" w:rsidRPr="0026026A">
        <w:rPr>
          <w:rFonts w:ascii="FranklinGothic-Medium" w:hAnsi="FranklinGothic-Medium" w:cs="FranklinGothic-Medium"/>
          <w:b/>
          <w:color w:val="000000" w:themeColor="text1"/>
          <w:sz w:val="17"/>
          <w:szCs w:val="17"/>
        </w:rPr>
        <w:t>esea</w:t>
      </w:r>
      <w:r w:rsidR="00CA6514" w:rsidRPr="0026026A">
        <w:rPr>
          <w:rFonts w:ascii="FranklinGothic-Medium" w:hAnsi="FranklinGothic-Medium" w:cs="FranklinGothic-Medium"/>
          <w:b/>
          <w:color w:val="000000" w:themeColor="text1"/>
          <w:spacing w:val="-1"/>
          <w:sz w:val="17"/>
          <w:szCs w:val="17"/>
        </w:rPr>
        <w:t>r</w:t>
      </w:r>
      <w:r w:rsidR="00CA6514" w:rsidRPr="0026026A">
        <w:rPr>
          <w:rFonts w:ascii="FranklinGothic-Medium" w:hAnsi="FranklinGothic-Medium" w:cs="FranklinGothic-Medium"/>
          <w:b/>
          <w:color w:val="000000" w:themeColor="text1"/>
          <w:spacing w:val="1"/>
          <w:sz w:val="17"/>
          <w:szCs w:val="17"/>
        </w:rPr>
        <w:t>c</w:t>
      </w:r>
      <w:r w:rsidR="00CA6514" w:rsidRPr="0026026A">
        <w:rPr>
          <w:rFonts w:ascii="FranklinGothic-Medium" w:hAnsi="FranklinGothic-Medium" w:cs="FranklinGothic-Medium"/>
          <w:b/>
          <w:color w:val="000000" w:themeColor="text1"/>
          <w:sz w:val="17"/>
          <w:szCs w:val="17"/>
        </w:rPr>
        <w:t>h</w:t>
      </w:r>
    </w:p>
    <w:p w14:paraId="4B72713B"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(3</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credits)</w:t>
      </w:r>
    </w:p>
    <w:p w14:paraId="006ECE29" w14:textId="77777777" w:rsidR="00CA6514" w:rsidRPr="0026026A" w:rsidRDefault="00CA6514" w:rsidP="00CA6514">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color w:val="000000" w:themeColor="text1"/>
          <w:sz w:val="17"/>
          <w:szCs w:val="17"/>
        </w:rPr>
        <w:t>Individual</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reading</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or</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a</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resea</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ch</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p</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oject</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on some phase 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his</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5"/>
          <w:sz w:val="17"/>
          <w:szCs w:val="17"/>
        </w:rPr>
        <w:t>r</w:t>
      </w:r>
      <w:r w:rsidRPr="0026026A">
        <w:rPr>
          <w:rFonts w:ascii="FranklinGothic-Book" w:hAnsi="FranklinGothic-Book" w:cs="FranklinGothic-Book"/>
          <w:color w:val="000000" w:themeColor="text1"/>
          <w:sz w:val="17"/>
          <w:szCs w:val="17"/>
        </w:rPr>
        <w:t>y</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or</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theolog</w:t>
      </w:r>
      <w:r w:rsidRPr="0026026A">
        <w:rPr>
          <w:rFonts w:ascii="FranklinGothic-Book" w:hAnsi="FranklinGothic-Book" w:cs="FranklinGothic-Book"/>
          <w:color w:val="000000" w:themeColor="text1"/>
          <w:spacing w:val="-7"/>
          <w:sz w:val="17"/>
          <w:szCs w:val="17"/>
        </w:rPr>
        <w:t>y</w:t>
      </w:r>
      <w:r w:rsidRPr="0026026A">
        <w:rPr>
          <w:rFonts w:ascii="FranklinGothic-Book" w:hAnsi="FranklinGothic-Book" w:cs="FranklinGothic-Book"/>
          <w:color w:val="000000" w:themeColor="text1"/>
          <w:sz w:val="17"/>
          <w:szCs w:val="17"/>
        </w:rPr>
        <w:t>,</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with</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the app</w:t>
      </w:r>
      <w:r w:rsidRPr="0026026A">
        <w:rPr>
          <w:rFonts w:ascii="FranklinGothic-Book" w:hAnsi="FranklinGothic-Book" w:cs="FranklinGothic-Book"/>
          <w:color w:val="000000" w:themeColor="text1"/>
          <w:spacing w:val="-3"/>
          <w:sz w:val="17"/>
          <w:szCs w:val="17"/>
        </w:rPr>
        <w:t>ro</w:t>
      </w:r>
      <w:r w:rsidRPr="0026026A">
        <w:rPr>
          <w:rFonts w:ascii="FranklinGothic-Book" w:hAnsi="FranklinGothic-Book" w:cs="FranklinGothic-Book"/>
          <w:color w:val="000000" w:themeColor="text1"/>
          <w:spacing w:val="-2"/>
          <w:sz w:val="17"/>
          <w:szCs w:val="17"/>
        </w:rPr>
        <w:t>v</w:t>
      </w:r>
      <w:r w:rsidRPr="0026026A">
        <w:rPr>
          <w:rFonts w:ascii="FranklinGothic-Book" w:hAnsi="FranklinGothic-Book" w:cs="FranklinGothic-Book"/>
          <w:color w:val="000000" w:themeColor="text1"/>
          <w:sz w:val="17"/>
          <w:szCs w:val="17"/>
        </w:rPr>
        <w:t>al</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under 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guidance</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one</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 instruc</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in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division.</w:t>
      </w:r>
    </w:p>
    <w:p w14:paraId="35E7B9AF"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w:t>
      </w:r>
      <w:r w:rsidRPr="0026026A">
        <w:rPr>
          <w:rFonts w:ascii="FranklinGothic-Medium" w:hAnsi="FranklinGothic-Medium" w:cs="FranklinGothic-Medium"/>
          <w:b/>
          <w:color w:val="000000" w:themeColor="text1"/>
          <w:spacing w:val="-3"/>
          <w:sz w:val="17"/>
          <w:szCs w:val="17"/>
        </w:rPr>
        <w:t>t</w:t>
      </w:r>
      <w:r w:rsidRPr="0026026A">
        <w:rPr>
          <w:rFonts w:ascii="FranklinGothic-Medium" w:hAnsi="FranklinGothic-Medium" w:cs="FranklinGothic-Medium"/>
          <w:b/>
          <w:color w:val="000000" w:themeColor="text1"/>
          <w:sz w:val="17"/>
          <w:szCs w:val="17"/>
        </w:rPr>
        <w:t>or:</w:t>
      </w:r>
      <w:r w:rsidRPr="0026026A">
        <w:rPr>
          <w:rFonts w:ascii="FranklinGothic-Medium" w:hAnsi="FranklinGothic-Medium" w:cs="FranklinGothic-Medium"/>
          <w:color w:val="000000" w:themeColor="text1"/>
          <w:sz w:val="17"/>
          <w:szCs w:val="17"/>
        </w:rPr>
        <w:t xml:space="preserve"> Sta</w:t>
      </w:r>
      <w:r w:rsidRPr="0026026A">
        <w:rPr>
          <w:rFonts w:ascii="FranklinGothic-Medium" w:hAnsi="FranklinGothic-Medium" w:cs="FranklinGothic-Medium"/>
          <w:color w:val="000000" w:themeColor="text1"/>
          <w:spacing w:val="4"/>
          <w:sz w:val="17"/>
          <w:szCs w:val="17"/>
        </w:rPr>
        <w:t>f</w:t>
      </w:r>
      <w:r w:rsidRPr="0026026A">
        <w:rPr>
          <w:rFonts w:ascii="FranklinGothic-Medium" w:hAnsi="FranklinGothic-Medium" w:cs="FranklinGothic-Medium"/>
          <w:color w:val="000000" w:themeColor="text1"/>
          <w:sz w:val="17"/>
          <w:szCs w:val="17"/>
        </w:rPr>
        <w:t>f</w:t>
      </w:r>
    </w:p>
    <w:p w14:paraId="15CB50A9" w14:textId="77777777" w:rsidR="00CA6514" w:rsidRPr="0026026A" w:rsidRDefault="00CA6514" w:rsidP="00CA6514">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33E2196B" w14:textId="77777777" w:rsidR="00CA6514" w:rsidRPr="0026026A" w:rsidRDefault="00486129" w:rsidP="00B17309">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 xml:space="preserve">D </w:t>
      </w:r>
      <w:r w:rsidR="00CA6514" w:rsidRPr="0026026A">
        <w:rPr>
          <w:rFonts w:ascii="FranklinGothic-Medium" w:hAnsi="FranklinGothic-Medium" w:cs="FranklinGothic-Medium"/>
          <w:b/>
          <w:color w:val="000000" w:themeColor="text1"/>
          <w:sz w:val="17"/>
          <w:szCs w:val="17"/>
        </w:rPr>
        <w:t>HT</w:t>
      </w:r>
      <w:r w:rsidR="00CA6514" w:rsidRPr="0026026A">
        <w:rPr>
          <w:rFonts w:ascii="FranklinGothic-Medium" w:hAnsi="FranklinGothic-Medium" w:cs="FranklinGothic-Medium"/>
          <w:b/>
          <w:color w:val="000000" w:themeColor="text1"/>
          <w:spacing w:val="-9"/>
          <w:sz w:val="17"/>
          <w:szCs w:val="17"/>
        </w:rPr>
        <w:t xml:space="preserve"> </w:t>
      </w:r>
      <w:r w:rsidRPr="0026026A">
        <w:rPr>
          <w:rFonts w:ascii="FranklinGothic-Medium" w:hAnsi="FranklinGothic-Medium" w:cs="FranklinGothic-Medium"/>
          <w:b/>
          <w:color w:val="000000" w:themeColor="text1"/>
          <w:sz w:val="17"/>
          <w:szCs w:val="17"/>
        </w:rPr>
        <w:t>799</w:t>
      </w:r>
      <w:r w:rsidR="00CA6514" w:rsidRPr="0026026A">
        <w:rPr>
          <w:rFonts w:ascii="FranklinGothic-Medium" w:hAnsi="FranklinGothic-Medium" w:cs="FranklinGothic-Medium"/>
          <w:b/>
          <w:color w:val="000000" w:themeColor="text1"/>
          <w:spacing w:val="4"/>
          <w:sz w:val="17"/>
          <w:szCs w:val="17"/>
        </w:rPr>
        <w:t xml:space="preserve"> </w:t>
      </w:r>
      <w:r w:rsidR="00CA6514" w:rsidRPr="0026026A">
        <w:rPr>
          <w:rFonts w:ascii="FranklinGothic-Medium" w:hAnsi="FranklinGothic-Medium" w:cs="FranklinGothic-Medium"/>
          <w:b/>
          <w:color w:val="000000" w:themeColor="text1"/>
          <w:spacing w:val="-2"/>
          <w:sz w:val="17"/>
          <w:szCs w:val="17"/>
        </w:rPr>
        <w:t>R</w:t>
      </w:r>
      <w:r w:rsidR="00CA6514" w:rsidRPr="0026026A">
        <w:rPr>
          <w:rFonts w:ascii="FranklinGothic-Medium" w:hAnsi="FranklinGothic-Medium" w:cs="FranklinGothic-Medium"/>
          <w:b/>
          <w:color w:val="000000" w:themeColor="text1"/>
          <w:sz w:val="17"/>
          <w:szCs w:val="17"/>
        </w:rPr>
        <w:t>eadings</w:t>
      </w:r>
      <w:r w:rsidR="00CA6514" w:rsidRPr="0026026A">
        <w:rPr>
          <w:rFonts w:ascii="FranklinGothic-Medium" w:hAnsi="FranklinGothic-Medium" w:cs="FranklinGothic-Medium"/>
          <w:b/>
          <w:color w:val="000000" w:themeColor="text1"/>
          <w:spacing w:val="4"/>
          <w:sz w:val="17"/>
          <w:szCs w:val="17"/>
        </w:rPr>
        <w:t xml:space="preserve"> </w:t>
      </w:r>
      <w:r w:rsidR="00CA6514" w:rsidRPr="0026026A">
        <w:rPr>
          <w:rFonts w:ascii="FranklinGothic-Medium" w:hAnsi="FranklinGothic-Medium" w:cs="FranklinGothic-Medium"/>
          <w:b/>
          <w:color w:val="000000" w:themeColor="text1"/>
          <w:sz w:val="17"/>
          <w:szCs w:val="17"/>
        </w:rPr>
        <w:t>and</w:t>
      </w:r>
      <w:r w:rsidR="00CA6514" w:rsidRPr="0026026A">
        <w:rPr>
          <w:rFonts w:ascii="FranklinGothic-Medium" w:hAnsi="FranklinGothic-Medium" w:cs="FranklinGothic-Medium"/>
          <w:b/>
          <w:color w:val="000000" w:themeColor="text1"/>
          <w:spacing w:val="1"/>
          <w:sz w:val="17"/>
          <w:szCs w:val="17"/>
        </w:rPr>
        <w:t xml:space="preserve"> </w:t>
      </w:r>
      <w:r w:rsidR="00CA6514" w:rsidRPr="0026026A">
        <w:rPr>
          <w:rFonts w:ascii="FranklinGothic-Medium" w:hAnsi="FranklinGothic-Medium" w:cs="FranklinGothic-Medium"/>
          <w:b/>
          <w:color w:val="000000" w:themeColor="text1"/>
          <w:sz w:val="17"/>
          <w:szCs w:val="17"/>
        </w:rPr>
        <w:t>Direc</w:t>
      </w:r>
      <w:r w:rsidR="00CA6514" w:rsidRPr="0026026A">
        <w:rPr>
          <w:rFonts w:ascii="FranklinGothic-Medium" w:hAnsi="FranklinGothic-Medium" w:cs="FranklinGothic-Medium"/>
          <w:b/>
          <w:color w:val="000000" w:themeColor="text1"/>
          <w:spacing w:val="-2"/>
          <w:sz w:val="17"/>
          <w:szCs w:val="17"/>
        </w:rPr>
        <w:t>t</w:t>
      </w:r>
      <w:r w:rsidR="00CA6514" w:rsidRPr="0026026A">
        <w:rPr>
          <w:rFonts w:ascii="FranklinGothic-Medium" w:hAnsi="FranklinGothic-Medium" w:cs="FranklinGothic-Medium"/>
          <w:b/>
          <w:color w:val="000000" w:themeColor="text1"/>
          <w:sz w:val="17"/>
          <w:szCs w:val="17"/>
        </w:rPr>
        <w:t>ed</w:t>
      </w:r>
      <w:r w:rsidR="00CA6514" w:rsidRPr="0026026A">
        <w:rPr>
          <w:rFonts w:ascii="FranklinGothic-Medium" w:hAnsi="FranklinGothic-Medium" w:cs="FranklinGothic-Medium"/>
          <w:b/>
          <w:color w:val="000000" w:themeColor="text1"/>
          <w:spacing w:val="-2"/>
          <w:sz w:val="17"/>
          <w:szCs w:val="17"/>
        </w:rPr>
        <w:t xml:space="preserve"> R</w:t>
      </w:r>
      <w:r w:rsidR="00CA6514" w:rsidRPr="0026026A">
        <w:rPr>
          <w:rFonts w:ascii="FranklinGothic-Medium" w:hAnsi="FranklinGothic-Medium" w:cs="FranklinGothic-Medium"/>
          <w:b/>
          <w:color w:val="000000" w:themeColor="text1"/>
          <w:sz w:val="17"/>
          <w:szCs w:val="17"/>
        </w:rPr>
        <w:t>esea</w:t>
      </w:r>
      <w:r w:rsidR="00CA6514" w:rsidRPr="0026026A">
        <w:rPr>
          <w:rFonts w:ascii="FranklinGothic-Medium" w:hAnsi="FranklinGothic-Medium" w:cs="FranklinGothic-Medium"/>
          <w:b/>
          <w:color w:val="000000" w:themeColor="text1"/>
          <w:spacing w:val="-1"/>
          <w:sz w:val="17"/>
          <w:szCs w:val="17"/>
        </w:rPr>
        <w:t>r</w:t>
      </w:r>
      <w:r w:rsidR="00CA6514" w:rsidRPr="0026026A">
        <w:rPr>
          <w:rFonts w:ascii="FranklinGothic-Medium" w:hAnsi="FranklinGothic-Medium" w:cs="FranklinGothic-Medium"/>
          <w:b/>
          <w:color w:val="000000" w:themeColor="text1"/>
          <w:spacing w:val="1"/>
          <w:sz w:val="17"/>
          <w:szCs w:val="17"/>
        </w:rPr>
        <w:t>c</w:t>
      </w:r>
      <w:r w:rsidR="00CA6514" w:rsidRPr="0026026A">
        <w:rPr>
          <w:rFonts w:ascii="FranklinGothic-Medium" w:hAnsi="FranklinGothic-Medium" w:cs="FranklinGothic-Medium"/>
          <w:b/>
          <w:color w:val="000000" w:themeColor="text1"/>
          <w:sz w:val="17"/>
          <w:szCs w:val="17"/>
        </w:rPr>
        <w:t>h (</w:t>
      </w:r>
      <w:r w:rsidR="00CA6514" w:rsidRPr="0026026A">
        <w:rPr>
          <w:rFonts w:ascii="FranklinGothic-Medium" w:hAnsi="FranklinGothic-Medium" w:cs="FranklinGothic-Medium"/>
          <w:b/>
          <w:color w:val="000000" w:themeColor="text1"/>
          <w:spacing w:val="-1"/>
          <w:sz w:val="17"/>
          <w:szCs w:val="17"/>
        </w:rPr>
        <w:t>a</w:t>
      </w:r>
      <w:r w:rsidR="00CA6514" w:rsidRPr="0026026A">
        <w:rPr>
          <w:rFonts w:ascii="FranklinGothic-Medium" w:hAnsi="FranklinGothic-Medium" w:cs="FranklinGothic-Medium"/>
          <w:b/>
          <w:color w:val="000000" w:themeColor="text1"/>
          <w:sz w:val="17"/>
          <w:szCs w:val="17"/>
        </w:rPr>
        <w:t>d</w:t>
      </w:r>
      <w:r w:rsidR="00CA6514" w:rsidRPr="0026026A">
        <w:rPr>
          <w:rFonts w:ascii="FranklinGothic-Medium" w:hAnsi="FranklinGothic-Medium" w:cs="FranklinGothic-Medium"/>
          <w:b/>
          <w:color w:val="000000" w:themeColor="text1"/>
          <w:spacing w:val="-2"/>
          <w:sz w:val="17"/>
          <w:szCs w:val="17"/>
        </w:rPr>
        <w:t>v</w:t>
      </w:r>
      <w:r w:rsidR="00CA6514" w:rsidRPr="0026026A">
        <w:rPr>
          <w:rFonts w:ascii="FranklinGothic-Medium" w:hAnsi="FranklinGothic-Medium" w:cs="FranklinGothic-Medium"/>
          <w:b/>
          <w:color w:val="000000" w:themeColor="text1"/>
          <w:sz w:val="17"/>
          <w:szCs w:val="17"/>
        </w:rPr>
        <w:t xml:space="preserve">anced) </w:t>
      </w:r>
    </w:p>
    <w:p w14:paraId="03F5F64A" w14:textId="77777777" w:rsidR="00CA6514" w:rsidRPr="0026026A" w:rsidRDefault="00CA6514" w:rsidP="00CA6514">
      <w:pPr>
        <w:widowControl w:val="0"/>
        <w:suppressAutoHyphens/>
        <w:autoSpaceDE w:val="0"/>
        <w:autoSpaceDN w:val="0"/>
        <w:adjustRightInd w:val="0"/>
        <w:spacing w:after="120" w:line="273"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(3</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credits)</w:t>
      </w:r>
    </w:p>
    <w:p w14:paraId="0DF63540" w14:textId="77777777" w:rsidR="00CA6514" w:rsidRPr="0026026A" w:rsidRDefault="00CA6514" w:rsidP="00CA6514">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color w:val="000000" w:themeColor="text1"/>
          <w:sz w:val="17"/>
          <w:szCs w:val="17"/>
        </w:rPr>
        <w:t>Individual</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reading</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or</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a</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resea</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ch</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p</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oject</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on</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an ad</w:t>
      </w:r>
      <w:r w:rsidRPr="0026026A">
        <w:rPr>
          <w:rFonts w:ascii="FranklinGothic-Book" w:hAnsi="FranklinGothic-Book" w:cs="FranklinGothic-Book"/>
          <w:color w:val="000000" w:themeColor="text1"/>
          <w:spacing w:val="-2"/>
          <w:sz w:val="17"/>
          <w:szCs w:val="17"/>
        </w:rPr>
        <w:t>v</w:t>
      </w:r>
      <w:r w:rsidRPr="0026026A">
        <w:rPr>
          <w:rFonts w:ascii="FranklinGothic-Book" w:hAnsi="FranklinGothic-Book" w:cs="FranklinGothic-Book"/>
          <w:color w:val="000000" w:themeColor="text1"/>
          <w:sz w:val="17"/>
          <w:szCs w:val="17"/>
        </w:rPr>
        <w:t>anced</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l</w:t>
      </w:r>
      <w:r w:rsidRPr="0026026A">
        <w:rPr>
          <w:rFonts w:ascii="FranklinGothic-Book" w:hAnsi="FranklinGothic-Book" w:cs="FranklinGothic-Book"/>
          <w:color w:val="000000" w:themeColor="text1"/>
          <w:spacing w:val="-3"/>
          <w:sz w:val="17"/>
          <w:szCs w:val="17"/>
        </w:rPr>
        <w:t>ev</w:t>
      </w:r>
      <w:r w:rsidRPr="0026026A">
        <w:rPr>
          <w:rFonts w:ascii="FranklinGothic-Book" w:hAnsi="FranklinGothic-Book" w:cs="FranklinGothic-Book"/>
          <w:color w:val="000000" w:themeColor="text1"/>
          <w:sz w:val="17"/>
          <w:szCs w:val="17"/>
        </w:rPr>
        <w:t>el,</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with</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app</w:t>
      </w:r>
      <w:r w:rsidRPr="0026026A">
        <w:rPr>
          <w:rFonts w:ascii="FranklinGothic-Book" w:hAnsi="FranklinGothic-Book" w:cs="FranklinGothic-Book"/>
          <w:color w:val="000000" w:themeColor="text1"/>
          <w:spacing w:val="-3"/>
          <w:sz w:val="17"/>
          <w:szCs w:val="17"/>
        </w:rPr>
        <w:t>ro</w:t>
      </w:r>
      <w:r w:rsidRPr="0026026A">
        <w:rPr>
          <w:rFonts w:ascii="FranklinGothic-Book" w:hAnsi="FranklinGothic-Book" w:cs="FranklinGothic-Book"/>
          <w:color w:val="000000" w:themeColor="text1"/>
          <w:spacing w:val="-2"/>
          <w:sz w:val="17"/>
          <w:szCs w:val="17"/>
        </w:rPr>
        <w:t>v</w:t>
      </w:r>
      <w:r w:rsidRPr="0026026A">
        <w:rPr>
          <w:rFonts w:ascii="FranklinGothic-Book" w:hAnsi="FranklinGothic-Book" w:cs="FranklinGothic-Book"/>
          <w:color w:val="000000" w:themeColor="text1"/>
          <w:sz w:val="17"/>
          <w:szCs w:val="17"/>
        </w:rPr>
        <w:t>al</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under 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guidance</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one</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instruc</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in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the division.</w:t>
      </w:r>
    </w:p>
    <w:p w14:paraId="39658CDA" w14:textId="77777777" w:rsidR="00CA6514" w:rsidRPr="0026026A" w:rsidRDefault="00CA6514" w:rsidP="00CA651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w:t>
      </w:r>
      <w:r w:rsidRPr="0026026A">
        <w:rPr>
          <w:rFonts w:ascii="FranklinGothic-Medium" w:hAnsi="FranklinGothic-Medium" w:cs="FranklinGothic-Medium"/>
          <w:b/>
          <w:color w:val="000000" w:themeColor="text1"/>
          <w:spacing w:val="-3"/>
          <w:sz w:val="17"/>
          <w:szCs w:val="17"/>
        </w:rPr>
        <w:t>t</w:t>
      </w:r>
      <w:r w:rsidRPr="0026026A">
        <w:rPr>
          <w:rFonts w:ascii="FranklinGothic-Medium" w:hAnsi="FranklinGothic-Medium" w:cs="FranklinGothic-Medium"/>
          <w:b/>
          <w:color w:val="000000" w:themeColor="text1"/>
          <w:sz w:val="17"/>
          <w:szCs w:val="17"/>
        </w:rPr>
        <w:t>or:</w:t>
      </w:r>
      <w:r w:rsidRPr="0026026A">
        <w:rPr>
          <w:rFonts w:ascii="FranklinGothic-Medium" w:hAnsi="FranklinGothic-Medium" w:cs="FranklinGothic-Medium"/>
          <w:color w:val="000000" w:themeColor="text1"/>
          <w:sz w:val="17"/>
          <w:szCs w:val="17"/>
        </w:rPr>
        <w:t xml:space="preserve"> Sta</w:t>
      </w:r>
      <w:r w:rsidRPr="0026026A">
        <w:rPr>
          <w:rFonts w:ascii="FranklinGothic-Medium" w:hAnsi="FranklinGothic-Medium" w:cs="FranklinGothic-Medium"/>
          <w:color w:val="000000" w:themeColor="text1"/>
          <w:spacing w:val="4"/>
          <w:sz w:val="17"/>
          <w:szCs w:val="17"/>
        </w:rPr>
        <w:t>f</w:t>
      </w:r>
      <w:r w:rsidRPr="0026026A">
        <w:rPr>
          <w:rFonts w:ascii="FranklinGothic-Medium" w:hAnsi="FranklinGothic-Medium" w:cs="FranklinGothic-Medium"/>
          <w:color w:val="000000" w:themeColor="text1"/>
          <w:sz w:val="17"/>
          <w:szCs w:val="17"/>
        </w:rPr>
        <w:t>f</w:t>
      </w:r>
    </w:p>
    <w:p w14:paraId="07D94E4E" w14:textId="77777777" w:rsidR="00E84655" w:rsidRPr="0026026A" w:rsidRDefault="00E84655" w:rsidP="00E84655">
      <w:pPr>
        <w:widowControl w:val="0"/>
        <w:suppressAutoHyphens/>
        <w:autoSpaceDE w:val="0"/>
        <w:autoSpaceDN w:val="0"/>
        <w:adjustRightInd w:val="0"/>
        <w:spacing w:after="120" w:line="288" w:lineRule="auto"/>
        <w:textAlignment w:val="center"/>
        <w:rPr>
          <w:rFonts w:ascii="FranklinGothic-Medium" w:hAnsi="FranklinGothic-Medium" w:cs="FranklinGothic-Medium"/>
          <w:caps/>
          <w:color w:val="000000" w:themeColor="text1"/>
          <w:sz w:val="20"/>
          <w:szCs w:val="20"/>
        </w:rPr>
      </w:pPr>
    </w:p>
    <w:p w14:paraId="369DC846" w14:textId="77777777" w:rsidR="00EF120B" w:rsidRPr="0026026A" w:rsidRDefault="00D60CA9" w:rsidP="00D60CA9">
      <w:pPr>
        <w:widowControl w:val="0"/>
        <w:suppressAutoHyphens/>
        <w:autoSpaceDE w:val="0"/>
        <w:autoSpaceDN w:val="0"/>
        <w:adjustRightInd w:val="0"/>
        <w:spacing w:after="120" w:line="288" w:lineRule="auto"/>
        <w:textAlignment w:val="center"/>
        <w:rPr>
          <w:rFonts w:ascii="FranklinGothic-Medium" w:hAnsi="FranklinGothic-Medium" w:cs="FranklinGothic-Medium"/>
          <w:b/>
          <w:caps/>
          <w:color w:val="000000" w:themeColor="text1"/>
          <w:sz w:val="20"/>
          <w:szCs w:val="20"/>
        </w:rPr>
      </w:pPr>
      <w:bookmarkStart w:id="92" w:name="MinistryDivision2"/>
      <w:bookmarkEnd w:id="92"/>
      <w:r w:rsidRPr="0026026A">
        <w:rPr>
          <w:rFonts w:ascii="FranklinGothic-Medium" w:hAnsi="FranklinGothic-Medium" w:cs="FranklinGothic-Medium"/>
          <w:b/>
          <w:caps/>
          <w:color w:val="000000" w:themeColor="text1"/>
          <w:sz w:val="20"/>
          <w:szCs w:val="20"/>
        </w:rPr>
        <w:t>ministry Division</w:t>
      </w:r>
    </w:p>
    <w:p w14:paraId="5E18F946" w14:textId="77777777" w:rsidR="00EF120B" w:rsidRPr="0026026A" w:rsidRDefault="00486129"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aps/>
          <w:color w:val="000000" w:themeColor="text1"/>
          <w:sz w:val="17"/>
          <w:szCs w:val="17"/>
        </w:rPr>
        <w:t xml:space="preserve">D </w:t>
      </w:r>
      <w:r w:rsidR="003E2E62" w:rsidRPr="0026026A">
        <w:rPr>
          <w:rFonts w:ascii="FranklinGothic-Medium" w:hAnsi="FranklinGothic-Medium" w:cs="FranklinGothic-Medium"/>
          <w:b/>
          <w:caps/>
          <w:color w:val="000000" w:themeColor="text1"/>
          <w:sz w:val="17"/>
          <w:szCs w:val="17"/>
        </w:rPr>
        <w:t xml:space="preserve">mn </w:t>
      </w:r>
      <w:r w:rsidRPr="0026026A">
        <w:rPr>
          <w:rFonts w:ascii="FranklinGothic-Medium" w:hAnsi="FranklinGothic-Medium" w:cs="FranklinGothic-Medium"/>
          <w:b/>
          <w:caps/>
          <w:color w:val="000000" w:themeColor="text1"/>
          <w:sz w:val="17"/>
          <w:szCs w:val="17"/>
        </w:rPr>
        <w:t>501</w:t>
      </w:r>
      <w:r w:rsidR="00EF120B" w:rsidRPr="0026026A">
        <w:rPr>
          <w:rFonts w:ascii="FranklinGothic-Medium" w:hAnsi="FranklinGothic-Medium" w:cs="FranklinGothic-Medium"/>
          <w:b/>
          <w:color w:val="000000" w:themeColor="text1"/>
          <w:sz w:val="17"/>
          <w:szCs w:val="17"/>
        </w:rPr>
        <w:t xml:space="preserve"> Leading</w:t>
      </w:r>
      <w:r w:rsidR="003E2E62" w:rsidRPr="0026026A">
        <w:rPr>
          <w:rFonts w:ascii="FranklinGothic-Medium" w:hAnsi="FranklinGothic-Medium" w:cs="FranklinGothic-Medium"/>
          <w:b/>
          <w:color w:val="000000" w:themeColor="text1"/>
          <w:sz w:val="17"/>
          <w:szCs w:val="17"/>
        </w:rPr>
        <w:t xml:space="preserve"> Christian</w:t>
      </w:r>
      <w:r w:rsidR="00EF120B" w:rsidRPr="0026026A">
        <w:rPr>
          <w:rFonts w:ascii="FranklinGothic-Medium" w:hAnsi="FranklinGothic-Medium" w:cs="FranklinGothic-Medium"/>
          <w:b/>
          <w:color w:val="000000" w:themeColor="text1"/>
          <w:sz w:val="17"/>
          <w:szCs w:val="17"/>
        </w:rPr>
        <w:t xml:space="preserve"> Worship</w:t>
      </w:r>
    </w:p>
    <w:p w14:paraId="7F1FD615" w14:textId="77777777" w:rsidR="00EF120B" w:rsidRPr="0026026A" w:rsidRDefault="00EF120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(3</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credits)</w:t>
      </w:r>
    </w:p>
    <w:p w14:paraId="0364D3CD" w14:textId="77777777" w:rsidR="00EF120B" w:rsidRPr="0026026A"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L</w:t>
      </w:r>
      <w:r w:rsidRPr="0026026A">
        <w:rPr>
          <w:rFonts w:ascii="FranklinGothic-Medium" w:hAnsi="FranklinGothic-Medium" w:cs="FranklinGothic-Medium"/>
          <w:b/>
          <w:color w:val="000000" w:themeColor="text1"/>
          <w:spacing w:val="-1"/>
          <w:sz w:val="17"/>
          <w:szCs w:val="17"/>
        </w:rPr>
        <w:t>e</w:t>
      </w:r>
      <w:r w:rsidRPr="0026026A">
        <w:rPr>
          <w:rFonts w:ascii="FranklinGothic-Medium" w:hAnsi="FranklinGothic-Medium" w:cs="FranklinGothic-Medium"/>
          <w:b/>
          <w:color w:val="000000" w:themeColor="text1"/>
          <w:sz w:val="17"/>
          <w:szCs w:val="17"/>
        </w:rPr>
        <w:t>t</w:t>
      </w:r>
      <w:r w:rsidRPr="0026026A">
        <w:rPr>
          <w:rFonts w:ascii="FranklinGothic-Medium" w:hAnsi="FranklinGothic-Medium" w:cs="FranklinGothic-Medium"/>
          <w:b/>
          <w:color w:val="000000" w:themeColor="text1"/>
          <w:spacing w:val="-2"/>
          <w:sz w:val="17"/>
          <w:szCs w:val="17"/>
        </w:rPr>
        <w:t>t</w:t>
      </w:r>
      <w:r w:rsidRPr="0026026A">
        <w:rPr>
          <w:rFonts w:ascii="FranklinGothic-Medium" w:hAnsi="FranklinGothic-Medium" w:cs="FranklinGothic-Medium"/>
          <w:b/>
          <w:color w:val="000000" w:themeColor="text1"/>
          <w:sz w:val="17"/>
          <w:szCs w:val="17"/>
        </w:rPr>
        <w:t>er</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grade only</w:t>
      </w:r>
    </w:p>
    <w:p w14:paraId="4E1E0FCD" w14:textId="77777777" w:rsidR="00EF120B" w:rsidRPr="0026026A"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color w:val="000000" w:themeColor="text1"/>
          <w:sz w:val="17"/>
          <w:szCs w:val="17"/>
        </w:rPr>
        <w:t>This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cou</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se</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se</w:t>
      </w:r>
      <w:r w:rsidRPr="0026026A">
        <w:rPr>
          <w:rFonts w:ascii="FranklinGothic-Book" w:hAnsi="FranklinGothic-Book" w:cs="FranklinGothic-Book"/>
          <w:color w:val="000000" w:themeColor="text1"/>
          <w:spacing w:val="4"/>
          <w:sz w:val="17"/>
          <w:szCs w:val="17"/>
        </w:rPr>
        <w:t>r</w:t>
      </w:r>
      <w:r w:rsidRPr="0026026A">
        <w:rPr>
          <w:rFonts w:ascii="FranklinGothic-Book" w:hAnsi="FranklinGothic-Book" w:cs="FranklinGothic-Book"/>
          <w:color w:val="000000" w:themeColor="text1"/>
          <w:spacing w:val="-3"/>
          <w:sz w:val="17"/>
          <w:szCs w:val="17"/>
        </w:rPr>
        <w:t>v</w:t>
      </w:r>
      <w:r w:rsidRPr="0026026A">
        <w:rPr>
          <w:rFonts w:ascii="FranklinGothic-Book" w:hAnsi="FranklinGothic-Book" w:cs="FranklinGothic-Book"/>
          <w:color w:val="000000" w:themeColor="text1"/>
          <w:sz w:val="17"/>
          <w:szCs w:val="17"/>
        </w:rPr>
        <w:t>es as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an</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int</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oduction</w:t>
      </w:r>
      <w:r w:rsidRPr="0026026A">
        <w:rPr>
          <w:rFonts w:ascii="FranklinGothic-Book" w:hAnsi="FranklinGothic-Book" w:cs="FranklinGothic-Book"/>
          <w:color w:val="000000" w:themeColor="text1"/>
          <w:spacing w:val="-5"/>
          <w:sz w:val="17"/>
          <w:szCs w:val="17"/>
        </w:rPr>
        <w:t xml:space="preserve"> </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 biblical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theological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1"/>
          <w:sz w:val="17"/>
          <w:szCs w:val="17"/>
        </w:rPr>
        <w:t>o</w:t>
      </w:r>
      <w:r w:rsidRPr="0026026A">
        <w:rPr>
          <w:rFonts w:ascii="FranklinGothic-Book" w:hAnsi="FranklinGothic-Book" w:cs="FranklinGothic-Book"/>
          <w:color w:val="000000" w:themeColor="text1"/>
          <w:sz w:val="17"/>
          <w:szCs w:val="17"/>
        </w:rPr>
        <w:t>ts 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pacing w:val="-2"/>
          <w:sz w:val="17"/>
          <w:szCs w:val="17"/>
        </w:rPr>
        <w:t>w</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ship,</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 his</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5"/>
          <w:sz w:val="17"/>
          <w:szCs w:val="17"/>
        </w:rPr>
        <w:t>r</w:t>
      </w:r>
      <w:r w:rsidRPr="0026026A">
        <w:rPr>
          <w:rFonts w:ascii="FranklinGothic-Book" w:hAnsi="FranklinGothic-Book" w:cs="FranklinGothic-Book"/>
          <w:color w:val="000000" w:themeColor="text1"/>
          <w:sz w:val="17"/>
          <w:szCs w:val="17"/>
        </w:rPr>
        <w:t>y</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pacing w:val="-2"/>
          <w:sz w:val="17"/>
          <w:szCs w:val="17"/>
        </w:rPr>
        <w:t>w</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ship</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in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Christian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chu</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ch, 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charac</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er</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shape 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co</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pora</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 xml:space="preserve">e </w:t>
      </w:r>
      <w:r w:rsidRPr="0026026A">
        <w:rPr>
          <w:rFonts w:ascii="FranklinGothic-Book" w:hAnsi="FranklinGothic-Book" w:cs="FranklinGothic-Book"/>
          <w:color w:val="000000" w:themeColor="text1"/>
          <w:spacing w:val="-2"/>
          <w:sz w:val="17"/>
          <w:szCs w:val="17"/>
        </w:rPr>
        <w:t>w</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ship</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in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pa</w:t>
      </w:r>
      <w:r w:rsidRPr="0026026A">
        <w:rPr>
          <w:rFonts w:ascii="FranklinGothic-Book" w:hAnsi="FranklinGothic-Book" w:cs="FranklinGothic-Book"/>
          <w:color w:val="000000" w:themeColor="text1"/>
          <w:spacing w:val="6"/>
          <w:sz w:val="17"/>
          <w:szCs w:val="17"/>
        </w:rPr>
        <w:t>r</w:t>
      </w:r>
      <w:r w:rsidRPr="0026026A">
        <w:rPr>
          <w:rFonts w:ascii="FranklinGothic-Book" w:hAnsi="FranklinGothic-Book" w:cs="FranklinGothic-Book"/>
          <w:color w:val="000000" w:themeColor="text1"/>
          <w:sz w:val="17"/>
          <w:szCs w:val="17"/>
        </w:rPr>
        <w:t>ticular</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congregations</w:t>
      </w:r>
      <w:r w:rsidRPr="0026026A">
        <w:rPr>
          <w:rFonts w:ascii="FranklinGothic-Book" w:hAnsi="FranklinGothic-Book" w:cs="FranklinGothic-Book"/>
          <w:color w:val="000000" w:themeColor="text1"/>
          <w:spacing w:val="-6"/>
          <w:sz w:val="17"/>
          <w:szCs w:val="17"/>
        </w:rPr>
        <w:t xml:space="preserve"> </w:t>
      </w:r>
      <w:r w:rsidRPr="0026026A">
        <w:rPr>
          <w:rFonts w:ascii="FranklinGothic-Book" w:hAnsi="FranklinGothic-Book" w:cs="FranklinGothic-Book"/>
          <w:color w:val="000000" w:themeColor="text1"/>
          <w:sz w:val="17"/>
          <w:szCs w:val="17"/>
        </w:rPr>
        <w:t>and traditions.</w:t>
      </w:r>
      <w:r w:rsidRPr="0026026A">
        <w:rPr>
          <w:rFonts w:ascii="FranklinGothic-Book" w:hAnsi="FranklinGothic-Book" w:cs="FranklinGothic-Book"/>
          <w:color w:val="000000" w:themeColor="text1"/>
          <w:spacing w:val="-3"/>
          <w:sz w:val="17"/>
          <w:szCs w:val="17"/>
        </w:rPr>
        <w:t xml:space="preserve"> A</w:t>
      </w:r>
      <w:r w:rsidRPr="0026026A">
        <w:rPr>
          <w:rFonts w:ascii="FranklinGothic-Book" w:hAnsi="FranklinGothic-Book" w:cs="FranklinGothic-Book"/>
          <w:color w:val="000000" w:themeColor="text1"/>
          <w:sz w:val="17"/>
          <w:szCs w:val="17"/>
        </w:rPr>
        <w:t>t</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ention</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will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be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gi</w:t>
      </w:r>
      <w:r w:rsidRPr="0026026A">
        <w:rPr>
          <w:rFonts w:ascii="FranklinGothic-Book" w:hAnsi="FranklinGothic-Book" w:cs="FranklinGothic-Book"/>
          <w:color w:val="000000" w:themeColor="text1"/>
          <w:spacing w:val="-3"/>
          <w:sz w:val="17"/>
          <w:szCs w:val="17"/>
        </w:rPr>
        <w:t>v</w:t>
      </w:r>
      <w:r w:rsidRPr="0026026A">
        <w:rPr>
          <w:rFonts w:ascii="FranklinGothic-Book" w:hAnsi="FranklinGothic-Book" w:cs="FranklinGothic-Book"/>
          <w:color w:val="000000" w:themeColor="text1"/>
          <w:sz w:val="17"/>
          <w:szCs w:val="17"/>
        </w:rPr>
        <w:t>en</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place of sacraments,</w:t>
      </w:r>
      <w:r w:rsidRPr="0026026A">
        <w:rPr>
          <w:rFonts w:ascii="FranklinGothic-Book" w:hAnsi="FranklinGothic-Book" w:cs="FranklinGothic-Book"/>
          <w:color w:val="000000" w:themeColor="text1"/>
          <w:spacing w:val="-5"/>
          <w:sz w:val="17"/>
          <w:szCs w:val="17"/>
        </w:rPr>
        <w:t xml:space="preserve"> </w:t>
      </w:r>
      <w:r w:rsidRPr="0026026A">
        <w:rPr>
          <w:rFonts w:ascii="FranklinGothic-Book" w:hAnsi="FranklinGothic-Book" w:cs="FranklinGothic-Book"/>
          <w:color w:val="000000" w:themeColor="text1"/>
          <w:sz w:val="17"/>
          <w:szCs w:val="17"/>
        </w:rPr>
        <w:t>symbols,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a</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chi</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ecture</w:t>
      </w:r>
      <w:r w:rsidRPr="0026026A">
        <w:rPr>
          <w:rFonts w:ascii="FranklinGothic-Book" w:hAnsi="FranklinGothic-Book" w:cs="FranklinGothic-Book"/>
          <w:color w:val="000000" w:themeColor="text1"/>
          <w:spacing w:val="-5"/>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music in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pacing w:val="-2"/>
          <w:sz w:val="17"/>
          <w:szCs w:val="17"/>
        </w:rPr>
        <w:t>w</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ship.</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Students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will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also</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be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guided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in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the practice of liturgical leade</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ship and will reflect on</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their</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oles as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pacing w:val="-2"/>
          <w:sz w:val="17"/>
          <w:szCs w:val="17"/>
        </w:rPr>
        <w:t>w</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ship</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leade</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w:t>
      </w:r>
    </w:p>
    <w:p w14:paraId="72510B61" w14:textId="77777777" w:rsidR="00EF120B" w:rsidRPr="0026026A"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w:t>
      </w:r>
      <w:r w:rsidRPr="0026026A">
        <w:rPr>
          <w:rFonts w:ascii="FranklinGothic-Medium" w:hAnsi="FranklinGothic-Medium" w:cs="FranklinGothic-Medium"/>
          <w:b/>
          <w:color w:val="000000" w:themeColor="text1"/>
          <w:spacing w:val="-3"/>
          <w:sz w:val="17"/>
          <w:szCs w:val="17"/>
        </w:rPr>
        <w:t>t</w:t>
      </w:r>
      <w:r w:rsidRPr="0026026A">
        <w:rPr>
          <w:rFonts w:ascii="FranklinGothic-Medium" w:hAnsi="FranklinGothic-Medium" w:cs="FranklinGothic-Medium"/>
          <w:b/>
          <w:color w:val="000000" w:themeColor="text1"/>
          <w:sz w:val="17"/>
          <w:szCs w:val="17"/>
        </w:rPr>
        <w:t>or:</w:t>
      </w:r>
      <w:r w:rsidRPr="0026026A">
        <w:rPr>
          <w:rFonts w:ascii="FranklinGothic-Medium" w:hAnsi="FranklinGothic-Medium" w:cs="FranklinGothic-Medium"/>
          <w:color w:val="000000" w:themeColor="text1"/>
          <w:sz w:val="17"/>
          <w:szCs w:val="17"/>
        </w:rPr>
        <w:t xml:space="preserve"> Tim</w:t>
      </w:r>
      <w:r w:rsidRPr="0026026A">
        <w:rPr>
          <w:rFonts w:ascii="FranklinGothic-Medium" w:hAnsi="FranklinGothic-Medium" w:cs="FranklinGothic-Medium"/>
          <w:color w:val="000000" w:themeColor="text1"/>
          <w:spacing w:val="-1"/>
          <w:sz w:val="17"/>
          <w:szCs w:val="17"/>
        </w:rPr>
        <w:t>o</w:t>
      </w:r>
      <w:r w:rsidRPr="0026026A">
        <w:rPr>
          <w:rFonts w:ascii="FranklinGothic-Medium" w:hAnsi="FranklinGothic-Medium" w:cs="FranklinGothic-Medium"/>
          <w:color w:val="000000" w:themeColor="text1"/>
          <w:sz w:val="17"/>
          <w:szCs w:val="17"/>
        </w:rPr>
        <w:t>t</w:t>
      </w:r>
      <w:r w:rsidRPr="0026026A">
        <w:rPr>
          <w:rFonts w:ascii="FranklinGothic-Medium" w:hAnsi="FranklinGothic-Medium" w:cs="FranklinGothic-Medium"/>
          <w:color w:val="000000" w:themeColor="text1"/>
          <w:spacing w:val="-3"/>
          <w:sz w:val="17"/>
          <w:szCs w:val="17"/>
        </w:rPr>
        <w:t>h</w:t>
      </w:r>
      <w:r w:rsidRPr="0026026A">
        <w:rPr>
          <w:rFonts w:ascii="FranklinGothic-Medium" w:hAnsi="FranklinGothic-Medium" w:cs="FranklinGothic-Medium"/>
          <w:color w:val="000000" w:themeColor="text1"/>
          <w:sz w:val="17"/>
          <w:szCs w:val="17"/>
        </w:rPr>
        <w:t>y</w:t>
      </w:r>
      <w:r w:rsidRPr="0026026A">
        <w:rPr>
          <w:rFonts w:ascii="FranklinGothic-Medium" w:hAnsi="FranklinGothic-Medium" w:cs="FranklinGothic-Medium"/>
          <w:color w:val="000000" w:themeColor="text1"/>
          <w:spacing w:val="3"/>
          <w:sz w:val="17"/>
          <w:szCs w:val="17"/>
        </w:rPr>
        <w:t xml:space="preserve"> </w:t>
      </w:r>
      <w:r w:rsidRPr="0026026A">
        <w:rPr>
          <w:rFonts w:ascii="FranklinGothic-Medium" w:hAnsi="FranklinGothic-Medium" w:cs="FranklinGothic-Medium"/>
          <w:color w:val="000000" w:themeColor="text1"/>
          <w:sz w:val="17"/>
          <w:szCs w:val="17"/>
        </w:rPr>
        <w:t>Slemmons</w:t>
      </w:r>
    </w:p>
    <w:p w14:paraId="06EF8F0D" w14:textId="77777777" w:rsidR="00C10ABA" w:rsidRPr="0026026A" w:rsidRDefault="00C10ABA"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2F4FA929" w14:textId="6F4DE84A" w:rsidR="00C10ABA" w:rsidRPr="0026026A" w:rsidRDefault="00C10ABA" w:rsidP="001B671C">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D MN 502 Teaching Young Adults</w:t>
      </w:r>
    </w:p>
    <w:p w14:paraId="52A717EE" w14:textId="04495C37" w:rsidR="00C10ABA" w:rsidRPr="0026026A" w:rsidRDefault="00C10ABA" w:rsidP="001B671C">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(1 credit)</w:t>
      </w:r>
    </w:p>
    <w:p w14:paraId="5146A6B9" w14:textId="1E76F222" w:rsidR="001B671C" w:rsidRPr="0026026A" w:rsidRDefault="00C10ABA"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Letter grade only</w:t>
      </w:r>
    </w:p>
    <w:p w14:paraId="6CEA3003" w14:textId="77777777" w:rsidR="001B671C" w:rsidRPr="0026026A" w:rsidRDefault="001B671C" w:rsidP="001B671C">
      <w:pPr>
        <w:rPr>
          <w:rFonts w:ascii="FranklinGothic Book" w:hAnsi="FranklinGothic Book"/>
          <w:sz w:val="17"/>
          <w:szCs w:val="17"/>
        </w:rPr>
      </w:pPr>
      <w:r w:rsidRPr="0026026A">
        <w:rPr>
          <w:rFonts w:ascii="FranklinGothic Book" w:hAnsi="FranklinGothic Book"/>
          <w:sz w:val="17"/>
          <w:szCs w:val="17"/>
        </w:rPr>
        <w:t xml:space="preserve">Students in this course will learn through reading, discussion, activities, and writing basic concepts of teaching young adults. Student development theories, specific curricular tools, and specific teaching pedagogy will be synthesized to prepare students to teach young adults in their first year of college. </w:t>
      </w:r>
    </w:p>
    <w:p w14:paraId="5433BD8B" w14:textId="77777777" w:rsidR="001B671C" w:rsidRPr="0026026A" w:rsidRDefault="001B671C" w:rsidP="001B671C">
      <w:pPr>
        <w:rPr>
          <w:rFonts w:ascii="FranklinGothic Book" w:hAnsi="FranklinGothic Book"/>
          <w:sz w:val="17"/>
          <w:szCs w:val="17"/>
        </w:rPr>
      </w:pPr>
    </w:p>
    <w:p w14:paraId="5FFB6A5E" w14:textId="6B924285" w:rsidR="001B671C" w:rsidRPr="0026026A" w:rsidRDefault="001B671C" w:rsidP="001B671C">
      <w:pPr>
        <w:rPr>
          <w:rFonts w:ascii="FranklinGothic Book" w:hAnsi="FranklinGothic Book"/>
          <w:sz w:val="17"/>
          <w:szCs w:val="17"/>
        </w:rPr>
      </w:pPr>
      <w:r w:rsidRPr="0026026A">
        <w:rPr>
          <w:rFonts w:ascii="FranklinGothic Book" w:hAnsi="FranklinGothic Book"/>
          <w:b/>
          <w:sz w:val="17"/>
          <w:szCs w:val="17"/>
        </w:rPr>
        <w:t xml:space="preserve">Instructor: </w:t>
      </w:r>
      <w:r w:rsidR="00D16D0B" w:rsidRPr="0026026A">
        <w:rPr>
          <w:rFonts w:ascii="FranklinGothic Book" w:hAnsi="FranklinGothic Book"/>
          <w:sz w:val="17"/>
          <w:szCs w:val="17"/>
        </w:rPr>
        <w:t>Lindsey Ward</w:t>
      </w:r>
    </w:p>
    <w:p w14:paraId="5955D63C" w14:textId="3789B964" w:rsidR="00634586" w:rsidRPr="0026026A" w:rsidRDefault="00634586" w:rsidP="001B671C">
      <w:pPr>
        <w:rPr>
          <w:rFonts w:ascii="FranklinGothic Book" w:hAnsi="FranklinGothic Book"/>
          <w:sz w:val="17"/>
          <w:szCs w:val="17"/>
        </w:rPr>
      </w:pPr>
    </w:p>
    <w:p w14:paraId="399A0759" w14:textId="28439EEB" w:rsidR="00634586" w:rsidRPr="0026026A" w:rsidRDefault="00634586" w:rsidP="001B671C">
      <w:pPr>
        <w:rPr>
          <w:rFonts w:ascii="FranklinGothic Book" w:hAnsi="FranklinGothic Book"/>
          <w:sz w:val="17"/>
          <w:szCs w:val="17"/>
        </w:rPr>
      </w:pPr>
    </w:p>
    <w:p w14:paraId="45345C3C" w14:textId="3DBB6482" w:rsidR="00634586" w:rsidRPr="0026026A" w:rsidRDefault="00634586" w:rsidP="001B671C">
      <w:pPr>
        <w:rPr>
          <w:rFonts w:ascii="FranklinGothic Book" w:hAnsi="FranklinGothic Book"/>
          <w:b/>
          <w:sz w:val="17"/>
          <w:szCs w:val="17"/>
        </w:rPr>
      </w:pPr>
      <w:r w:rsidRPr="0026026A">
        <w:rPr>
          <w:rFonts w:ascii="FranklinGothic Book" w:hAnsi="FranklinGothic Book"/>
          <w:b/>
          <w:sz w:val="17"/>
          <w:szCs w:val="17"/>
        </w:rPr>
        <w:t>D</w:t>
      </w:r>
      <w:r w:rsidR="000D60D1" w:rsidRPr="0026026A">
        <w:rPr>
          <w:rFonts w:ascii="FranklinGothic Book" w:hAnsi="FranklinGothic Book"/>
          <w:b/>
          <w:sz w:val="17"/>
          <w:szCs w:val="17"/>
        </w:rPr>
        <w:t xml:space="preserve"> MN 503 The Digital Narthex: Ecclesial Presence in the Internet Age</w:t>
      </w:r>
    </w:p>
    <w:p w14:paraId="590BB44E" w14:textId="3E1F058F" w:rsidR="000D60D1" w:rsidRPr="0026026A" w:rsidRDefault="000D60D1" w:rsidP="001B671C">
      <w:pPr>
        <w:rPr>
          <w:rFonts w:ascii="FranklinGothic Book" w:hAnsi="FranklinGothic Book"/>
          <w:b/>
          <w:sz w:val="17"/>
          <w:szCs w:val="17"/>
        </w:rPr>
      </w:pPr>
      <w:r w:rsidRPr="0026026A">
        <w:rPr>
          <w:rFonts w:ascii="FranklinGothic Book" w:hAnsi="FranklinGothic Book"/>
          <w:b/>
          <w:sz w:val="17"/>
          <w:szCs w:val="17"/>
        </w:rPr>
        <w:t>(1 credit)</w:t>
      </w:r>
    </w:p>
    <w:p w14:paraId="6F821846" w14:textId="7950A6DE" w:rsidR="001B671C" w:rsidRPr="0026026A" w:rsidRDefault="000D60D1"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Letter grade only</w:t>
      </w:r>
    </w:p>
    <w:p w14:paraId="261E8A76" w14:textId="4CAEB29B" w:rsidR="000D60D1" w:rsidRPr="0026026A" w:rsidRDefault="000D60D1" w:rsidP="000D60D1">
      <w:pPr>
        <w:widowControl w:val="0"/>
        <w:suppressAutoHyphens/>
        <w:autoSpaceDE w:val="0"/>
        <w:autoSpaceDN w:val="0"/>
        <w:adjustRightInd w:val="0"/>
        <w:spacing w:after="120" w:line="288" w:lineRule="auto"/>
        <w:textAlignment w:val="center"/>
        <w:rPr>
          <w:rFonts w:ascii="Franklin Gothic" w:hAnsi="Franklin Gothic"/>
          <w:sz w:val="17"/>
          <w:szCs w:val="17"/>
        </w:rPr>
      </w:pPr>
      <w:r w:rsidRPr="0026026A">
        <w:rPr>
          <w:rFonts w:ascii="Franklin Gothic" w:hAnsi="Franklin Gothic"/>
          <w:sz w:val="17"/>
          <w:szCs w:val="17"/>
        </w:rPr>
        <w:t>The advent of the internet is one of the defining events of our age and its ubiquitous integration into daily life has profound implications for Christian ministry. Today’s Christian leaders must be able to reflect theologically on these implications as well as guide practical efforts to practice hospitality and witness in digital environments. This class is centered around theological reflection in the midst of practical skill-development as students design a church or ministry website and set-up accounts with major social media platforms.</w:t>
      </w:r>
    </w:p>
    <w:p w14:paraId="6506C989" w14:textId="77A6894B" w:rsidR="000D60D1" w:rsidRPr="000D60D1" w:rsidRDefault="000D60D1" w:rsidP="000D60D1">
      <w:pPr>
        <w:widowControl w:val="0"/>
        <w:suppressAutoHyphens/>
        <w:autoSpaceDE w:val="0"/>
        <w:autoSpaceDN w:val="0"/>
        <w:adjustRightInd w:val="0"/>
        <w:spacing w:after="120" w:line="288" w:lineRule="auto"/>
        <w:textAlignment w:val="center"/>
        <w:rPr>
          <w:rFonts w:ascii="Franklin Gothic" w:hAnsi="Franklin Gothic" w:cs="FranklinGothic-Medium"/>
          <w:b/>
          <w:color w:val="000000" w:themeColor="text1"/>
          <w:sz w:val="17"/>
          <w:szCs w:val="17"/>
        </w:rPr>
      </w:pPr>
      <w:r w:rsidRPr="0026026A">
        <w:rPr>
          <w:rFonts w:ascii="Franklin Gothic" w:hAnsi="Franklin Gothic"/>
          <w:b/>
          <w:sz w:val="17"/>
          <w:szCs w:val="17"/>
        </w:rPr>
        <w:t>Instructor:</w:t>
      </w:r>
      <w:r w:rsidRPr="0026026A">
        <w:rPr>
          <w:rFonts w:ascii="Franklin Gothic" w:hAnsi="Franklin Gothic"/>
          <w:sz w:val="17"/>
          <w:szCs w:val="17"/>
        </w:rPr>
        <w:t xml:space="preserve"> Chris James</w:t>
      </w:r>
    </w:p>
    <w:p w14:paraId="2A2E7543"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535549E7" w14:textId="77777777" w:rsidR="00EF120B" w:rsidRPr="00C05371" w:rsidRDefault="00486129" w:rsidP="00EF120B">
      <w:pPr>
        <w:widowControl w:val="0"/>
        <w:suppressAutoHyphens/>
        <w:autoSpaceDE w:val="0"/>
        <w:autoSpaceDN w:val="0"/>
        <w:adjustRightInd w:val="0"/>
        <w:spacing w:line="274"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 xml:space="preserve">D </w:t>
      </w:r>
      <w:r w:rsidR="00EF120B" w:rsidRPr="00E84655">
        <w:rPr>
          <w:rFonts w:ascii="FranklinGothic-Medium" w:hAnsi="FranklinGothic-Medium" w:cs="FranklinGothic-Medium"/>
          <w:b/>
          <w:caps/>
          <w:color w:val="000000" w:themeColor="text1"/>
          <w:sz w:val="17"/>
          <w:szCs w:val="17"/>
        </w:rPr>
        <w:t xml:space="preserve">mn </w:t>
      </w:r>
      <w:r w:rsidR="00EF120B">
        <w:rPr>
          <w:rFonts w:ascii="FranklinGothic-Medium" w:hAnsi="FranklinGothic-Medium" w:cs="FranklinGothic-Medium"/>
          <w:b/>
          <w:caps/>
          <w:color w:val="000000" w:themeColor="text1"/>
          <w:sz w:val="17"/>
          <w:szCs w:val="17"/>
        </w:rPr>
        <w:t xml:space="preserve">504 </w:t>
      </w:r>
      <w:r w:rsidR="00EF120B">
        <w:rPr>
          <w:rFonts w:ascii="FranklinGothic-Medium" w:hAnsi="FranklinGothic-Medium" w:cs="FranklinGothic-Medium"/>
          <w:b/>
          <w:color w:val="000000" w:themeColor="text1"/>
          <w:sz w:val="17"/>
          <w:szCs w:val="17"/>
        </w:rPr>
        <w:t>Young Adult Formation</w:t>
      </w:r>
    </w:p>
    <w:p w14:paraId="0A011676" w14:textId="77777777" w:rsidR="00EF120B" w:rsidRPr="00E84655"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E84655">
        <w:rPr>
          <w:rFonts w:ascii="FranklinGothic-Medium" w:hAnsi="FranklinGothic-Medium" w:cs="FranklinGothic-Medium"/>
          <w:b/>
          <w:color w:val="000000" w:themeColor="text1"/>
          <w:sz w:val="17"/>
          <w:szCs w:val="17"/>
        </w:rPr>
        <w:t>(2</w:t>
      </w:r>
      <w:r w:rsidRPr="00E84655">
        <w:rPr>
          <w:rFonts w:ascii="FranklinGothic-Medium" w:hAnsi="FranklinGothic-Medium" w:cs="FranklinGothic-Medium"/>
          <w:b/>
          <w:color w:val="000000" w:themeColor="text1"/>
          <w:spacing w:val="4"/>
          <w:sz w:val="17"/>
          <w:szCs w:val="17"/>
        </w:rPr>
        <w:t xml:space="preserve"> </w:t>
      </w:r>
      <w:r w:rsidRPr="00E84655">
        <w:rPr>
          <w:rFonts w:ascii="FranklinGothic-Medium" w:hAnsi="FranklinGothic-Medium" w:cs="FranklinGothic-Medium"/>
          <w:b/>
          <w:color w:val="000000" w:themeColor="text1"/>
          <w:sz w:val="17"/>
          <w:szCs w:val="17"/>
        </w:rPr>
        <w:t>credits)</w:t>
      </w:r>
    </w:p>
    <w:p w14:paraId="66C763CA" w14:textId="77777777" w:rsidR="00EF120B" w:rsidRPr="00C05371"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C05371">
        <w:rPr>
          <w:rFonts w:ascii="FranklinGothic-Book" w:hAnsi="FranklinGothic-Book" w:cs="FranklinGothic-Book"/>
          <w:color w:val="000000" w:themeColor="text1"/>
          <w:sz w:val="17"/>
          <w:szCs w:val="17"/>
        </w:rPr>
        <w:t>This course explores the cultural, intellectual, emotional and spiritual experiences of US young adults (18-30) with an understanding of the larger global context. Students will follow a practical theological method which explores a continuum of young adult experiences and then brings it into conversation with the resources of the Christian faith: scripture, reason, experience, and tradition, as a means of better understanding moves of the Spirit toward transformation, faith formation, and discipleship. Students will reflect on their own generational and social locations with a goal of developing their gifts for leadership and ministry with and for young adults in a variety of contexts.</w:t>
      </w:r>
    </w:p>
    <w:p w14:paraId="0A4C1BB2"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E84655">
        <w:rPr>
          <w:rFonts w:ascii="FranklinGothic-Medium" w:hAnsi="FranklinGothic-Medium" w:cs="FranklinGothic-Medium"/>
          <w:b/>
          <w:color w:val="000000" w:themeColor="text1"/>
          <w:sz w:val="17"/>
          <w:szCs w:val="17"/>
        </w:rPr>
        <w:t>Instruc</w:t>
      </w:r>
      <w:r w:rsidRPr="00E84655">
        <w:rPr>
          <w:rFonts w:ascii="FranklinGothic-Medium" w:hAnsi="FranklinGothic-Medium" w:cs="FranklinGothic-Medium"/>
          <w:b/>
          <w:color w:val="000000" w:themeColor="text1"/>
          <w:spacing w:val="-3"/>
          <w:sz w:val="17"/>
          <w:szCs w:val="17"/>
        </w:rPr>
        <w:t>t</w:t>
      </w:r>
      <w:r w:rsidRPr="00E84655">
        <w:rPr>
          <w:rFonts w:ascii="FranklinGothic-Medium" w:hAnsi="FranklinGothic-Medium" w:cs="FranklinGothic-Medium"/>
          <w:b/>
          <w:color w:val="000000" w:themeColor="text1"/>
          <w:sz w:val="17"/>
          <w:szCs w:val="17"/>
        </w:rPr>
        <w:t>or:</w:t>
      </w:r>
      <w:r w:rsidRPr="00921B28">
        <w:rPr>
          <w:rFonts w:ascii="FranklinGothic-Medium" w:hAnsi="FranklinGothic-Medium" w:cs="FranklinGothic-Medium"/>
          <w:color w:val="000000" w:themeColor="text1"/>
          <w:sz w:val="17"/>
          <w:szCs w:val="17"/>
        </w:rPr>
        <w:t xml:space="preserve"> </w:t>
      </w:r>
      <w:r>
        <w:rPr>
          <w:rFonts w:ascii="FranklinGothic-Medium" w:hAnsi="FranklinGothic-Medium" w:cs="FranklinGothic-Medium"/>
          <w:color w:val="000000" w:themeColor="text1"/>
          <w:sz w:val="17"/>
          <w:szCs w:val="17"/>
        </w:rPr>
        <w:t>Susan Forshey</w:t>
      </w:r>
    </w:p>
    <w:p w14:paraId="24CF30F1"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3B9546A6" w14:textId="77777777" w:rsidR="00EF120B" w:rsidRPr="00C05371" w:rsidRDefault="00486129" w:rsidP="00EF120B">
      <w:pPr>
        <w:widowControl w:val="0"/>
        <w:suppressAutoHyphens/>
        <w:autoSpaceDE w:val="0"/>
        <w:autoSpaceDN w:val="0"/>
        <w:adjustRightInd w:val="0"/>
        <w:spacing w:line="274"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 xml:space="preserve">D </w:t>
      </w:r>
      <w:r w:rsidR="00EF120B" w:rsidRPr="00E84655">
        <w:rPr>
          <w:rFonts w:ascii="FranklinGothic-Medium" w:hAnsi="FranklinGothic-Medium" w:cs="FranklinGothic-Medium"/>
          <w:b/>
          <w:caps/>
          <w:color w:val="000000" w:themeColor="text1"/>
          <w:sz w:val="17"/>
          <w:szCs w:val="17"/>
        </w:rPr>
        <w:t xml:space="preserve">mn </w:t>
      </w:r>
      <w:r w:rsidR="00EF120B">
        <w:rPr>
          <w:rFonts w:ascii="FranklinGothic-Medium" w:hAnsi="FranklinGothic-Medium" w:cs="FranklinGothic-Medium"/>
          <w:b/>
          <w:caps/>
          <w:color w:val="000000" w:themeColor="text1"/>
          <w:sz w:val="17"/>
          <w:szCs w:val="17"/>
        </w:rPr>
        <w:t xml:space="preserve">506 </w:t>
      </w:r>
      <w:r w:rsidR="00EF120B">
        <w:rPr>
          <w:rFonts w:ascii="FranklinGothic-Medium" w:hAnsi="FranklinGothic-Medium" w:cs="FranklinGothic-Medium"/>
          <w:b/>
          <w:color w:val="000000" w:themeColor="text1"/>
          <w:sz w:val="17"/>
          <w:szCs w:val="17"/>
        </w:rPr>
        <w:t>Young Adult World</w:t>
      </w:r>
    </w:p>
    <w:p w14:paraId="68C41183" w14:textId="77777777" w:rsidR="00EF120B" w:rsidRPr="00E84655"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E84655">
        <w:rPr>
          <w:rFonts w:ascii="FranklinGothic-Medium" w:hAnsi="FranklinGothic-Medium" w:cs="FranklinGothic-Medium"/>
          <w:b/>
          <w:color w:val="000000" w:themeColor="text1"/>
          <w:sz w:val="17"/>
          <w:szCs w:val="17"/>
        </w:rPr>
        <w:t>(2</w:t>
      </w:r>
      <w:r w:rsidRPr="00E84655">
        <w:rPr>
          <w:rFonts w:ascii="FranklinGothic-Medium" w:hAnsi="FranklinGothic-Medium" w:cs="FranklinGothic-Medium"/>
          <w:b/>
          <w:color w:val="000000" w:themeColor="text1"/>
          <w:spacing w:val="4"/>
          <w:sz w:val="17"/>
          <w:szCs w:val="17"/>
        </w:rPr>
        <w:t xml:space="preserve"> </w:t>
      </w:r>
      <w:r w:rsidRPr="00E84655">
        <w:rPr>
          <w:rFonts w:ascii="FranklinGothic-Medium" w:hAnsi="FranklinGothic-Medium" w:cs="FranklinGothic-Medium"/>
          <w:b/>
          <w:color w:val="000000" w:themeColor="text1"/>
          <w:sz w:val="17"/>
          <w:szCs w:val="17"/>
        </w:rPr>
        <w:t>credits)</w:t>
      </w:r>
    </w:p>
    <w:p w14:paraId="44E0CC2B" w14:textId="77777777" w:rsidR="00EF120B" w:rsidRPr="00C05371"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C05371">
        <w:rPr>
          <w:rFonts w:ascii="FranklinGothic-Book" w:hAnsi="FranklinGothic-Book" w:cs="FranklinGothic-Book"/>
          <w:color w:val="000000" w:themeColor="text1"/>
          <w:sz w:val="17"/>
          <w:szCs w:val="17"/>
        </w:rPr>
        <w:t xml:space="preserve">This course explores cultural, intellectual, emotional and spiritual experiences of US young adults (15-25) through the lens of fiction stories. Students in this seminar-style course will follow a practical theological method to explore artifacts of US young adult eras, bringing them into conversation with the resources of the Christian faith: scripture, reason, experience, and tradition. The goals of the course are to better understand the worldview(s) and felt needs of this age group; discern appropriate and effective ways to share the Gospel with young adults; and pay attention to moves of the Spirit toward transformation, faith formation, and discipleship already present. </w:t>
      </w:r>
    </w:p>
    <w:p w14:paraId="7F0577F1" w14:textId="77777777" w:rsidR="00EF120B"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E84655">
        <w:rPr>
          <w:rFonts w:ascii="FranklinGothic-Medium" w:hAnsi="FranklinGothic-Medium" w:cs="FranklinGothic-Medium"/>
          <w:b/>
          <w:color w:val="000000" w:themeColor="text1"/>
          <w:sz w:val="17"/>
          <w:szCs w:val="17"/>
        </w:rPr>
        <w:t>Instruc</w:t>
      </w:r>
      <w:r w:rsidRPr="00E84655">
        <w:rPr>
          <w:rFonts w:ascii="FranklinGothic-Medium" w:hAnsi="FranklinGothic-Medium" w:cs="FranklinGothic-Medium"/>
          <w:b/>
          <w:color w:val="000000" w:themeColor="text1"/>
          <w:spacing w:val="-3"/>
          <w:sz w:val="17"/>
          <w:szCs w:val="17"/>
        </w:rPr>
        <w:t>t</w:t>
      </w:r>
      <w:r w:rsidRPr="00E84655">
        <w:rPr>
          <w:rFonts w:ascii="FranklinGothic-Medium" w:hAnsi="FranklinGothic-Medium" w:cs="FranklinGothic-Medium"/>
          <w:b/>
          <w:color w:val="000000" w:themeColor="text1"/>
          <w:sz w:val="17"/>
          <w:szCs w:val="17"/>
        </w:rPr>
        <w:t>or:</w:t>
      </w:r>
      <w:r w:rsidRPr="00921B28">
        <w:rPr>
          <w:rFonts w:ascii="FranklinGothic-Medium" w:hAnsi="FranklinGothic-Medium" w:cs="FranklinGothic-Medium"/>
          <w:color w:val="000000" w:themeColor="text1"/>
          <w:sz w:val="17"/>
          <w:szCs w:val="17"/>
        </w:rPr>
        <w:t xml:space="preserve"> </w:t>
      </w:r>
      <w:r>
        <w:rPr>
          <w:rFonts w:ascii="FranklinGothic-Medium" w:hAnsi="FranklinGothic-Medium" w:cs="FranklinGothic-Medium"/>
          <w:color w:val="000000" w:themeColor="text1"/>
          <w:sz w:val="17"/>
          <w:szCs w:val="17"/>
        </w:rPr>
        <w:t>Susan Forshey</w:t>
      </w:r>
    </w:p>
    <w:p w14:paraId="0FD74F17"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5201E69E" w14:textId="77777777" w:rsidR="00EF120B" w:rsidRPr="00C05371" w:rsidRDefault="00486129" w:rsidP="00EF120B">
      <w:pPr>
        <w:widowControl w:val="0"/>
        <w:suppressAutoHyphens/>
        <w:autoSpaceDE w:val="0"/>
        <w:autoSpaceDN w:val="0"/>
        <w:adjustRightInd w:val="0"/>
        <w:spacing w:line="274"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 xml:space="preserve">D </w:t>
      </w:r>
      <w:r w:rsidR="00EF120B" w:rsidRPr="00E84655">
        <w:rPr>
          <w:rFonts w:ascii="FranklinGothic-Medium" w:hAnsi="FranklinGothic-Medium" w:cs="FranklinGothic-Medium"/>
          <w:b/>
          <w:caps/>
          <w:color w:val="000000" w:themeColor="text1"/>
          <w:sz w:val="17"/>
          <w:szCs w:val="17"/>
        </w:rPr>
        <w:t xml:space="preserve">mn </w:t>
      </w:r>
      <w:r>
        <w:rPr>
          <w:rFonts w:ascii="FranklinGothic-Medium" w:hAnsi="FranklinGothic-Medium" w:cs="FranklinGothic-Medium"/>
          <w:b/>
          <w:caps/>
          <w:color w:val="000000" w:themeColor="text1"/>
          <w:sz w:val="17"/>
          <w:szCs w:val="17"/>
        </w:rPr>
        <w:t>515</w:t>
      </w:r>
      <w:r w:rsidR="00EF120B">
        <w:rPr>
          <w:rFonts w:ascii="FranklinGothic-Medium" w:hAnsi="FranklinGothic-Medium" w:cs="FranklinGothic-Medium"/>
          <w:b/>
          <w:caps/>
          <w:color w:val="000000" w:themeColor="text1"/>
          <w:sz w:val="17"/>
          <w:szCs w:val="17"/>
        </w:rPr>
        <w:t xml:space="preserve"> </w:t>
      </w:r>
      <w:r w:rsidR="00EF120B" w:rsidRPr="00C05371">
        <w:rPr>
          <w:rFonts w:ascii="FranklinGothic-Medium" w:hAnsi="FranklinGothic-Medium" w:cs="FranklinGothic-Medium"/>
          <w:b/>
          <w:color w:val="000000" w:themeColor="text1"/>
          <w:sz w:val="17"/>
          <w:szCs w:val="17"/>
        </w:rPr>
        <w:t xml:space="preserve">Theology and Practice of Music </w:t>
      </w:r>
      <w:r w:rsidR="00EF120B">
        <w:rPr>
          <w:rFonts w:ascii="FranklinGothic-Medium" w:hAnsi="FranklinGothic-Medium" w:cs="FranklinGothic-Medium"/>
          <w:b/>
          <w:color w:val="000000" w:themeColor="text1"/>
          <w:sz w:val="17"/>
          <w:szCs w:val="17"/>
        </w:rPr>
        <w:t>i</w:t>
      </w:r>
      <w:r w:rsidR="00EF120B" w:rsidRPr="00C05371">
        <w:rPr>
          <w:rFonts w:ascii="FranklinGothic-Medium" w:hAnsi="FranklinGothic-Medium" w:cs="FranklinGothic-Medium"/>
          <w:b/>
          <w:color w:val="000000" w:themeColor="text1"/>
          <w:sz w:val="17"/>
          <w:szCs w:val="17"/>
        </w:rPr>
        <w:t>n Worship</w:t>
      </w:r>
    </w:p>
    <w:p w14:paraId="2DF91D42" w14:textId="77777777" w:rsidR="00EF120B" w:rsidRPr="00E84655"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E84655">
        <w:rPr>
          <w:rFonts w:ascii="FranklinGothic-Medium" w:hAnsi="FranklinGothic-Medium" w:cs="FranklinGothic-Medium"/>
          <w:b/>
          <w:color w:val="000000" w:themeColor="text1"/>
          <w:sz w:val="17"/>
          <w:szCs w:val="17"/>
        </w:rPr>
        <w:t>(</w:t>
      </w:r>
      <w:r>
        <w:rPr>
          <w:rFonts w:ascii="FranklinGothic-Medium" w:hAnsi="FranklinGothic-Medium" w:cs="FranklinGothic-Medium"/>
          <w:b/>
          <w:color w:val="000000" w:themeColor="text1"/>
          <w:sz w:val="17"/>
          <w:szCs w:val="17"/>
        </w:rPr>
        <w:t>3</w:t>
      </w:r>
      <w:r w:rsidRPr="00E84655">
        <w:rPr>
          <w:rFonts w:ascii="FranklinGothic-Medium" w:hAnsi="FranklinGothic-Medium" w:cs="FranklinGothic-Medium"/>
          <w:b/>
          <w:color w:val="000000" w:themeColor="text1"/>
          <w:spacing w:val="4"/>
          <w:sz w:val="17"/>
          <w:szCs w:val="17"/>
        </w:rPr>
        <w:t xml:space="preserve"> </w:t>
      </w:r>
      <w:r w:rsidRPr="00E84655">
        <w:rPr>
          <w:rFonts w:ascii="FranklinGothic-Medium" w:hAnsi="FranklinGothic-Medium" w:cs="FranklinGothic-Medium"/>
          <w:b/>
          <w:color w:val="000000" w:themeColor="text1"/>
          <w:sz w:val="17"/>
          <w:szCs w:val="17"/>
        </w:rPr>
        <w:t>credits)</w:t>
      </w:r>
    </w:p>
    <w:p w14:paraId="48E428FE" w14:textId="77777777" w:rsidR="00EF120B" w:rsidRPr="00C05371"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C05371">
        <w:rPr>
          <w:rFonts w:ascii="FranklinGothic-Book" w:hAnsi="FranklinGothic-Book" w:cs="FranklinGothic-Book"/>
          <w:color w:val="000000" w:themeColor="text1"/>
          <w:sz w:val="17"/>
          <w:szCs w:val="17"/>
        </w:rPr>
        <w:t xml:space="preserve">This course </w:t>
      </w:r>
      <w:r>
        <w:rPr>
          <w:rFonts w:ascii="FranklinGothic-Book" w:hAnsi="FranklinGothic-Book" w:cs="FranklinGothic-Book"/>
          <w:color w:val="000000" w:themeColor="text1"/>
          <w:sz w:val="17"/>
          <w:szCs w:val="17"/>
        </w:rPr>
        <w:t>explores</w:t>
      </w:r>
      <w:r w:rsidRPr="00C05371">
        <w:rPr>
          <w:rFonts w:ascii="FranklinGothic-Book" w:hAnsi="FranklinGothic-Book" w:cs="FranklinGothic-Book"/>
          <w:color w:val="000000" w:themeColor="text1"/>
          <w:sz w:val="17"/>
          <w:szCs w:val="17"/>
        </w:rPr>
        <w:t xml:space="preserve"> the theological role of music in gatherings of worship; immerse</w:t>
      </w:r>
      <w:r>
        <w:rPr>
          <w:rFonts w:ascii="FranklinGothic-Book" w:hAnsi="FranklinGothic-Book" w:cs="FranklinGothic-Book"/>
          <w:color w:val="000000" w:themeColor="text1"/>
          <w:sz w:val="17"/>
          <w:szCs w:val="17"/>
        </w:rPr>
        <w:t>s</w:t>
      </w:r>
      <w:r w:rsidRPr="00C05371">
        <w:rPr>
          <w:rFonts w:ascii="FranklinGothic-Book" w:hAnsi="FranklinGothic-Book" w:cs="FranklinGothic-Book"/>
          <w:color w:val="000000" w:themeColor="text1"/>
          <w:sz w:val="17"/>
          <w:szCs w:val="17"/>
        </w:rPr>
        <w:t xml:space="preserve"> students in planning worship and music selection, with attention to the powerful role music has in communicating God’s narrative of salvation, forming worshippers as disciples, and building habits and memory; and give</w:t>
      </w:r>
      <w:r>
        <w:rPr>
          <w:rFonts w:ascii="FranklinGothic-Book" w:hAnsi="FranklinGothic-Book" w:cs="FranklinGothic-Book"/>
          <w:color w:val="000000" w:themeColor="text1"/>
          <w:sz w:val="17"/>
          <w:szCs w:val="17"/>
        </w:rPr>
        <w:t>s</w:t>
      </w:r>
      <w:r w:rsidRPr="00C05371">
        <w:rPr>
          <w:rFonts w:ascii="FranklinGothic-Book" w:hAnsi="FranklinGothic-Book" w:cs="FranklinGothic-Book"/>
          <w:color w:val="000000" w:themeColor="text1"/>
          <w:sz w:val="17"/>
          <w:szCs w:val="17"/>
        </w:rPr>
        <w:t xml:space="preserve"> students practical helps in basic music theory, prayerful music leadership, and music worship resources. During the course, students </w:t>
      </w:r>
      <w:r>
        <w:rPr>
          <w:rFonts w:ascii="FranklinGothic-Book" w:hAnsi="FranklinGothic-Book" w:cs="FranklinGothic-Book"/>
          <w:color w:val="000000" w:themeColor="text1"/>
          <w:sz w:val="17"/>
          <w:szCs w:val="17"/>
        </w:rPr>
        <w:t>explore</w:t>
      </w:r>
      <w:r w:rsidRPr="00C05371">
        <w:rPr>
          <w:rFonts w:ascii="FranklinGothic-Book" w:hAnsi="FranklinGothic-Book" w:cs="FranklinGothic-Book"/>
          <w:color w:val="000000" w:themeColor="text1"/>
          <w:sz w:val="17"/>
          <w:szCs w:val="17"/>
        </w:rPr>
        <w:t xml:space="preserve"> a variety of song styles including chant, Taize, Spirit-led, Gospel, contemporary praise, and alternative worship.</w:t>
      </w:r>
    </w:p>
    <w:p w14:paraId="74058511" w14:textId="77777777" w:rsidR="00EF120B"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E84655">
        <w:rPr>
          <w:rFonts w:ascii="FranklinGothic-Medium" w:hAnsi="FranklinGothic-Medium" w:cs="FranklinGothic-Medium"/>
          <w:b/>
          <w:color w:val="000000" w:themeColor="text1"/>
          <w:sz w:val="17"/>
          <w:szCs w:val="17"/>
        </w:rPr>
        <w:t>Instruc</w:t>
      </w:r>
      <w:r w:rsidRPr="00E84655">
        <w:rPr>
          <w:rFonts w:ascii="FranklinGothic-Medium" w:hAnsi="FranklinGothic-Medium" w:cs="FranklinGothic-Medium"/>
          <w:b/>
          <w:color w:val="000000" w:themeColor="text1"/>
          <w:spacing w:val="-3"/>
          <w:sz w:val="17"/>
          <w:szCs w:val="17"/>
        </w:rPr>
        <w:t>t</w:t>
      </w:r>
      <w:r w:rsidRPr="00E84655">
        <w:rPr>
          <w:rFonts w:ascii="FranklinGothic-Medium" w:hAnsi="FranklinGothic-Medium" w:cs="FranklinGothic-Medium"/>
          <w:b/>
          <w:color w:val="000000" w:themeColor="text1"/>
          <w:sz w:val="17"/>
          <w:szCs w:val="17"/>
        </w:rPr>
        <w:t>or:</w:t>
      </w:r>
      <w:r w:rsidRPr="00921B28">
        <w:rPr>
          <w:rFonts w:ascii="FranklinGothic-Medium" w:hAnsi="FranklinGothic-Medium" w:cs="FranklinGothic-Medium"/>
          <w:color w:val="000000" w:themeColor="text1"/>
          <w:sz w:val="17"/>
          <w:szCs w:val="17"/>
        </w:rPr>
        <w:t xml:space="preserve"> </w:t>
      </w:r>
      <w:r>
        <w:rPr>
          <w:rFonts w:ascii="FranklinGothic-Medium" w:hAnsi="FranklinGothic-Medium" w:cs="FranklinGothic-Medium"/>
          <w:color w:val="000000" w:themeColor="text1"/>
          <w:sz w:val="17"/>
          <w:szCs w:val="17"/>
        </w:rPr>
        <w:t>Susan Forshey</w:t>
      </w:r>
    </w:p>
    <w:p w14:paraId="12CED37E" w14:textId="77777777" w:rsidR="00486129" w:rsidRDefault="00486129"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2394350F" w14:textId="77777777" w:rsidR="00EF120B" w:rsidRPr="00E84655" w:rsidRDefault="00486129"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 xml:space="preserve">D </w:t>
      </w:r>
      <w:r w:rsidR="00EF120B" w:rsidRPr="00E84655">
        <w:rPr>
          <w:rFonts w:ascii="FranklinGothic-Medium" w:hAnsi="FranklinGothic-Medium" w:cs="FranklinGothic-Medium"/>
          <w:b/>
          <w:color w:val="000000" w:themeColor="text1"/>
          <w:sz w:val="17"/>
          <w:szCs w:val="17"/>
        </w:rPr>
        <w:t>MN</w:t>
      </w:r>
      <w:r w:rsidR="00EF120B" w:rsidRPr="00E84655">
        <w:rPr>
          <w:rFonts w:ascii="FranklinGothic-Medium" w:hAnsi="FranklinGothic-Medium" w:cs="FranklinGothic-Medium"/>
          <w:b/>
          <w:color w:val="000000" w:themeColor="text1"/>
          <w:spacing w:val="4"/>
          <w:sz w:val="17"/>
          <w:szCs w:val="17"/>
        </w:rPr>
        <w:t xml:space="preserve"> </w:t>
      </w:r>
      <w:r w:rsidR="00EF120B" w:rsidRPr="00E84655">
        <w:rPr>
          <w:rFonts w:ascii="FranklinGothic-Medium" w:hAnsi="FranklinGothic-Medium" w:cs="FranklinGothic-Medium"/>
          <w:b/>
          <w:color w:val="000000" w:themeColor="text1"/>
          <w:sz w:val="17"/>
          <w:szCs w:val="17"/>
        </w:rPr>
        <w:t>5</w:t>
      </w:r>
      <w:r w:rsidR="00EF120B" w:rsidRPr="00E84655">
        <w:rPr>
          <w:rFonts w:ascii="FranklinGothic-Medium" w:hAnsi="FranklinGothic-Medium" w:cs="FranklinGothic-Medium"/>
          <w:b/>
          <w:color w:val="000000" w:themeColor="text1"/>
          <w:spacing w:val="-5"/>
          <w:sz w:val="17"/>
          <w:szCs w:val="17"/>
        </w:rPr>
        <w:t>2</w:t>
      </w:r>
      <w:r>
        <w:rPr>
          <w:rFonts w:ascii="FranklinGothic-Medium" w:hAnsi="FranklinGothic-Medium" w:cs="FranklinGothic-Medium"/>
          <w:b/>
          <w:color w:val="000000" w:themeColor="text1"/>
          <w:sz w:val="17"/>
          <w:szCs w:val="17"/>
        </w:rPr>
        <w:t>4</w:t>
      </w:r>
      <w:r w:rsidR="00EF120B" w:rsidRPr="00E84655">
        <w:rPr>
          <w:rFonts w:ascii="FranklinGothic-Medium" w:hAnsi="FranklinGothic-Medium" w:cs="FranklinGothic-Medium"/>
          <w:b/>
          <w:color w:val="000000" w:themeColor="text1"/>
          <w:spacing w:val="4"/>
          <w:sz w:val="17"/>
          <w:szCs w:val="17"/>
        </w:rPr>
        <w:t xml:space="preserve"> </w:t>
      </w:r>
      <w:r w:rsidR="00EF120B" w:rsidRPr="00E84655">
        <w:rPr>
          <w:rFonts w:ascii="FranklinGothic-Medium" w:hAnsi="FranklinGothic-Medium" w:cs="FranklinGothic-Medium"/>
          <w:b/>
          <w:color w:val="000000" w:themeColor="text1"/>
          <w:sz w:val="17"/>
          <w:szCs w:val="17"/>
        </w:rPr>
        <w:t>Conflict</w:t>
      </w:r>
      <w:r w:rsidR="00EF120B" w:rsidRPr="00E84655">
        <w:rPr>
          <w:rFonts w:ascii="FranklinGothic-Medium" w:hAnsi="FranklinGothic-Medium" w:cs="FranklinGothic-Medium"/>
          <w:b/>
          <w:color w:val="000000" w:themeColor="text1"/>
          <w:spacing w:val="-2"/>
          <w:sz w:val="17"/>
          <w:szCs w:val="17"/>
        </w:rPr>
        <w:t xml:space="preserve"> </w:t>
      </w:r>
      <w:r w:rsidR="00EF120B" w:rsidRPr="00E84655">
        <w:rPr>
          <w:rFonts w:ascii="FranklinGothic-Medium" w:hAnsi="FranklinGothic-Medium" w:cs="FranklinGothic-Medium"/>
          <w:b/>
          <w:color w:val="000000" w:themeColor="text1"/>
          <w:sz w:val="17"/>
          <w:szCs w:val="17"/>
        </w:rPr>
        <w:t>and</w:t>
      </w:r>
      <w:r w:rsidR="00EF120B" w:rsidRPr="00E84655">
        <w:rPr>
          <w:rFonts w:ascii="FranklinGothic-Medium" w:hAnsi="FranklinGothic-Medium" w:cs="FranklinGothic-Medium"/>
          <w:b/>
          <w:color w:val="000000" w:themeColor="text1"/>
          <w:spacing w:val="4"/>
          <w:sz w:val="17"/>
          <w:szCs w:val="17"/>
        </w:rPr>
        <w:t xml:space="preserve"> </w:t>
      </w:r>
      <w:r w:rsidR="00EF120B" w:rsidRPr="00E84655">
        <w:rPr>
          <w:rFonts w:ascii="FranklinGothic-Medium" w:hAnsi="FranklinGothic-Medium" w:cs="FranklinGothic-Medium"/>
          <w:b/>
          <w:color w:val="000000" w:themeColor="text1"/>
          <w:sz w:val="17"/>
          <w:szCs w:val="17"/>
        </w:rPr>
        <w:t>Christian</w:t>
      </w:r>
      <w:r w:rsidR="00EF120B" w:rsidRPr="00E84655">
        <w:rPr>
          <w:rFonts w:ascii="FranklinGothic-Medium" w:hAnsi="FranklinGothic-Medium" w:cs="FranklinGothic-Medium"/>
          <w:b/>
          <w:color w:val="000000" w:themeColor="text1"/>
          <w:spacing w:val="4"/>
          <w:sz w:val="17"/>
          <w:szCs w:val="17"/>
        </w:rPr>
        <w:t xml:space="preserve"> </w:t>
      </w:r>
      <w:r w:rsidR="00EF120B" w:rsidRPr="00E84655">
        <w:rPr>
          <w:rFonts w:ascii="FranklinGothic-Medium" w:hAnsi="FranklinGothic-Medium" w:cs="FranklinGothic-Medium"/>
          <w:b/>
          <w:color w:val="000000" w:themeColor="text1"/>
          <w:sz w:val="17"/>
          <w:szCs w:val="17"/>
        </w:rPr>
        <w:t>Community</w:t>
      </w:r>
    </w:p>
    <w:p w14:paraId="07C44157" w14:textId="77777777" w:rsidR="00EF120B" w:rsidRPr="00E84655"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E84655">
        <w:rPr>
          <w:rFonts w:ascii="FranklinGothic-Medium" w:hAnsi="FranklinGothic-Medium" w:cs="FranklinGothic-Medium"/>
          <w:b/>
          <w:color w:val="000000" w:themeColor="text1"/>
          <w:sz w:val="17"/>
          <w:szCs w:val="17"/>
        </w:rPr>
        <w:t>(2</w:t>
      </w:r>
      <w:r w:rsidRPr="00E84655">
        <w:rPr>
          <w:rFonts w:ascii="FranklinGothic-Medium" w:hAnsi="FranklinGothic-Medium" w:cs="FranklinGothic-Medium"/>
          <w:b/>
          <w:color w:val="000000" w:themeColor="text1"/>
          <w:spacing w:val="4"/>
          <w:sz w:val="17"/>
          <w:szCs w:val="17"/>
        </w:rPr>
        <w:t xml:space="preserve"> </w:t>
      </w:r>
      <w:r w:rsidRPr="00E84655">
        <w:rPr>
          <w:rFonts w:ascii="FranklinGothic-Medium" w:hAnsi="FranklinGothic-Medium" w:cs="FranklinGothic-Medium"/>
          <w:b/>
          <w:color w:val="000000" w:themeColor="text1"/>
          <w:sz w:val="17"/>
          <w:szCs w:val="17"/>
        </w:rPr>
        <w:t>credits)</w:t>
      </w:r>
    </w:p>
    <w:p w14:paraId="0F0B65A0" w14:textId="77777777" w:rsidR="00EF120B" w:rsidRPr="00921B28"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This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cou</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p</w:t>
      </w:r>
      <w:r w:rsidRPr="00921B28">
        <w:rPr>
          <w:rFonts w:ascii="FranklinGothic-Book" w:hAnsi="FranklinGothic-Book" w:cs="FranklinGothic-Book"/>
          <w:color w:val="000000" w:themeColor="text1"/>
          <w:spacing w:val="-3"/>
          <w:sz w:val="17"/>
          <w:szCs w:val="17"/>
        </w:rPr>
        <w:t>ro</w:t>
      </w:r>
      <w:r w:rsidRPr="00921B28">
        <w:rPr>
          <w:rFonts w:ascii="FranklinGothic-Book" w:hAnsi="FranklinGothic-Book" w:cs="FranklinGothic-Book"/>
          <w:color w:val="000000" w:themeColor="text1"/>
          <w:sz w:val="17"/>
          <w:szCs w:val="17"/>
        </w:rPr>
        <w:t>vides</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a</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fram</w:t>
      </w:r>
      <w:r w:rsidRPr="00921B28">
        <w:rPr>
          <w:rFonts w:ascii="FranklinGothic-Book" w:hAnsi="FranklinGothic-Book" w:cs="FranklinGothic-Book"/>
          <w:color w:val="000000" w:themeColor="text1"/>
          <w:spacing w:val="-3"/>
          <w:sz w:val="17"/>
          <w:szCs w:val="17"/>
        </w:rPr>
        <w:t>e</w:t>
      </w:r>
      <w:r w:rsidRPr="00921B28">
        <w:rPr>
          <w:rFonts w:ascii="FranklinGothic-Book" w:hAnsi="FranklinGothic-Book" w:cs="FranklinGothic-Book"/>
          <w:color w:val="000000" w:themeColor="text1"/>
          <w:spacing w:val="-2"/>
          <w:sz w:val="17"/>
          <w:szCs w:val="17"/>
        </w:rPr>
        <w:t>w</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k</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or unde</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standing</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underlying</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causes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conflict in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congregations.</w:t>
      </w:r>
      <w:r w:rsidRPr="00921B28">
        <w:rPr>
          <w:rFonts w:ascii="FranklinGothic-Book" w:hAnsi="FranklinGothic-Book" w:cs="FranklinGothic-Book"/>
          <w:color w:val="000000" w:themeColor="text1"/>
          <w:spacing w:val="-7"/>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correlation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b</w:t>
      </w:r>
      <w:r w:rsidRPr="00921B28">
        <w:rPr>
          <w:rFonts w:ascii="FranklinGothic-Book" w:hAnsi="FranklinGothic-Book" w:cs="FranklinGothic-Book"/>
          <w:color w:val="000000" w:themeColor="text1"/>
          <w:spacing w:val="-1"/>
          <w:sz w:val="17"/>
          <w:szCs w:val="17"/>
        </w:rPr>
        <w:t>e</w:t>
      </w:r>
      <w:r w:rsidRPr="00921B28">
        <w:rPr>
          <w:rFonts w:ascii="FranklinGothic-Book" w:hAnsi="FranklinGothic-Book" w:cs="FranklinGothic-Book"/>
          <w:color w:val="000000" w:themeColor="text1"/>
          <w:sz w:val="17"/>
          <w:szCs w:val="17"/>
        </w:rPr>
        <w:t>t</w:t>
      </w:r>
      <w:r w:rsidRPr="00921B28">
        <w:rPr>
          <w:rFonts w:ascii="FranklinGothic-Book" w:hAnsi="FranklinGothic-Book" w:cs="FranklinGothic-Book"/>
          <w:color w:val="000000" w:themeColor="text1"/>
          <w:spacing w:val="-2"/>
          <w:sz w:val="17"/>
          <w:szCs w:val="17"/>
        </w:rPr>
        <w:t>w</w:t>
      </w:r>
      <w:r w:rsidRPr="00921B28">
        <w:rPr>
          <w:rFonts w:ascii="FranklinGothic-Book" w:hAnsi="FranklinGothic-Book" w:cs="FranklinGothic-Book"/>
          <w:color w:val="000000" w:themeColor="text1"/>
          <w:sz w:val="17"/>
          <w:szCs w:val="17"/>
        </w:rPr>
        <w:t>een</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types of</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change</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conflict</w:t>
      </w:r>
      <w:r w:rsidRPr="00921B28">
        <w:rPr>
          <w:rFonts w:ascii="FranklinGothic-Book" w:hAnsi="FranklinGothic-Book" w:cs="FranklinGothic-Book"/>
          <w:color w:val="000000" w:themeColor="text1"/>
          <w:spacing w:val="-6"/>
          <w:sz w:val="17"/>
          <w:szCs w:val="17"/>
        </w:rPr>
        <w:t xml:space="preserve"> </w:t>
      </w:r>
      <w:r w:rsidRPr="00921B28">
        <w:rPr>
          <w:rFonts w:ascii="FranklinGothic-Book" w:hAnsi="FranklinGothic-Book" w:cs="FranklinGothic-Book"/>
          <w:color w:val="000000" w:themeColor="text1"/>
          <w:sz w:val="17"/>
          <w:szCs w:val="17"/>
        </w:rPr>
        <w:t>is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discussed.</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Insights f</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om</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pacing w:val="-1"/>
          <w:sz w:val="17"/>
          <w:szCs w:val="17"/>
        </w:rPr>
        <w:t>f</w:t>
      </w:r>
      <w:r w:rsidRPr="00921B28">
        <w:rPr>
          <w:rFonts w:ascii="FranklinGothic-Book" w:hAnsi="FranklinGothic-Book" w:cs="FranklinGothic-Book"/>
          <w:color w:val="000000" w:themeColor="text1"/>
          <w:sz w:val="17"/>
          <w:szCs w:val="17"/>
        </w:rPr>
        <w:t>amily</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sys</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ems</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theo</w:t>
      </w:r>
      <w:r w:rsidRPr="00921B28">
        <w:rPr>
          <w:rFonts w:ascii="FranklinGothic-Book" w:hAnsi="FranklinGothic-Book" w:cs="FranklinGothic-Book"/>
          <w:color w:val="000000" w:themeColor="text1"/>
          <w:spacing w:val="5"/>
          <w:sz w:val="17"/>
          <w:szCs w:val="17"/>
        </w:rPr>
        <w:t>r</w:t>
      </w:r>
      <w:r w:rsidRPr="00921B28">
        <w:rPr>
          <w:rFonts w:ascii="FranklinGothic-Book" w:hAnsi="FranklinGothic-Book" w:cs="FranklinGothic-Book"/>
          <w:color w:val="000000" w:themeColor="text1"/>
          <w:sz w:val="17"/>
          <w:szCs w:val="17"/>
        </w:rPr>
        <w:t>y are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int</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oduced.</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pacing w:val="-10"/>
          <w:sz w:val="17"/>
          <w:szCs w:val="17"/>
        </w:rPr>
        <w:t>Y</w:t>
      </w:r>
      <w:r w:rsidRPr="00921B28">
        <w:rPr>
          <w:rFonts w:ascii="FranklinGothic-Book" w:hAnsi="FranklinGothic-Book" w:cs="FranklinGothic-Book"/>
          <w:color w:val="000000" w:themeColor="text1"/>
          <w:sz w:val="17"/>
          <w:szCs w:val="17"/>
        </w:rPr>
        <w:t>ou will</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assess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efficacy</w:t>
      </w:r>
      <w:r w:rsidRPr="00921B28">
        <w:rPr>
          <w:rFonts w:ascii="FranklinGothic-Book" w:hAnsi="FranklinGothic-Book" w:cs="FranklinGothic-Book"/>
          <w:color w:val="000000" w:themeColor="text1"/>
          <w:spacing w:val="-7"/>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pacing w:val="-2"/>
          <w:sz w:val="17"/>
          <w:szCs w:val="17"/>
        </w:rPr>
        <w:t>y</w:t>
      </w:r>
      <w:r w:rsidRPr="00921B28">
        <w:rPr>
          <w:rFonts w:ascii="FranklinGothic-Book" w:hAnsi="FranklinGothic-Book" w:cs="FranklinGothic-Book"/>
          <w:color w:val="000000" w:themeColor="text1"/>
          <w:sz w:val="17"/>
          <w:szCs w:val="17"/>
        </w:rPr>
        <w:t>our</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pacing w:val="-2"/>
          <w:sz w:val="17"/>
          <w:szCs w:val="17"/>
        </w:rPr>
        <w:t>o</w:t>
      </w:r>
      <w:r w:rsidRPr="00921B28">
        <w:rPr>
          <w:rFonts w:ascii="FranklinGothic-Book" w:hAnsi="FranklinGothic-Book" w:cs="FranklinGothic-Book"/>
          <w:color w:val="000000" w:themeColor="text1"/>
          <w:sz w:val="17"/>
          <w:szCs w:val="17"/>
        </w:rPr>
        <w:t>wn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pe</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sonal response</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di</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erent</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l</w:t>
      </w:r>
      <w:r w:rsidRPr="00921B28">
        <w:rPr>
          <w:rFonts w:ascii="FranklinGothic-Book" w:hAnsi="FranklinGothic-Book" w:cs="FranklinGothic-Book"/>
          <w:color w:val="000000" w:themeColor="text1"/>
          <w:spacing w:val="-3"/>
          <w:sz w:val="17"/>
          <w:szCs w:val="17"/>
        </w:rPr>
        <w:t>ev</w:t>
      </w:r>
      <w:r w:rsidRPr="00921B28">
        <w:rPr>
          <w:rFonts w:ascii="FranklinGothic-Book" w:hAnsi="FranklinGothic-Book" w:cs="FranklinGothic-Book"/>
          <w:color w:val="000000" w:themeColor="text1"/>
          <w:sz w:val="17"/>
          <w:szCs w:val="17"/>
        </w:rPr>
        <w:t>els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conflict.</w:t>
      </w:r>
      <w:r w:rsidRPr="00921B28">
        <w:rPr>
          <w:rFonts w:ascii="FranklinGothic-Book" w:hAnsi="FranklinGothic-Book" w:cs="FranklinGothic-Book"/>
          <w:color w:val="000000" w:themeColor="text1"/>
          <w:spacing w:val="-7"/>
          <w:sz w:val="17"/>
          <w:szCs w:val="17"/>
        </w:rPr>
        <w:t xml:space="preserve"> </w:t>
      </w:r>
      <w:r w:rsidRPr="00921B28">
        <w:rPr>
          <w:rFonts w:ascii="FranklinGothic-Book" w:hAnsi="FranklinGothic-Book" w:cs="FranklinGothic-Book"/>
          <w:color w:val="000000" w:themeColor="text1"/>
          <w:spacing w:val="-10"/>
          <w:sz w:val="17"/>
          <w:szCs w:val="17"/>
        </w:rPr>
        <w:t>Y</w:t>
      </w:r>
      <w:r w:rsidRPr="00921B28">
        <w:rPr>
          <w:rFonts w:ascii="FranklinGothic-Book" w:hAnsi="FranklinGothic-Book" w:cs="FranklinGothic-Book"/>
          <w:color w:val="000000" w:themeColor="text1"/>
          <w:sz w:val="17"/>
          <w:szCs w:val="17"/>
        </w:rPr>
        <w:t>ou</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will learn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pacing w:val="-2"/>
          <w:sz w:val="17"/>
          <w:szCs w:val="17"/>
        </w:rPr>
        <w:t>w</w:t>
      </w:r>
      <w:r w:rsidRPr="00921B28">
        <w:rPr>
          <w:rFonts w:ascii="FranklinGothic-Book" w:hAnsi="FranklinGothic-Book" w:cs="FranklinGothic-Book"/>
          <w:color w:val="000000" w:themeColor="text1"/>
          <w:spacing w:val="-4"/>
          <w:sz w:val="17"/>
          <w:szCs w:val="17"/>
        </w:rPr>
        <w:t>a</w:t>
      </w:r>
      <w:r w:rsidRPr="00921B28">
        <w:rPr>
          <w:rFonts w:ascii="FranklinGothic-Book" w:hAnsi="FranklinGothic-Book" w:cs="FranklinGothic-Book"/>
          <w:color w:val="000000" w:themeColor="text1"/>
          <w:sz w:val="17"/>
          <w:szCs w:val="17"/>
        </w:rPr>
        <w:t>ys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that</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conflict</w:t>
      </w:r>
      <w:r w:rsidRPr="00921B28">
        <w:rPr>
          <w:rFonts w:ascii="FranklinGothic-Book" w:hAnsi="FranklinGothic-Book" w:cs="FranklinGothic-Book"/>
          <w:color w:val="000000" w:themeColor="text1"/>
          <w:spacing w:val="-7"/>
          <w:sz w:val="17"/>
          <w:szCs w:val="17"/>
        </w:rPr>
        <w:t xml:space="preserve"> </w:t>
      </w:r>
      <w:r w:rsidRPr="00921B28">
        <w:rPr>
          <w:rFonts w:ascii="FranklinGothic-Book" w:hAnsi="FranklinGothic-Book" w:cs="FranklinGothic-Book"/>
          <w:color w:val="000000" w:themeColor="text1"/>
          <w:sz w:val="17"/>
          <w:szCs w:val="17"/>
        </w:rPr>
        <w:t>can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se</w:t>
      </w:r>
      <w:r w:rsidRPr="00921B28">
        <w:rPr>
          <w:rFonts w:ascii="FranklinGothic-Book" w:hAnsi="FranklinGothic-Book" w:cs="FranklinGothic-Book"/>
          <w:color w:val="000000" w:themeColor="text1"/>
          <w:spacing w:val="4"/>
          <w:sz w:val="17"/>
          <w:szCs w:val="17"/>
        </w:rPr>
        <w:t>r</w:t>
      </w:r>
      <w:r w:rsidRPr="00921B28">
        <w:rPr>
          <w:rFonts w:ascii="FranklinGothic-Book" w:hAnsi="FranklinGothic-Book" w:cs="FranklinGothic-Book"/>
          <w:color w:val="000000" w:themeColor="text1"/>
          <w:spacing w:val="-3"/>
          <w:sz w:val="17"/>
          <w:szCs w:val="17"/>
        </w:rPr>
        <w:t>v</w:t>
      </w:r>
      <w:r w:rsidRPr="00921B28">
        <w:rPr>
          <w:rFonts w:ascii="FranklinGothic-Book" w:hAnsi="FranklinGothic-Book" w:cs="FranklinGothic-Book"/>
          <w:color w:val="000000" w:themeColor="text1"/>
          <w:sz w:val="17"/>
          <w:szCs w:val="17"/>
        </w:rPr>
        <w:t>e</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as</w:t>
      </w:r>
      <w:r w:rsidRPr="00921B28">
        <w:rPr>
          <w:rFonts w:ascii="FranklinGothic-Book" w:hAnsi="FranklinGothic-Book" w:cs="FranklinGothic-Book"/>
          <w:color w:val="000000" w:themeColor="text1"/>
          <w:spacing w:val="4"/>
          <w:sz w:val="17"/>
          <w:szCs w:val="17"/>
        </w:rPr>
        <w:t xml:space="preserve"> </w:t>
      </w:r>
      <w:r>
        <w:rPr>
          <w:rFonts w:ascii="FranklinGothic-Book" w:hAnsi="FranklinGothic-Book" w:cs="FranklinGothic-Book"/>
          <w:color w:val="000000" w:themeColor="text1"/>
          <w:spacing w:val="4"/>
          <w:sz w:val="17"/>
          <w:szCs w:val="17"/>
        </w:rPr>
        <w:br/>
      </w:r>
      <w:r w:rsidRPr="00921B28">
        <w:rPr>
          <w:rFonts w:ascii="FranklinGothic-Book" w:hAnsi="FranklinGothic-Book" w:cs="FranklinGothic-Book"/>
          <w:color w:val="000000" w:themeColor="text1"/>
          <w:sz w:val="17"/>
          <w:szCs w:val="17"/>
        </w:rPr>
        <w:t>a</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means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of grace 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spiritual</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deepening.</w:t>
      </w:r>
    </w:p>
    <w:p w14:paraId="43465562" w14:textId="77777777" w:rsidR="00EF120B"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E84655">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Staff</w:t>
      </w:r>
    </w:p>
    <w:p w14:paraId="7C467B85"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36FDA53D" w14:textId="77777777" w:rsidR="00EF120B" w:rsidRDefault="00486129"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 xml:space="preserve">D </w:t>
      </w:r>
      <w:r w:rsidR="00EF120B" w:rsidRPr="00E84655">
        <w:rPr>
          <w:rFonts w:ascii="FranklinGothic-Medium" w:hAnsi="FranklinGothic-Medium" w:cs="FranklinGothic-Medium"/>
          <w:b/>
          <w:caps/>
          <w:color w:val="000000" w:themeColor="text1"/>
          <w:sz w:val="17"/>
          <w:szCs w:val="17"/>
        </w:rPr>
        <w:t>mn 5</w:t>
      </w:r>
      <w:r w:rsidR="00EF120B">
        <w:rPr>
          <w:rFonts w:ascii="FranklinGothic-Medium" w:hAnsi="FranklinGothic-Medium" w:cs="FranklinGothic-Medium"/>
          <w:b/>
          <w:caps/>
          <w:color w:val="000000" w:themeColor="text1"/>
          <w:sz w:val="17"/>
          <w:szCs w:val="17"/>
        </w:rPr>
        <w:t>28</w:t>
      </w:r>
      <w:r w:rsidR="00EF120B" w:rsidRPr="00E84655">
        <w:rPr>
          <w:rFonts w:ascii="FranklinGothic-Medium" w:hAnsi="FranklinGothic-Medium" w:cs="FranklinGothic-Medium"/>
          <w:b/>
          <w:color w:val="000000" w:themeColor="text1"/>
          <w:spacing w:val="4"/>
          <w:sz w:val="17"/>
          <w:szCs w:val="17"/>
        </w:rPr>
        <w:t xml:space="preserve"> </w:t>
      </w:r>
      <w:r w:rsidR="00EF120B">
        <w:rPr>
          <w:rFonts w:ascii="FranklinGothic-Medium" w:hAnsi="FranklinGothic-Medium" w:cs="FranklinGothic-Medium"/>
          <w:b/>
          <w:color w:val="000000" w:themeColor="text1"/>
          <w:sz w:val="17"/>
          <w:szCs w:val="17"/>
        </w:rPr>
        <w:t xml:space="preserve">Introduction to Spiritual Direction </w:t>
      </w:r>
    </w:p>
    <w:p w14:paraId="3BB8DBD1" w14:textId="77777777" w:rsidR="00EF120B" w:rsidRDefault="00EF120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(2 credits)</w:t>
      </w:r>
    </w:p>
    <w:p w14:paraId="3DD5C5C8" w14:textId="77777777" w:rsidR="00EF120B"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E84655">
        <w:rPr>
          <w:rFonts w:ascii="FranklinGothic-Medium" w:hAnsi="FranklinGothic-Medium" w:cs="FranklinGothic-Medium"/>
          <w:b/>
          <w:color w:val="000000" w:themeColor="text1"/>
          <w:sz w:val="17"/>
          <w:szCs w:val="17"/>
        </w:rPr>
        <w:t>L</w:t>
      </w:r>
      <w:r w:rsidRPr="00E84655">
        <w:rPr>
          <w:rFonts w:ascii="FranklinGothic-Medium" w:hAnsi="FranklinGothic-Medium" w:cs="FranklinGothic-Medium"/>
          <w:b/>
          <w:color w:val="000000" w:themeColor="text1"/>
          <w:spacing w:val="-1"/>
          <w:sz w:val="17"/>
          <w:szCs w:val="17"/>
        </w:rPr>
        <w:t>e</w:t>
      </w:r>
      <w:r w:rsidRPr="00E84655">
        <w:rPr>
          <w:rFonts w:ascii="FranklinGothic-Medium" w:hAnsi="FranklinGothic-Medium" w:cs="FranklinGothic-Medium"/>
          <w:b/>
          <w:color w:val="000000" w:themeColor="text1"/>
          <w:sz w:val="17"/>
          <w:szCs w:val="17"/>
        </w:rPr>
        <w:t>t</w:t>
      </w:r>
      <w:r w:rsidRPr="00E84655">
        <w:rPr>
          <w:rFonts w:ascii="FranklinGothic-Medium" w:hAnsi="FranklinGothic-Medium" w:cs="FranklinGothic-Medium"/>
          <w:b/>
          <w:color w:val="000000" w:themeColor="text1"/>
          <w:spacing w:val="-2"/>
          <w:sz w:val="17"/>
          <w:szCs w:val="17"/>
        </w:rPr>
        <w:t>t</w:t>
      </w:r>
      <w:r w:rsidRPr="00E84655">
        <w:rPr>
          <w:rFonts w:ascii="FranklinGothic-Medium" w:hAnsi="FranklinGothic-Medium" w:cs="FranklinGothic-Medium"/>
          <w:b/>
          <w:color w:val="000000" w:themeColor="text1"/>
          <w:sz w:val="17"/>
          <w:szCs w:val="17"/>
        </w:rPr>
        <w:t>er</w:t>
      </w:r>
      <w:r w:rsidRPr="00E84655">
        <w:rPr>
          <w:rFonts w:ascii="FranklinGothic-Medium" w:hAnsi="FranklinGothic-Medium" w:cs="FranklinGothic-Medium"/>
          <w:b/>
          <w:color w:val="000000" w:themeColor="text1"/>
          <w:spacing w:val="4"/>
          <w:sz w:val="17"/>
          <w:szCs w:val="17"/>
        </w:rPr>
        <w:t xml:space="preserve"> </w:t>
      </w:r>
      <w:r w:rsidRPr="00E84655">
        <w:rPr>
          <w:rFonts w:ascii="FranklinGothic-Medium" w:hAnsi="FranklinGothic-Medium" w:cs="FranklinGothic-Medium"/>
          <w:b/>
          <w:color w:val="000000" w:themeColor="text1"/>
          <w:sz w:val="17"/>
          <w:szCs w:val="17"/>
        </w:rPr>
        <w:t>grade only</w:t>
      </w:r>
    </w:p>
    <w:p w14:paraId="4D114FDD" w14:textId="77777777" w:rsidR="00EF120B" w:rsidRPr="00B13F5E"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B13F5E">
        <w:rPr>
          <w:rFonts w:ascii="FranklinGothic-Book" w:hAnsi="FranklinGothic-Book" w:cs="FranklinGothic-Book"/>
          <w:color w:val="000000" w:themeColor="text1"/>
          <w:sz w:val="17"/>
          <w:szCs w:val="17"/>
        </w:rPr>
        <w:t xml:space="preserve">In an age of competing demands for time and attention, cultivating a listening and attentive presence is critical for those called into ministry. This course </w:t>
      </w:r>
      <w:r>
        <w:rPr>
          <w:rFonts w:ascii="FranklinGothic-Book" w:hAnsi="FranklinGothic-Book" w:cs="FranklinGothic-Book"/>
          <w:color w:val="000000" w:themeColor="text1"/>
          <w:sz w:val="17"/>
          <w:szCs w:val="17"/>
        </w:rPr>
        <w:t>explores</w:t>
      </w:r>
      <w:r w:rsidRPr="00B13F5E">
        <w:rPr>
          <w:rFonts w:ascii="FranklinGothic-Book" w:hAnsi="FranklinGothic-Book" w:cs="FranklinGothic-Book"/>
          <w:color w:val="000000" w:themeColor="text1"/>
          <w:sz w:val="17"/>
          <w:szCs w:val="17"/>
        </w:rPr>
        <w:t xml:space="preserve"> a variety of approaches to the art of spiritual direction, both in history and ecumenically. The </w:t>
      </w:r>
      <w:r>
        <w:rPr>
          <w:rFonts w:ascii="FranklinGothic-Book" w:hAnsi="FranklinGothic-Book" w:cs="FranklinGothic-Book"/>
          <w:color w:val="000000" w:themeColor="text1"/>
          <w:sz w:val="17"/>
          <w:szCs w:val="17"/>
        </w:rPr>
        <w:t>course</w:t>
      </w:r>
      <w:r w:rsidRPr="00B13F5E">
        <w:rPr>
          <w:rFonts w:ascii="FranklinGothic-Book" w:hAnsi="FranklinGothic-Book" w:cs="FranklinGothic-Book"/>
          <w:color w:val="000000" w:themeColor="text1"/>
          <w:sz w:val="17"/>
          <w:szCs w:val="17"/>
        </w:rPr>
        <w:t xml:space="preserve"> include</w:t>
      </w:r>
      <w:r>
        <w:rPr>
          <w:rFonts w:ascii="FranklinGothic-Book" w:hAnsi="FranklinGothic-Book" w:cs="FranklinGothic-Book"/>
          <w:color w:val="000000" w:themeColor="text1"/>
          <w:sz w:val="17"/>
          <w:szCs w:val="17"/>
        </w:rPr>
        <w:t>s</w:t>
      </w:r>
      <w:r w:rsidRPr="00B13F5E">
        <w:rPr>
          <w:rFonts w:ascii="FranklinGothic-Book" w:hAnsi="FranklinGothic-Book" w:cs="FranklinGothic-Book"/>
          <w:color w:val="000000" w:themeColor="text1"/>
          <w:sz w:val="17"/>
          <w:szCs w:val="17"/>
        </w:rPr>
        <w:t xml:space="preserve"> exercises for developing listening skills and discernment, and reflecting on personal gifts and challenges to attentive presence. </w:t>
      </w:r>
    </w:p>
    <w:p w14:paraId="2C31B2B2" w14:textId="77777777" w:rsidR="00EF120B"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E84655">
        <w:rPr>
          <w:rFonts w:ascii="FranklinGothic-Medium" w:hAnsi="FranklinGothic-Medium" w:cs="FranklinGothic-Medium"/>
          <w:b/>
          <w:color w:val="000000" w:themeColor="text1"/>
          <w:sz w:val="17"/>
          <w:szCs w:val="17"/>
        </w:rPr>
        <w:t xml:space="preserve">Instructor: </w:t>
      </w:r>
      <w:r>
        <w:rPr>
          <w:rFonts w:ascii="FranklinGothic-Medium" w:hAnsi="FranklinGothic-Medium" w:cs="FranklinGothic-Medium"/>
          <w:color w:val="000000" w:themeColor="text1"/>
          <w:sz w:val="17"/>
          <w:szCs w:val="17"/>
        </w:rPr>
        <w:t>Susan Forshey</w:t>
      </w:r>
    </w:p>
    <w:p w14:paraId="09A10F3D" w14:textId="77777777" w:rsidR="00EF120B" w:rsidRPr="00921B28" w:rsidRDefault="00EF120B" w:rsidP="00EF120B">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p>
    <w:p w14:paraId="02D24FF6" w14:textId="77777777" w:rsidR="00EF120B" w:rsidRDefault="00486129"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mn 531</w:t>
      </w:r>
      <w:r w:rsidR="00EF120B" w:rsidRPr="00E84655">
        <w:rPr>
          <w:rFonts w:ascii="FranklinGothic-Medium" w:hAnsi="FranklinGothic-Medium" w:cs="FranklinGothic-Medium"/>
          <w:b/>
          <w:color w:val="000000" w:themeColor="text1"/>
          <w:spacing w:val="4"/>
          <w:sz w:val="17"/>
          <w:szCs w:val="17"/>
        </w:rPr>
        <w:t xml:space="preserve"> </w:t>
      </w:r>
      <w:r w:rsidR="00EF120B" w:rsidRPr="00E84655">
        <w:rPr>
          <w:rFonts w:ascii="FranklinGothic-Medium" w:hAnsi="FranklinGothic-Medium" w:cs="FranklinGothic-Medium"/>
          <w:b/>
          <w:color w:val="000000" w:themeColor="text1"/>
          <w:sz w:val="17"/>
          <w:szCs w:val="17"/>
        </w:rPr>
        <w:t>Making Disciples</w:t>
      </w:r>
      <w:r w:rsidR="00D20C7B">
        <w:rPr>
          <w:rFonts w:ascii="FranklinGothic-Medium" w:hAnsi="FranklinGothic-Medium" w:cs="FranklinGothic-Medium"/>
          <w:b/>
          <w:color w:val="000000" w:themeColor="text1"/>
          <w:sz w:val="17"/>
          <w:szCs w:val="17"/>
        </w:rPr>
        <w:t xml:space="preserve"> I</w:t>
      </w:r>
      <w:r w:rsidR="00EF120B">
        <w:rPr>
          <w:rFonts w:ascii="FranklinGothic-Medium" w:hAnsi="FranklinGothic-Medium" w:cs="FranklinGothic-Medium"/>
          <w:b/>
          <w:color w:val="000000" w:themeColor="text1"/>
          <w:sz w:val="17"/>
          <w:szCs w:val="17"/>
        </w:rPr>
        <w:t xml:space="preserve"> </w:t>
      </w:r>
    </w:p>
    <w:p w14:paraId="595237B4" w14:textId="77777777" w:rsidR="00EF120B" w:rsidRDefault="00EF120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(2 credits)</w:t>
      </w:r>
    </w:p>
    <w:p w14:paraId="422FDC18" w14:textId="77777777" w:rsidR="00EF120B"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E84655">
        <w:rPr>
          <w:rFonts w:ascii="FranklinGothic-Medium" w:hAnsi="FranklinGothic-Medium" w:cs="FranklinGothic-Medium"/>
          <w:b/>
          <w:color w:val="000000" w:themeColor="text1"/>
          <w:sz w:val="17"/>
          <w:szCs w:val="17"/>
        </w:rPr>
        <w:t>L</w:t>
      </w:r>
      <w:r w:rsidRPr="00E84655">
        <w:rPr>
          <w:rFonts w:ascii="FranklinGothic-Medium" w:hAnsi="FranklinGothic-Medium" w:cs="FranklinGothic-Medium"/>
          <w:b/>
          <w:color w:val="000000" w:themeColor="text1"/>
          <w:spacing w:val="-1"/>
          <w:sz w:val="17"/>
          <w:szCs w:val="17"/>
        </w:rPr>
        <w:t>e</w:t>
      </w:r>
      <w:r w:rsidRPr="00E84655">
        <w:rPr>
          <w:rFonts w:ascii="FranklinGothic-Medium" w:hAnsi="FranklinGothic-Medium" w:cs="FranklinGothic-Medium"/>
          <w:b/>
          <w:color w:val="000000" w:themeColor="text1"/>
          <w:sz w:val="17"/>
          <w:szCs w:val="17"/>
        </w:rPr>
        <w:t>t</w:t>
      </w:r>
      <w:r w:rsidRPr="00E84655">
        <w:rPr>
          <w:rFonts w:ascii="FranklinGothic-Medium" w:hAnsi="FranklinGothic-Medium" w:cs="FranklinGothic-Medium"/>
          <w:b/>
          <w:color w:val="000000" w:themeColor="text1"/>
          <w:spacing w:val="-2"/>
          <w:sz w:val="17"/>
          <w:szCs w:val="17"/>
        </w:rPr>
        <w:t>t</w:t>
      </w:r>
      <w:r w:rsidRPr="00E84655">
        <w:rPr>
          <w:rFonts w:ascii="FranklinGothic-Medium" w:hAnsi="FranklinGothic-Medium" w:cs="FranklinGothic-Medium"/>
          <w:b/>
          <w:color w:val="000000" w:themeColor="text1"/>
          <w:sz w:val="17"/>
          <w:szCs w:val="17"/>
        </w:rPr>
        <w:t>er</w:t>
      </w:r>
      <w:r w:rsidRPr="00E84655">
        <w:rPr>
          <w:rFonts w:ascii="FranklinGothic-Medium" w:hAnsi="FranklinGothic-Medium" w:cs="FranklinGothic-Medium"/>
          <w:b/>
          <w:color w:val="000000" w:themeColor="text1"/>
          <w:spacing w:val="4"/>
          <w:sz w:val="17"/>
          <w:szCs w:val="17"/>
        </w:rPr>
        <w:t xml:space="preserve"> </w:t>
      </w:r>
      <w:r w:rsidRPr="00E84655">
        <w:rPr>
          <w:rFonts w:ascii="FranklinGothic-Medium" w:hAnsi="FranklinGothic-Medium" w:cs="FranklinGothic-Medium"/>
          <w:b/>
          <w:color w:val="000000" w:themeColor="text1"/>
          <w:sz w:val="17"/>
          <w:szCs w:val="17"/>
        </w:rPr>
        <w:t>grade only</w:t>
      </w:r>
    </w:p>
    <w:p w14:paraId="411B5E2F" w14:textId="77777777" w:rsidR="00EF120B" w:rsidRPr="00921B28"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E12683">
        <w:rPr>
          <w:rFonts w:ascii="FranklinGothic-Book" w:hAnsi="FranklinGothic-Book" w:cs="FranklinGothic-Book"/>
          <w:color w:val="000000" w:themeColor="text1"/>
          <w:sz w:val="17"/>
          <w:szCs w:val="17"/>
        </w:rPr>
        <w:t>This course, part one of a required two-course series with MN531, explores the role and practice of the teaching and discipling ministries of the church as graced means of cultivating the character of Christ personally and corporately. An incarnational model of teaching and learning—engaging the whole person—</w:t>
      </w:r>
      <w:r>
        <w:rPr>
          <w:rFonts w:ascii="FranklinGothic-Book" w:hAnsi="FranklinGothic-Book" w:cs="FranklinGothic-Book"/>
          <w:color w:val="000000" w:themeColor="text1"/>
          <w:sz w:val="17"/>
          <w:szCs w:val="17"/>
        </w:rPr>
        <w:t>is</w:t>
      </w:r>
      <w:r w:rsidRPr="00E12683">
        <w:rPr>
          <w:rFonts w:ascii="FranklinGothic-Book" w:hAnsi="FranklinGothic-Book" w:cs="FranklinGothic-Book"/>
          <w:color w:val="000000" w:themeColor="text1"/>
          <w:sz w:val="17"/>
          <w:szCs w:val="17"/>
        </w:rPr>
        <w:t xml:space="preserve"> emphasized. Students </w:t>
      </w:r>
      <w:r>
        <w:rPr>
          <w:rFonts w:ascii="FranklinGothic-Book" w:hAnsi="FranklinGothic-Book" w:cs="FranklinGothic-Book"/>
          <w:color w:val="000000" w:themeColor="text1"/>
          <w:sz w:val="17"/>
          <w:szCs w:val="17"/>
        </w:rPr>
        <w:t>reflect</w:t>
      </w:r>
      <w:r w:rsidRPr="00E12683">
        <w:rPr>
          <w:rFonts w:ascii="FranklinGothic-Book" w:hAnsi="FranklinGothic-Book" w:cs="FranklinGothic-Book"/>
          <w:color w:val="000000" w:themeColor="text1"/>
          <w:sz w:val="17"/>
          <w:szCs w:val="17"/>
        </w:rPr>
        <w:t xml:space="preserve"> on their own experiences of these ministries, both as teacher and student; engage texts on teaching, contemplative attention, spiritual formation in children and youth, virtue formation, and catechesis; and practice practical theological reflection as they build skills for teaching in various contexts. Models for learning, recent cognitive research, and instructional design models will be dialogue partners as students select and describe a context of teaching and learning; then design, teach, and evaluate a teaching/learning experience.</w:t>
      </w:r>
      <w:r>
        <w:rPr>
          <w:rFonts w:ascii="FranklinGothic-Book" w:hAnsi="FranklinGothic-Book" w:cs="FranklinGothic-Book"/>
          <w:color w:val="000000" w:themeColor="text1"/>
          <w:sz w:val="17"/>
          <w:szCs w:val="17"/>
        </w:rPr>
        <w:t xml:space="preserve"> MN530 &amp; MN531 are offered in successive August and Fall terms.</w:t>
      </w:r>
    </w:p>
    <w:p w14:paraId="51F90644" w14:textId="77777777" w:rsidR="00EF120B"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E84655">
        <w:rPr>
          <w:rFonts w:ascii="FranklinGothic-Medium" w:hAnsi="FranklinGothic-Medium" w:cs="FranklinGothic-Medium"/>
          <w:b/>
          <w:color w:val="000000" w:themeColor="text1"/>
          <w:sz w:val="17"/>
          <w:szCs w:val="17"/>
        </w:rPr>
        <w:t xml:space="preserve">Instructor: </w:t>
      </w:r>
      <w:r>
        <w:rPr>
          <w:rFonts w:ascii="FranklinGothic-Medium" w:hAnsi="FranklinGothic-Medium" w:cs="FranklinGothic-Medium"/>
          <w:color w:val="000000" w:themeColor="text1"/>
          <w:sz w:val="17"/>
          <w:szCs w:val="17"/>
        </w:rPr>
        <w:t>Susan Forshey</w:t>
      </w:r>
    </w:p>
    <w:p w14:paraId="59724CB2" w14:textId="77777777" w:rsidR="00EF120B"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10F53B62" w14:textId="77777777" w:rsidR="00EF120B"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 xml:space="preserve">D </w:t>
      </w:r>
      <w:r w:rsidR="00EF120B" w:rsidRPr="00E84655">
        <w:rPr>
          <w:rFonts w:ascii="FranklinGothic-Medium" w:hAnsi="FranklinGothic-Medium" w:cs="FranklinGothic-Medium"/>
          <w:b/>
          <w:caps/>
          <w:color w:val="000000" w:themeColor="text1"/>
          <w:sz w:val="17"/>
          <w:szCs w:val="17"/>
        </w:rPr>
        <w:t>mn 53</w:t>
      </w:r>
      <w:r>
        <w:rPr>
          <w:rFonts w:ascii="FranklinGothic-Medium" w:hAnsi="FranklinGothic-Medium" w:cs="FranklinGothic-Medium"/>
          <w:b/>
          <w:caps/>
          <w:color w:val="000000" w:themeColor="text1"/>
          <w:sz w:val="17"/>
          <w:szCs w:val="17"/>
        </w:rPr>
        <w:t>2</w:t>
      </w:r>
      <w:r w:rsidR="00EF120B" w:rsidRPr="00E84655">
        <w:rPr>
          <w:rFonts w:ascii="FranklinGothic-Medium" w:hAnsi="FranklinGothic-Medium" w:cs="FranklinGothic-Medium"/>
          <w:b/>
          <w:color w:val="000000" w:themeColor="text1"/>
          <w:spacing w:val="4"/>
          <w:sz w:val="17"/>
          <w:szCs w:val="17"/>
        </w:rPr>
        <w:t xml:space="preserve"> </w:t>
      </w:r>
      <w:r w:rsidR="00EF120B" w:rsidRPr="00E84655">
        <w:rPr>
          <w:rFonts w:ascii="FranklinGothic-Medium" w:hAnsi="FranklinGothic-Medium" w:cs="FranklinGothic-Medium"/>
          <w:b/>
          <w:color w:val="000000" w:themeColor="text1"/>
          <w:sz w:val="17"/>
          <w:szCs w:val="17"/>
        </w:rPr>
        <w:t>Making Disciples</w:t>
      </w:r>
      <w:r>
        <w:rPr>
          <w:rFonts w:ascii="FranklinGothic-Medium" w:hAnsi="FranklinGothic-Medium" w:cs="FranklinGothic-Medium"/>
          <w:b/>
          <w:color w:val="000000" w:themeColor="text1"/>
          <w:sz w:val="17"/>
          <w:szCs w:val="17"/>
        </w:rPr>
        <w:t xml:space="preserve"> II</w:t>
      </w:r>
      <w:r w:rsidR="00EF120B">
        <w:rPr>
          <w:rFonts w:ascii="FranklinGothic-Medium" w:hAnsi="FranklinGothic-Medium" w:cs="FranklinGothic-Medium"/>
          <w:b/>
          <w:color w:val="000000" w:themeColor="text1"/>
          <w:sz w:val="17"/>
          <w:szCs w:val="17"/>
        </w:rPr>
        <w:t xml:space="preserve"> </w:t>
      </w:r>
    </w:p>
    <w:p w14:paraId="2AF3D59A" w14:textId="77777777" w:rsidR="00EF120B" w:rsidRPr="00E84655" w:rsidRDefault="00EF120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(1 credit)</w:t>
      </w:r>
    </w:p>
    <w:p w14:paraId="675634DB" w14:textId="77777777" w:rsidR="00EF120B" w:rsidRDefault="00EF120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E84655">
        <w:rPr>
          <w:rFonts w:ascii="FranklinGothic-Medium" w:hAnsi="FranklinGothic-Medium" w:cs="FranklinGothic-Medium"/>
          <w:b/>
          <w:color w:val="000000" w:themeColor="text1"/>
          <w:sz w:val="17"/>
          <w:szCs w:val="17"/>
        </w:rPr>
        <w:t>L</w:t>
      </w:r>
      <w:r w:rsidRPr="00E84655">
        <w:rPr>
          <w:rFonts w:ascii="FranklinGothic-Medium" w:hAnsi="FranklinGothic-Medium" w:cs="FranklinGothic-Medium"/>
          <w:b/>
          <w:color w:val="000000" w:themeColor="text1"/>
          <w:spacing w:val="-1"/>
          <w:sz w:val="17"/>
          <w:szCs w:val="17"/>
        </w:rPr>
        <w:t>e</w:t>
      </w:r>
      <w:r w:rsidRPr="00E84655">
        <w:rPr>
          <w:rFonts w:ascii="FranklinGothic-Medium" w:hAnsi="FranklinGothic-Medium" w:cs="FranklinGothic-Medium"/>
          <w:b/>
          <w:color w:val="000000" w:themeColor="text1"/>
          <w:sz w:val="17"/>
          <w:szCs w:val="17"/>
        </w:rPr>
        <w:t>t</w:t>
      </w:r>
      <w:r w:rsidRPr="00E84655">
        <w:rPr>
          <w:rFonts w:ascii="FranklinGothic-Medium" w:hAnsi="FranklinGothic-Medium" w:cs="FranklinGothic-Medium"/>
          <w:b/>
          <w:color w:val="000000" w:themeColor="text1"/>
          <w:spacing w:val="-2"/>
          <w:sz w:val="17"/>
          <w:szCs w:val="17"/>
        </w:rPr>
        <w:t>t</w:t>
      </w:r>
      <w:r w:rsidRPr="00E84655">
        <w:rPr>
          <w:rFonts w:ascii="FranklinGothic-Medium" w:hAnsi="FranklinGothic-Medium" w:cs="FranklinGothic-Medium"/>
          <w:b/>
          <w:color w:val="000000" w:themeColor="text1"/>
          <w:sz w:val="17"/>
          <w:szCs w:val="17"/>
        </w:rPr>
        <w:t>er</w:t>
      </w:r>
      <w:r w:rsidRPr="00E84655">
        <w:rPr>
          <w:rFonts w:ascii="FranklinGothic-Medium" w:hAnsi="FranklinGothic-Medium" w:cs="FranklinGothic-Medium"/>
          <w:b/>
          <w:color w:val="000000" w:themeColor="text1"/>
          <w:spacing w:val="4"/>
          <w:sz w:val="17"/>
          <w:szCs w:val="17"/>
        </w:rPr>
        <w:t xml:space="preserve"> </w:t>
      </w:r>
      <w:r w:rsidRPr="00E84655">
        <w:rPr>
          <w:rFonts w:ascii="FranklinGothic-Medium" w:hAnsi="FranklinGothic-Medium" w:cs="FranklinGothic-Medium"/>
          <w:b/>
          <w:color w:val="000000" w:themeColor="text1"/>
          <w:sz w:val="17"/>
          <w:szCs w:val="17"/>
        </w:rPr>
        <w:t>grade only</w:t>
      </w:r>
    </w:p>
    <w:p w14:paraId="7136B36F" w14:textId="77777777" w:rsidR="00EF120B" w:rsidRPr="00C35506"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C35506">
        <w:rPr>
          <w:rFonts w:ascii="FranklinGothic-Medium" w:hAnsi="FranklinGothic-Medium" w:cs="FranklinGothic-Medium"/>
          <w:b/>
          <w:color w:val="000000" w:themeColor="text1"/>
          <w:sz w:val="17"/>
          <w:szCs w:val="17"/>
        </w:rPr>
        <w:t xml:space="preserve">Prerequisites: </w:t>
      </w:r>
      <w:r w:rsidRPr="00C35506">
        <w:rPr>
          <w:rFonts w:ascii="FranklinGothic-Medium" w:hAnsi="FranklinGothic-Medium" w:cs="FranklinGothic-Medium"/>
          <w:b/>
          <w:caps/>
          <w:color w:val="000000" w:themeColor="text1"/>
          <w:sz w:val="17"/>
          <w:szCs w:val="17"/>
        </w:rPr>
        <w:t xml:space="preserve">mn </w:t>
      </w:r>
      <w:r w:rsidR="00D20C7B">
        <w:rPr>
          <w:rFonts w:ascii="FranklinGothic-Medium" w:hAnsi="FranklinGothic-Medium" w:cs="FranklinGothic-Medium"/>
          <w:b/>
          <w:caps/>
          <w:color w:val="000000" w:themeColor="text1"/>
          <w:sz w:val="17"/>
          <w:szCs w:val="17"/>
        </w:rPr>
        <w:t>531</w:t>
      </w:r>
    </w:p>
    <w:p w14:paraId="5A8EAF85" w14:textId="77777777" w:rsidR="00EF120B"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E12683">
        <w:rPr>
          <w:rFonts w:ascii="FranklinGothic-Book" w:hAnsi="FranklinGothic-Book" w:cs="FranklinGothic-Book"/>
          <w:color w:val="000000" w:themeColor="text1"/>
          <w:sz w:val="17"/>
          <w:szCs w:val="17"/>
        </w:rPr>
        <w:t>This course, part one of a required two-course series with MN53</w:t>
      </w:r>
      <w:r>
        <w:rPr>
          <w:rFonts w:ascii="FranklinGothic-Book" w:hAnsi="FranklinGothic-Book" w:cs="FranklinGothic-Book"/>
          <w:color w:val="000000" w:themeColor="text1"/>
          <w:sz w:val="17"/>
          <w:szCs w:val="17"/>
        </w:rPr>
        <w:t>0</w:t>
      </w:r>
      <w:r w:rsidRPr="00E12683">
        <w:rPr>
          <w:rFonts w:ascii="FranklinGothic-Book" w:hAnsi="FranklinGothic-Book" w:cs="FranklinGothic-Book"/>
          <w:color w:val="000000" w:themeColor="text1"/>
          <w:sz w:val="17"/>
          <w:szCs w:val="17"/>
        </w:rPr>
        <w:t xml:space="preserve">, </w:t>
      </w:r>
      <w:r>
        <w:rPr>
          <w:rFonts w:ascii="FranklinGothic-Book" w:hAnsi="FranklinGothic-Book" w:cs="FranklinGothic-Book"/>
          <w:color w:val="000000" w:themeColor="text1"/>
          <w:sz w:val="17"/>
          <w:szCs w:val="17"/>
        </w:rPr>
        <w:t>enables students to develop and teach a learning experience withi</w:t>
      </w:r>
      <w:r w:rsidR="00D20C7B">
        <w:rPr>
          <w:rFonts w:ascii="FranklinGothic-Book" w:hAnsi="FranklinGothic-Book" w:cs="FranklinGothic-Book"/>
          <w:color w:val="000000" w:themeColor="text1"/>
          <w:sz w:val="17"/>
          <w:szCs w:val="17"/>
        </w:rPr>
        <w:t>n their ministry contexts. MN531 and MN532</w:t>
      </w:r>
      <w:r>
        <w:rPr>
          <w:rFonts w:ascii="FranklinGothic-Book" w:hAnsi="FranklinGothic-Book" w:cs="FranklinGothic-Book"/>
          <w:color w:val="000000" w:themeColor="text1"/>
          <w:sz w:val="17"/>
          <w:szCs w:val="17"/>
        </w:rPr>
        <w:t xml:space="preserve"> are offered in successive August and Fall terms.</w:t>
      </w:r>
    </w:p>
    <w:p w14:paraId="2EF06772" w14:textId="77777777" w:rsidR="00EF120B"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E84655">
        <w:rPr>
          <w:rFonts w:ascii="FranklinGothic-Medium" w:hAnsi="FranklinGothic-Medium" w:cs="FranklinGothic-Medium"/>
          <w:b/>
          <w:color w:val="000000" w:themeColor="text1"/>
          <w:sz w:val="17"/>
          <w:szCs w:val="17"/>
        </w:rPr>
        <w:t xml:space="preserve">Instructor: </w:t>
      </w:r>
      <w:r>
        <w:rPr>
          <w:rFonts w:ascii="FranklinGothic-Medium" w:hAnsi="FranklinGothic-Medium" w:cs="FranklinGothic-Medium"/>
          <w:color w:val="000000" w:themeColor="text1"/>
          <w:sz w:val="17"/>
          <w:szCs w:val="17"/>
        </w:rPr>
        <w:t>Susan Forshey</w:t>
      </w:r>
    </w:p>
    <w:p w14:paraId="57BD49FE" w14:textId="77777777" w:rsidR="00D04B19" w:rsidRDefault="00D04B19"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13CC7D5A" w14:textId="77777777" w:rsidR="00D04B19" w:rsidRPr="00E84655" w:rsidRDefault="00D20C7B" w:rsidP="00D04B19">
      <w:pPr>
        <w:widowControl w:val="0"/>
        <w:suppressAutoHyphens/>
        <w:autoSpaceDE w:val="0"/>
        <w:autoSpaceDN w:val="0"/>
        <w:adjustRightInd w:val="0"/>
        <w:spacing w:line="274"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 xml:space="preserve">D </w:t>
      </w:r>
      <w:r w:rsidR="00D04B19">
        <w:rPr>
          <w:rFonts w:ascii="FranklinGothic-Medium" w:hAnsi="FranklinGothic-Medium" w:cs="FranklinGothic-Medium"/>
          <w:b/>
          <w:caps/>
          <w:color w:val="000000" w:themeColor="text1"/>
          <w:sz w:val="17"/>
          <w:szCs w:val="17"/>
        </w:rPr>
        <w:t xml:space="preserve">mn </w:t>
      </w:r>
      <w:r>
        <w:rPr>
          <w:rFonts w:ascii="FranklinGothic-Medium" w:hAnsi="FranklinGothic-Medium" w:cs="FranklinGothic-Medium"/>
          <w:b/>
          <w:caps/>
          <w:color w:val="000000" w:themeColor="text1"/>
          <w:sz w:val="17"/>
          <w:szCs w:val="17"/>
        </w:rPr>
        <w:t>538</w:t>
      </w:r>
      <w:r w:rsidR="00D04B19" w:rsidRPr="00E84655">
        <w:rPr>
          <w:rFonts w:ascii="FranklinGothic-Medium" w:hAnsi="FranklinGothic-Medium" w:cs="FranklinGothic-Medium"/>
          <w:b/>
          <w:color w:val="000000" w:themeColor="text1"/>
          <w:spacing w:val="4"/>
          <w:sz w:val="17"/>
          <w:szCs w:val="17"/>
        </w:rPr>
        <w:t xml:space="preserve"> </w:t>
      </w:r>
      <w:r w:rsidR="00D04B19" w:rsidRPr="00E84655">
        <w:rPr>
          <w:rFonts w:ascii="FranklinGothic-Medium" w:hAnsi="FranklinGothic-Medium" w:cs="FranklinGothic-Medium"/>
          <w:b/>
          <w:color w:val="000000" w:themeColor="text1"/>
          <w:sz w:val="17"/>
          <w:szCs w:val="17"/>
        </w:rPr>
        <w:t>Planning</w:t>
      </w:r>
      <w:r w:rsidR="00D04B19" w:rsidRPr="00E84655">
        <w:rPr>
          <w:rFonts w:ascii="FranklinGothic-Medium" w:hAnsi="FranklinGothic-Medium" w:cs="FranklinGothic-Medium"/>
          <w:b/>
          <w:color w:val="000000" w:themeColor="text1"/>
          <w:spacing w:val="-2"/>
          <w:sz w:val="17"/>
          <w:szCs w:val="17"/>
        </w:rPr>
        <w:t xml:space="preserve"> </w:t>
      </w:r>
      <w:r w:rsidR="00D04B19" w:rsidRPr="00E84655">
        <w:rPr>
          <w:rFonts w:ascii="FranklinGothic-Medium" w:hAnsi="FranklinGothic-Medium" w:cs="FranklinGothic-Medium"/>
          <w:b/>
          <w:color w:val="000000" w:themeColor="text1"/>
          <w:sz w:val="17"/>
          <w:szCs w:val="17"/>
        </w:rPr>
        <w:t>and</w:t>
      </w:r>
      <w:r w:rsidR="00D04B19" w:rsidRPr="00E84655">
        <w:rPr>
          <w:rFonts w:ascii="FranklinGothic-Medium" w:hAnsi="FranklinGothic-Medium" w:cs="FranklinGothic-Medium"/>
          <w:b/>
          <w:color w:val="000000" w:themeColor="text1"/>
          <w:spacing w:val="1"/>
          <w:sz w:val="17"/>
          <w:szCs w:val="17"/>
        </w:rPr>
        <w:t xml:space="preserve"> </w:t>
      </w:r>
      <w:r w:rsidR="00D04B19" w:rsidRPr="00E84655">
        <w:rPr>
          <w:rFonts w:ascii="FranklinGothic-Medium" w:hAnsi="FranklinGothic-Medium" w:cs="FranklinGothic-Medium"/>
          <w:b/>
          <w:color w:val="000000" w:themeColor="text1"/>
          <w:sz w:val="17"/>
          <w:szCs w:val="17"/>
        </w:rPr>
        <w:t>Leading</w:t>
      </w:r>
      <w:r w:rsidR="00D04B19" w:rsidRPr="00E84655">
        <w:rPr>
          <w:rFonts w:ascii="FranklinGothic-Medium" w:hAnsi="FranklinGothic-Medium" w:cs="FranklinGothic-Medium"/>
          <w:b/>
          <w:color w:val="000000" w:themeColor="text1"/>
          <w:spacing w:val="4"/>
          <w:sz w:val="17"/>
          <w:szCs w:val="17"/>
        </w:rPr>
        <w:t xml:space="preserve"> </w:t>
      </w:r>
      <w:r w:rsidR="00D04B19" w:rsidRPr="00E84655">
        <w:rPr>
          <w:rFonts w:ascii="FranklinGothic-Medium" w:hAnsi="FranklinGothic-Medium" w:cs="FranklinGothic-Medium"/>
          <w:b/>
          <w:color w:val="000000" w:themeColor="text1"/>
          <w:sz w:val="17"/>
          <w:szCs w:val="17"/>
        </w:rPr>
        <w:t>Sho</w:t>
      </w:r>
      <w:r w:rsidR="00D04B19" w:rsidRPr="00E84655">
        <w:rPr>
          <w:rFonts w:ascii="FranklinGothic-Medium" w:hAnsi="FranklinGothic-Medium" w:cs="FranklinGothic-Medium"/>
          <w:b/>
          <w:color w:val="000000" w:themeColor="text1"/>
          <w:spacing w:val="4"/>
          <w:sz w:val="17"/>
          <w:szCs w:val="17"/>
        </w:rPr>
        <w:t>r</w:t>
      </w:r>
      <w:r w:rsidR="00D04B19">
        <w:rPr>
          <w:rFonts w:ascii="FranklinGothic-Medium" w:hAnsi="FranklinGothic-Medium" w:cs="FranklinGothic-Medium"/>
          <w:b/>
          <w:color w:val="000000" w:themeColor="text1"/>
          <w:sz w:val="17"/>
          <w:szCs w:val="17"/>
        </w:rPr>
        <w:t>t-</w:t>
      </w:r>
      <w:r w:rsidR="00D04B19" w:rsidRPr="00E84655">
        <w:rPr>
          <w:rFonts w:ascii="FranklinGothic-Medium" w:hAnsi="FranklinGothic-Medium" w:cs="FranklinGothic-Medium"/>
          <w:b/>
          <w:color w:val="000000" w:themeColor="text1"/>
          <w:spacing w:val="-2"/>
          <w:sz w:val="17"/>
          <w:szCs w:val="17"/>
        </w:rPr>
        <w:t>t</w:t>
      </w:r>
      <w:r w:rsidR="00D04B19" w:rsidRPr="00E84655">
        <w:rPr>
          <w:rFonts w:ascii="FranklinGothic-Medium" w:hAnsi="FranklinGothic-Medium" w:cs="FranklinGothic-Medium"/>
          <w:b/>
          <w:color w:val="000000" w:themeColor="text1"/>
          <w:sz w:val="17"/>
          <w:szCs w:val="17"/>
        </w:rPr>
        <w:t>erm</w:t>
      </w:r>
      <w:r w:rsidR="00D04B19" w:rsidRPr="00E84655">
        <w:rPr>
          <w:rFonts w:ascii="FranklinGothic-Medium" w:hAnsi="FranklinGothic-Medium" w:cs="FranklinGothic-Medium"/>
          <w:b/>
          <w:color w:val="000000" w:themeColor="text1"/>
          <w:spacing w:val="4"/>
          <w:sz w:val="17"/>
          <w:szCs w:val="17"/>
        </w:rPr>
        <w:t xml:space="preserve"> </w:t>
      </w:r>
      <w:r w:rsidR="00D04B19" w:rsidRPr="00E84655">
        <w:rPr>
          <w:rFonts w:ascii="FranklinGothic-Medium" w:hAnsi="FranklinGothic-Medium" w:cs="FranklinGothic-Medium"/>
          <w:b/>
          <w:color w:val="000000" w:themeColor="text1"/>
          <w:sz w:val="17"/>
          <w:szCs w:val="17"/>
        </w:rPr>
        <w:t>Mission</w:t>
      </w:r>
    </w:p>
    <w:p w14:paraId="26F1A4A3" w14:textId="77777777" w:rsidR="00D04B19" w:rsidRPr="00E84655" w:rsidRDefault="00D04B19" w:rsidP="00D04B19">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E84655">
        <w:rPr>
          <w:rFonts w:ascii="FranklinGothic-Medium" w:hAnsi="FranklinGothic-Medium" w:cs="FranklinGothic-Medium"/>
          <w:b/>
          <w:color w:val="000000" w:themeColor="text1"/>
          <w:sz w:val="17"/>
          <w:szCs w:val="17"/>
        </w:rPr>
        <w:t>(</w:t>
      </w:r>
      <w:r>
        <w:rPr>
          <w:rFonts w:ascii="FranklinGothic-Medium" w:hAnsi="FranklinGothic-Medium" w:cs="FranklinGothic-Medium"/>
          <w:b/>
          <w:color w:val="000000" w:themeColor="text1"/>
          <w:sz w:val="17"/>
          <w:szCs w:val="17"/>
        </w:rPr>
        <w:t>1-3</w:t>
      </w:r>
      <w:r w:rsidRPr="00E84655">
        <w:rPr>
          <w:rFonts w:ascii="FranklinGothic-Medium" w:hAnsi="FranklinGothic-Medium" w:cs="FranklinGothic-Medium"/>
          <w:b/>
          <w:color w:val="000000" w:themeColor="text1"/>
          <w:spacing w:val="4"/>
          <w:sz w:val="17"/>
          <w:szCs w:val="17"/>
        </w:rPr>
        <w:t xml:space="preserve"> </w:t>
      </w:r>
      <w:r w:rsidRPr="00E84655">
        <w:rPr>
          <w:rFonts w:ascii="FranklinGothic-Medium" w:hAnsi="FranklinGothic-Medium" w:cs="FranklinGothic-Medium"/>
          <w:b/>
          <w:color w:val="000000" w:themeColor="text1"/>
          <w:sz w:val="17"/>
          <w:szCs w:val="17"/>
        </w:rPr>
        <w:t>credits)</w:t>
      </w:r>
    </w:p>
    <w:p w14:paraId="1F45CADF" w14:textId="77777777" w:rsidR="00D04B19" w:rsidRPr="00921B28" w:rsidRDefault="00D04B19" w:rsidP="00D04B19">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This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cou</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prepares</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students</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d</w:t>
      </w:r>
      <w:r w:rsidRPr="00921B28">
        <w:rPr>
          <w:rFonts w:ascii="FranklinGothic-Book" w:hAnsi="FranklinGothic-Book" w:cs="FranklinGothic-Book"/>
          <w:color w:val="000000" w:themeColor="text1"/>
          <w:spacing w:val="-3"/>
          <w:sz w:val="17"/>
          <w:szCs w:val="17"/>
        </w:rPr>
        <w:t>ev</w:t>
      </w:r>
      <w:r w:rsidRPr="00921B28">
        <w:rPr>
          <w:rFonts w:ascii="FranklinGothic-Book" w:hAnsi="FranklinGothic-Book" w:cs="FranklinGothic-Book"/>
          <w:color w:val="000000" w:themeColor="text1"/>
          <w:sz w:val="17"/>
          <w:szCs w:val="17"/>
        </w:rPr>
        <w:t>elop ministries</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sho</w:t>
      </w:r>
      <w:r w:rsidRPr="00921B28">
        <w:rPr>
          <w:rFonts w:ascii="FranklinGothic-Book" w:hAnsi="FranklinGothic-Book" w:cs="FranklinGothic-Book"/>
          <w:color w:val="000000" w:themeColor="text1"/>
          <w:spacing w:val="6"/>
          <w:sz w:val="17"/>
          <w:szCs w:val="17"/>
        </w:rPr>
        <w:t>r</w:t>
      </w:r>
      <w:r w:rsidRPr="00921B28">
        <w:rPr>
          <w:rFonts w:ascii="FranklinGothic-Book" w:hAnsi="FranklinGothic-Book" w:cs="FranklinGothic-Book"/>
          <w:color w:val="000000" w:themeColor="text1"/>
          <w:sz w:val="17"/>
          <w:szCs w:val="17"/>
        </w:rPr>
        <w:t>t-</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erm</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mission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that</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are theologically</w:t>
      </w:r>
      <w:r w:rsidRPr="00921B28">
        <w:rPr>
          <w:rFonts w:ascii="FranklinGothic-Book" w:hAnsi="FranklinGothic-Book" w:cs="FranklinGothic-Book"/>
          <w:color w:val="000000" w:themeColor="text1"/>
          <w:spacing w:val="-5"/>
          <w:sz w:val="17"/>
          <w:szCs w:val="17"/>
        </w:rPr>
        <w:t xml:space="preserve"> </w:t>
      </w:r>
      <w:r w:rsidRPr="00921B28">
        <w:rPr>
          <w:rFonts w:ascii="FranklinGothic-Book" w:hAnsi="FranklinGothic-Book" w:cs="FranklinGothic-Book"/>
          <w:color w:val="000000" w:themeColor="text1"/>
          <w:sz w:val="17"/>
          <w:szCs w:val="17"/>
        </w:rPr>
        <w:t>g</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ounded,</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culturally</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sensiti</w:t>
      </w:r>
      <w:r w:rsidRPr="00921B28">
        <w:rPr>
          <w:rFonts w:ascii="FranklinGothic-Book" w:hAnsi="FranklinGothic-Book" w:cs="FranklinGothic-Book"/>
          <w:color w:val="000000" w:themeColor="text1"/>
          <w:spacing w:val="-3"/>
          <w:sz w:val="17"/>
          <w:szCs w:val="17"/>
        </w:rPr>
        <w:t>v</w:t>
      </w:r>
      <w:r w:rsidRPr="00921B28">
        <w:rPr>
          <w:rFonts w:ascii="FranklinGothic-Book" w:hAnsi="FranklinGothic-Book" w:cs="FranklinGothic-Book"/>
          <w:color w:val="000000" w:themeColor="text1"/>
          <w:sz w:val="17"/>
          <w:szCs w:val="17"/>
        </w:rPr>
        <w:t>e, tied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minist</w:t>
      </w:r>
      <w:r w:rsidRPr="00921B28">
        <w:rPr>
          <w:rFonts w:ascii="FranklinGothic-Book" w:hAnsi="FranklinGothic-Book" w:cs="FranklinGothic-Book"/>
          <w:color w:val="000000" w:themeColor="text1"/>
          <w:spacing w:val="5"/>
          <w:sz w:val="17"/>
          <w:szCs w:val="17"/>
        </w:rPr>
        <w:t>r</w:t>
      </w:r>
      <w:r w:rsidRPr="00921B28">
        <w:rPr>
          <w:rFonts w:ascii="FranklinGothic-Book" w:hAnsi="FranklinGothic-Book" w:cs="FranklinGothic-Book"/>
          <w:color w:val="000000" w:themeColor="text1"/>
          <w:sz w:val="17"/>
          <w:szCs w:val="17"/>
        </w:rPr>
        <w:t>y</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mission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wider chu</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ch,</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carried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out</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3"/>
          <w:sz w:val="17"/>
          <w:szCs w:val="17"/>
        </w:rPr>
        <w:t>b</w:t>
      </w:r>
      <w:r w:rsidRPr="00921B28">
        <w:rPr>
          <w:rFonts w:ascii="FranklinGothic-Book" w:hAnsi="FranklinGothic-Book" w:cs="FranklinGothic-Book"/>
          <w:color w:val="000000" w:themeColor="text1"/>
          <w:sz w:val="17"/>
          <w:szCs w:val="17"/>
        </w:rPr>
        <w:t>y</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pa</w:t>
      </w:r>
      <w:r w:rsidRPr="00921B28">
        <w:rPr>
          <w:rFonts w:ascii="FranklinGothic-Book" w:hAnsi="FranklinGothic-Book" w:cs="FranklinGothic-Book"/>
          <w:color w:val="000000" w:themeColor="text1"/>
          <w:spacing w:val="6"/>
          <w:sz w:val="17"/>
          <w:szCs w:val="17"/>
        </w:rPr>
        <w:t>r</w:t>
      </w:r>
      <w:r w:rsidRPr="00921B28">
        <w:rPr>
          <w:rFonts w:ascii="FranklinGothic-Book" w:hAnsi="FranklinGothic-Book" w:cs="FranklinGothic-Book"/>
          <w:color w:val="000000" w:themeColor="text1"/>
          <w:sz w:val="17"/>
          <w:szCs w:val="17"/>
        </w:rPr>
        <w:t>ticipants</w:t>
      </w:r>
      <w:r w:rsidRPr="00921B28">
        <w:rPr>
          <w:rFonts w:ascii="FranklinGothic-Book" w:hAnsi="FranklinGothic-Book" w:cs="FranklinGothic-Book"/>
          <w:color w:val="000000" w:themeColor="text1"/>
          <w:spacing w:val="-5"/>
          <w:sz w:val="17"/>
          <w:szCs w:val="17"/>
        </w:rPr>
        <w:t xml:space="preserve"> </w:t>
      </w:r>
      <w:r w:rsidRPr="00921B28">
        <w:rPr>
          <w:rFonts w:ascii="FranklinGothic-Book" w:hAnsi="FranklinGothic-Book" w:cs="FranklinGothic-Book"/>
          <w:color w:val="000000" w:themeColor="text1"/>
          <w:sz w:val="17"/>
          <w:szCs w:val="17"/>
        </w:rPr>
        <w:t>who are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practically</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spiritually</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pacing w:val="-2"/>
          <w:sz w:val="17"/>
          <w:szCs w:val="17"/>
        </w:rPr>
        <w:t>w</w:t>
      </w:r>
      <w:r w:rsidRPr="00921B28">
        <w:rPr>
          <w:rFonts w:ascii="FranklinGothic-Book" w:hAnsi="FranklinGothic-Book" w:cs="FranklinGothic-Book"/>
          <w:color w:val="000000" w:themeColor="text1"/>
          <w:sz w:val="17"/>
          <w:szCs w:val="17"/>
        </w:rPr>
        <w:t>ell</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prepared. The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cou</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can</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be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ta</w:t>
      </w:r>
      <w:r w:rsidRPr="00921B28">
        <w:rPr>
          <w:rFonts w:ascii="FranklinGothic-Book" w:hAnsi="FranklinGothic-Book" w:cs="FranklinGothic-Book"/>
          <w:color w:val="000000" w:themeColor="text1"/>
          <w:spacing w:val="-4"/>
          <w:sz w:val="17"/>
          <w:szCs w:val="17"/>
        </w:rPr>
        <w:t>k</w:t>
      </w:r>
      <w:r w:rsidRPr="00921B28">
        <w:rPr>
          <w:rFonts w:ascii="FranklinGothic-Book" w:hAnsi="FranklinGothic-Book" w:cs="FranklinGothic-Book"/>
          <w:color w:val="000000" w:themeColor="text1"/>
          <w:sz w:val="17"/>
          <w:szCs w:val="17"/>
        </w:rPr>
        <w:t>en on</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its</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2"/>
          <w:sz w:val="17"/>
          <w:szCs w:val="17"/>
        </w:rPr>
        <w:t>o</w:t>
      </w:r>
      <w:r w:rsidRPr="00921B28">
        <w:rPr>
          <w:rFonts w:ascii="FranklinGothic-Book" w:hAnsi="FranklinGothic-Book" w:cs="FranklinGothic-Book"/>
          <w:color w:val="000000" w:themeColor="text1"/>
          <w:sz w:val="17"/>
          <w:szCs w:val="17"/>
        </w:rPr>
        <w:t>wn,</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or</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as</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a prere</w:t>
      </w:r>
      <w:r w:rsidRPr="00921B28">
        <w:rPr>
          <w:rFonts w:ascii="FranklinGothic-Book" w:hAnsi="FranklinGothic-Book" w:cs="FranklinGothic-Book"/>
          <w:color w:val="000000" w:themeColor="text1"/>
          <w:spacing w:val="-2"/>
          <w:sz w:val="17"/>
          <w:szCs w:val="17"/>
        </w:rPr>
        <w:t>q</w:t>
      </w:r>
      <w:r w:rsidRPr="00921B28">
        <w:rPr>
          <w:rFonts w:ascii="FranklinGothic-Book" w:hAnsi="FranklinGothic-Book" w:cs="FranklinGothic-Book"/>
          <w:color w:val="000000" w:themeColor="text1"/>
          <w:sz w:val="17"/>
          <w:szCs w:val="17"/>
        </w:rPr>
        <w:t>uisi</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w:t>
      </w:r>
      <w:r w:rsidRPr="00921B28">
        <w:rPr>
          <w:rFonts w:ascii="FranklinGothic-Book" w:hAnsi="FranklinGothic-Book" w:cs="FranklinGothic-Book"/>
          <w:color w:val="000000" w:themeColor="text1"/>
          <w:spacing w:val="-5"/>
          <w:sz w:val="17"/>
          <w:szCs w:val="17"/>
        </w:rPr>
        <w:t xml:space="preserve"> </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or</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pa</w:t>
      </w:r>
      <w:r w:rsidRPr="00921B28">
        <w:rPr>
          <w:rFonts w:ascii="FranklinGothic-Book" w:hAnsi="FranklinGothic-Book" w:cs="FranklinGothic-Book"/>
          <w:color w:val="000000" w:themeColor="text1"/>
          <w:spacing w:val="6"/>
          <w:sz w:val="17"/>
          <w:szCs w:val="17"/>
        </w:rPr>
        <w:t>r</w:t>
      </w:r>
      <w:r w:rsidRPr="00921B28">
        <w:rPr>
          <w:rFonts w:ascii="FranklinGothic-Book" w:hAnsi="FranklinGothic-Book" w:cs="FranklinGothic-Book"/>
          <w:color w:val="000000" w:themeColor="text1"/>
          <w:sz w:val="17"/>
          <w:szCs w:val="17"/>
        </w:rPr>
        <w:t>ticipation</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in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a</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semina</w:t>
      </w:r>
      <w:r w:rsidRPr="00921B28">
        <w:rPr>
          <w:rFonts w:ascii="FranklinGothic-Book" w:hAnsi="FranklinGothic-Book" w:cs="FranklinGothic-Book"/>
          <w:color w:val="000000" w:themeColor="text1"/>
          <w:spacing w:val="5"/>
          <w:sz w:val="17"/>
          <w:szCs w:val="17"/>
        </w:rPr>
        <w:t>r</w:t>
      </w:r>
      <w:r w:rsidRPr="00921B28">
        <w:rPr>
          <w:rFonts w:ascii="FranklinGothic-Book" w:hAnsi="FranklinGothic-Book" w:cs="FranklinGothic-Book"/>
          <w:color w:val="000000" w:themeColor="text1"/>
          <w:sz w:val="17"/>
          <w:szCs w:val="17"/>
        </w:rPr>
        <w:t>y mission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eam.</w:t>
      </w:r>
    </w:p>
    <w:p w14:paraId="538495B1" w14:textId="77777777" w:rsidR="00D04B19" w:rsidRDefault="00D04B19" w:rsidP="00D04B19">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E84655">
        <w:rPr>
          <w:rFonts w:ascii="FranklinGothic-Medium" w:hAnsi="FranklinGothic-Medium" w:cs="FranklinGothic-Medium"/>
          <w:b/>
          <w:color w:val="000000" w:themeColor="text1"/>
          <w:sz w:val="17"/>
          <w:szCs w:val="17"/>
        </w:rPr>
        <w:t>Instruc</w:t>
      </w:r>
      <w:r w:rsidRPr="00E84655">
        <w:rPr>
          <w:rFonts w:ascii="FranklinGothic-Medium" w:hAnsi="FranklinGothic-Medium" w:cs="FranklinGothic-Medium"/>
          <w:b/>
          <w:color w:val="000000" w:themeColor="text1"/>
          <w:spacing w:val="-3"/>
          <w:sz w:val="17"/>
          <w:szCs w:val="17"/>
        </w:rPr>
        <w:t>t</w:t>
      </w:r>
      <w:r w:rsidRPr="00E84655">
        <w:rPr>
          <w:rFonts w:ascii="FranklinGothic-Medium" w:hAnsi="FranklinGothic-Medium" w:cs="FranklinGothic-Medium"/>
          <w:b/>
          <w:color w:val="000000" w:themeColor="text1"/>
          <w:sz w:val="17"/>
          <w:szCs w:val="17"/>
        </w:rPr>
        <w:t>or:</w:t>
      </w:r>
      <w:r w:rsidRPr="00921B28">
        <w:rPr>
          <w:rFonts w:ascii="FranklinGothic-Medium" w:hAnsi="FranklinGothic-Medium" w:cs="FranklinGothic-Medium"/>
          <w:color w:val="000000" w:themeColor="text1"/>
          <w:sz w:val="17"/>
          <w:szCs w:val="17"/>
        </w:rPr>
        <w:t xml:space="preserve"> </w:t>
      </w:r>
      <w:r>
        <w:rPr>
          <w:rFonts w:ascii="FranklinGothic-Medium" w:hAnsi="FranklinGothic-Medium" w:cs="FranklinGothic-Medium"/>
          <w:color w:val="000000" w:themeColor="text1"/>
          <w:sz w:val="17"/>
          <w:szCs w:val="17"/>
        </w:rPr>
        <w:t>Beth McCaw</w:t>
      </w:r>
    </w:p>
    <w:p w14:paraId="206F887C" w14:textId="77777777" w:rsidR="00EF120B" w:rsidRPr="00921B28"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p>
    <w:p w14:paraId="71D3C713" w14:textId="77777777" w:rsidR="00EF120B" w:rsidRPr="00E84655"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mn 548</w:t>
      </w:r>
      <w:r w:rsidR="00EF120B" w:rsidRPr="00E84655">
        <w:rPr>
          <w:rFonts w:ascii="FranklinGothic-Medium" w:hAnsi="FranklinGothic-Medium" w:cs="FranklinGothic-Medium"/>
          <w:b/>
          <w:color w:val="000000" w:themeColor="text1"/>
          <w:spacing w:val="4"/>
          <w:sz w:val="17"/>
          <w:szCs w:val="17"/>
        </w:rPr>
        <w:t xml:space="preserve"> </w:t>
      </w:r>
      <w:r w:rsidR="00EF120B" w:rsidRPr="00E84655">
        <w:rPr>
          <w:rFonts w:ascii="FranklinGothic-Medium" w:hAnsi="FranklinGothic-Medium" w:cs="FranklinGothic-Medium"/>
          <w:b/>
          <w:color w:val="000000" w:themeColor="text1"/>
          <w:sz w:val="17"/>
          <w:szCs w:val="17"/>
        </w:rPr>
        <w:t>Minist</w:t>
      </w:r>
      <w:r w:rsidR="00EF120B" w:rsidRPr="00E84655">
        <w:rPr>
          <w:rFonts w:ascii="FranklinGothic-Medium" w:hAnsi="FranklinGothic-Medium" w:cs="FranklinGothic-Medium"/>
          <w:b/>
          <w:color w:val="000000" w:themeColor="text1"/>
          <w:spacing w:val="4"/>
          <w:sz w:val="17"/>
          <w:szCs w:val="17"/>
        </w:rPr>
        <w:t>r</w:t>
      </w:r>
      <w:r w:rsidR="00EF120B" w:rsidRPr="00E84655">
        <w:rPr>
          <w:rFonts w:ascii="FranklinGothic-Medium" w:hAnsi="FranklinGothic-Medium" w:cs="FranklinGothic-Medium"/>
          <w:b/>
          <w:color w:val="000000" w:themeColor="text1"/>
          <w:sz w:val="17"/>
          <w:szCs w:val="17"/>
        </w:rPr>
        <w:t>y</w:t>
      </w:r>
      <w:r w:rsidR="00EF120B" w:rsidRPr="00E84655">
        <w:rPr>
          <w:rFonts w:ascii="FranklinGothic-Medium" w:hAnsi="FranklinGothic-Medium" w:cs="FranklinGothic-Medium"/>
          <w:b/>
          <w:color w:val="000000" w:themeColor="text1"/>
          <w:spacing w:val="-12"/>
          <w:sz w:val="17"/>
          <w:szCs w:val="17"/>
        </w:rPr>
        <w:t xml:space="preserve"> </w:t>
      </w:r>
      <w:r w:rsidR="00EF120B" w:rsidRPr="00E84655">
        <w:rPr>
          <w:rFonts w:ascii="FranklinGothic-Medium" w:hAnsi="FranklinGothic-Medium" w:cs="FranklinGothic-Medium"/>
          <w:b/>
          <w:color w:val="000000" w:themeColor="text1"/>
          <w:sz w:val="17"/>
          <w:szCs w:val="17"/>
        </w:rPr>
        <w:t>and</w:t>
      </w:r>
      <w:r w:rsidR="00EF120B" w:rsidRPr="00E84655">
        <w:rPr>
          <w:rFonts w:ascii="FranklinGothic-Medium" w:hAnsi="FranklinGothic-Medium" w:cs="FranklinGothic-Medium"/>
          <w:b/>
          <w:color w:val="000000" w:themeColor="text1"/>
          <w:spacing w:val="1"/>
          <w:sz w:val="17"/>
          <w:szCs w:val="17"/>
        </w:rPr>
        <w:t xml:space="preserve"> </w:t>
      </w:r>
      <w:r w:rsidR="00EF120B" w:rsidRPr="00E84655">
        <w:rPr>
          <w:rFonts w:ascii="FranklinGothic-Medium" w:hAnsi="FranklinGothic-Medium" w:cs="FranklinGothic-Medium"/>
          <w:b/>
          <w:color w:val="000000" w:themeColor="text1"/>
          <w:sz w:val="17"/>
          <w:szCs w:val="17"/>
        </w:rPr>
        <w:t>Mon</w:t>
      </w:r>
      <w:r w:rsidR="00EF120B" w:rsidRPr="00E84655">
        <w:rPr>
          <w:rFonts w:ascii="FranklinGothic-Medium" w:hAnsi="FranklinGothic-Medium" w:cs="FranklinGothic-Medium"/>
          <w:b/>
          <w:color w:val="000000" w:themeColor="text1"/>
          <w:spacing w:val="-3"/>
          <w:sz w:val="17"/>
          <w:szCs w:val="17"/>
        </w:rPr>
        <w:t>e</w:t>
      </w:r>
      <w:r w:rsidR="00EF120B" w:rsidRPr="00E84655">
        <w:rPr>
          <w:rFonts w:ascii="FranklinGothic-Medium" w:hAnsi="FranklinGothic-Medium" w:cs="FranklinGothic-Medium"/>
          <w:b/>
          <w:color w:val="000000" w:themeColor="text1"/>
          <w:sz w:val="17"/>
          <w:szCs w:val="17"/>
        </w:rPr>
        <w:t>y</w:t>
      </w:r>
    </w:p>
    <w:p w14:paraId="64890F6C" w14:textId="77777777" w:rsidR="00EF120B" w:rsidRPr="00E84655"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E84655">
        <w:rPr>
          <w:rFonts w:ascii="FranklinGothic-Medium" w:hAnsi="FranklinGothic-Medium" w:cs="FranklinGothic-Medium"/>
          <w:b/>
          <w:color w:val="000000" w:themeColor="text1"/>
          <w:sz w:val="17"/>
          <w:szCs w:val="17"/>
        </w:rPr>
        <w:t>(3</w:t>
      </w:r>
      <w:r w:rsidRPr="00E84655">
        <w:rPr>
          <w:rFonts w:ascii="FranklinGothic-Medium" w:hAnsi="FranklinGothic-Medium" w:cs="FranklinGothic-Medium"/>
          <w:b/>
          <w:color w:val="000000" w:themeColor="text1"/>
          <w:spacing w:val="4"/>
          <w:sz w:val="17"/>
          <w:szCs w:val="17"/>
        </w:rPr>
        <w:t xml:space="preserve"> </w:t>
      </w:r>
      <w:r w:rsidRPr="00E84655">
        <w:rPr>
          <w:rFonts w:ascii="FranklinGothic-Medium" w:hAnsi="FranklinGothic-Medium" w:cs="FranklinGothic-Medium"/>
          <w:b/>
          <w:color w:val="000000" w:themeColor="text1"/>
          <w:sz w:val="17"/>
          <w:szCs w:val="17"/>
        </w:rPr>
        <w:t>credits)</w:t>
      </w:r>
    </w:p>
    <w:p w14:paraId="7921953F" w14:textId="77777777" w:rsidR="00EF120B" w:rsidRPr="00E84655"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Pr>
          <w:rFonts w:ascii="FranklinGothic-Book" w:hAnsi="FranklinGothic-Book" w:cs="FranklinGothic-Book"/>
          <w:color w:val="000000" w:themeColor="text1"/>
          <w:sz w:val="17"/>
          <w:szCs w:val="17"/>
        </w:rPr>
        <w:t>Money is one of the dominant forces in our society.  A Christian response to the power of money draws on Biblical images and theological understandings of stewardship and faithful living.  Christian leaders must be able to both teach and model this faithful response.  This course will serve as an introduction to how this can be done with character and integrity.</w:t>
      </w:r>
    </w:p>
    <w:p w14:paraId="18678B20" w14:textId="77777777" w:rsidR="00EF120B" w:rsidRPr="00EF120B"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E84655">
        <w:rPr>
          <w:rFonts w:ascii="FranklinGothic-Medium" w:hAnsi="FranklinGothic-Medium" w:cs="FranklinGothic-Medium"/>
          <w:b/>
          <w:color w:val="000000" w:themeColor="text1"/>
          <w:sz w:val="17"/>
          <w:szCs w:val="17"/>
        </w:rPr>
        <w:t>Instruc</w:t>
      </w:r>
      <w:r w:rsidRPr="00E84655">
        <w:rPr>
          <w:rFonts w:ascii="FranklinGothic-Medium" w:hAnsi="FranklinGothic-Medium" w:cs="FranklinGothic-Medium"/>
          <w:b/>
          <w:color w:val="000000" w:themeColor="text1"/>
          <w:spacing w:val="-3"/>
          <w:sz w:val="17"/>
          <w:szCs w:val="17"/>
        </w:rPr>
        <w:t>t</w:t>
      </w:r>
      <w:r w:rsidRPr="00E84655">
        <w:rPr>
          <w:rFonts w:ascii="FranklinGothic-Medium" w:hAnsi="FranklinGothic-Medium" w:cs="FranklinGothic-Medium"/>
          <w:b/>
          <w:color w:val="000000" w:themeColor="text1"/>
          <w:sz w:val="17"/>
          <w:szCs w:val="17"/>
        </w:rPr>
        <w:t>o</w:t>
      </w:r>
      <w:r w:rsidRPr="00E84655">
        <w:rPr>
          <w:rFonts w:ascii="FranklinGothic-Medium" w:hAnsi="FranklinGothic-Medium" w:cs="FranklinGothic-Medium"/>
          <w:b/>
          <w:color w:val="000000" w:themeColor="text1"/>
          <w:spacing w:val="2"/>
          <w:sz w:val="17"/>
          <w:szCs w:val="17"/>
        </w:rPr>
        <w:t>r</w:t>
      </w:r>
      <w:r w:rsidRPr="00E84655">
        <w:rPr>
          <w:rFonts w:ascii="FranklinGothic-Medium" w:hAnsi="FranklinGothic-Medium" w:cs="FranklinGothic-Medium"/>
          <w:b/>
          <w:color w:val="000000" w:themeColor="text1"/>
          <w:sz w:val="17"/>
          <w:szCs w:val="17"/>
        </w:rPr>
        <w:t>s:</w:t>
      </w:r>
      <w:r w:rsidRPr="00921B28">
        <w:rPr>
          <w:rFonts w:ascii="FranklinGothic-Medium" w:hAnsi="FranklinGothic-Medium" w:cs="FranklinGothic-Medium"/>
          <w:color w:val="000000" w:themeColor="text1"/>
          <w:sz w:val="17"/>
          <w:szCs w:val="17"/>
        </w:rPr>
        <w:t xml:space="preserve"> Staff</w:t>
      </w:r>
    </w:p>
    <w:p w14:paraId="5750FA34" w14:textId="77777777" w:rsidR="00EF120B" w:rsidRPr="00921B28" w:rsidRDefault="00EF120B" w:rsidP="00EF120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589B83D7" w14:textId="77777777" w:rsidR="00EF120B" w:rsidRPr="00E84655"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mn 553</w:t>
      </w:r>
      <w:r w:rsidR="00EF120B" w:rsidRPr="00E84655">
        <w:rPr>
          <w:rFonts w:ascii="FranklinGothic-Medium" w:hAnsi="FranklinGothic-Medium" w:cs="FranklinGothic-Medium"/>
          <w:b/>
          <w:color w:val="000000" w:themeColor="text1"/>
          <w:spacing w:val="4"/>
          <w:sz w:val="17"/>
          <w:szCs w:val="17"/>
        </w:rPr>
        <w:t xml:space="preserve"> </w:t>
      </w:r>
      <w:r w:rsidR="00EF120B" w:rsidRPr="00E84655">
        <w:rPr>
          <w:rFonts w:ascii="FranklinGothic-Medium" w:hAnsi="FranklinGothic-Medium" w:cs="FranklinGothic-Medium"/>
          <w:b/>
          <w:color w:val="000000" w:themeColor="text1"/>
          <w:sz w:val="17"/>
          <w:szCs w:val="17"/>
        </w:rPr>
        <w:t>Uni</w:t>
      </w:r>
      <w:r w:rsidR="00EF120B" w:rsidRPr="00E84655">
        <w:rPr>
          <w:rFonts w:ascii="FranklinGothic-Medium" w:hAnsi="FranklinGothic-Medium" w:cs="FranklinGothic-Medium"/>
          <w:b/>
          <w:color w:val="000000" w:themeColor="text1"/>
          <w:spacing w:val="-2"/>
          <w:sz w:val="17"/>
          <w:szCs w:val="17"/>
        </w:rPr>
        <w:t>t</w:t>
      </w:r>
      <w:r w:rsidR="00EF120B" w:rsidRPr="00E84655">
        <w:rPr>
          <w:rFonts w:ascii="FranklinGothic-Medium" w:hAnsi="FranklinGothic-Medium" w:cs="FranklinGothic-Medium"/>
          <w:b/>
          <w:color w:val="000000" w:themeColor="text1"/>
          <w:sz w:val="17"/>
          <w:szCs w:val="17"/>
        </w:rPr>
        <w:t>ed</w:t>
      </w:r>
      <w:r w:rsidR="00EF120B" w:rsidRPr="00E84655">
        <w:rPr>
          <w:rFonts w:ascii="FranklinGothic-Medium" w:hAnsi="FranklinGothic-Medium" w:cs="FranklinGothic-Medium"/>
          <w:b/>
          <w:color w:val="000000" w:themeColor="text1"/>
          <w:spacing w:val="-1"/>
          <w:sz w:val="17"/>
          <w:szCs w:val="17"/>
        </w:rPr>
        <w:t xml:space="preserve"> </w:t>
      </w:r>
      <w:r w:rsidR="00EF120B" w:rsidRPr="00E84655">
        <w:rPr>
          <w:rFonts w:ascii="FranklinGothic-Medium" w:hAnsi="FranklinGothic-Medium" w:cs="FranklinGothic-Medium"/>
          <w:b/>
          <w:color w:val="000000" w:themeColor="text1"/>
          <w:sz w:val="17"/>
          <w:szCs w:val="17"/>
        </w:rPr>
        <w:t>M</w:t>
      </w:r>
      <w:r w:rsidR="00EF120B" w:rsidRPr="00E84655">
        <w:rPr>
          <w:rFonts w:ascii="FranklinGothic-Medium" w:hAnsi="FranklinGothic-Medium" w:cs="FranklinGothic-Medium"/>
          <w:b/>
          <w:color w:val="000000" w:themeColor="text1"/>
          <w:spacing w:val="-1"/>
          <w:sz w:val="17"/>
          <w:szCs w:val="17"/>
        </w:rPr>
        <w:t>e</w:t>
      </w:r>
      <w:r w:rsidR="00EF120B" w:rsidRPr="00E84655">
        <w:rPr>
          <w:rFonts w:ascii="FranklinGothic-Medium" w:hAnsi="FranklinGothic-Medium" w:cs="FranklinGothic-Medium"/>
          <w:b/>
          <w:color w:val="000000" w:themeColor="text1"/>
          <w:sz w:val="17"/>
          <w:szCs w:val="17"/>
        </w:rPr>
        <w:t xml:space="preserve">thodist </w:t>
      </w:r>
      <w:r w:rsidR="00EF120B" w:rsidRPr="00E84655">
        <w:rPr>
          <w:rFonts w:ascii="FranklinGothic-Medium" w:hAnsi="FranklinGothic-Medium" w:cs="FranklinGothic-Medium"/>
          <w:b/>
          <w:color w:val="000000" w:themeColor="text1"/>
          <w:spacing w:val="-2"/>
          <w:sz w:val="17"/>
          <w:szCs w:val="17"/>
        </w:rPr>
        <w:t>P</w:t>
      </w:r>
      <w:r w:rsidR="00EF120B" w:rsidRPr="00E84655">
        <w:rPr>
          <w:rFonts w:ascii="FranklinGothic-Medium" w:hAnsi="FranklinGothic-Medium" w:cs="FranklinGothic-Medium"/>
          <w:b/>
          <w:color w:val="000000" w:themeColor="text1"/>
          <w:sz w:val="17"/>
          <w:szCs w:val="17"/>
        </w:rPr>
        <w:t>olity</w:t>
      </w:r>
    </w:p>
    <w:p w14:paraId="611DBEF9" w14:textId="77777777" w:rsidR="00EF120B" w:rsidRPr="00E84655"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E84655">
        <w:rPr>
          <w:rFonts w:ascii="FranklinGothic-Medium" w:hAnsi="FranklinGothic-Medium" w:cs="FranklinGothic-Medium"/>
          <w:b/>
          <w:color w:val="000000" w:themeColor="text1"/>
          <w:sz w:val="17"/>
          <w:szCs w:val="17"/>
        </w:rPr>
        <w:t>(3</w:t>
      </w:r>
      <w:r w:rsidRPr="00E84655">
        <w:rPr>
          <w:rFonts w:ascii="FranklinGothic-Medium" w:hAnsi="FranklinGothic-Medium" w:cs="FranklinGothic-Medium"/>
          <w:b/>
          <w:color w:val="000000" w:themeColor="text1"/>
          <w:spacing w:val="4"/>
          <w:sz w:val="17"/>
          <w:szCs w:val="17"/>
        </w:rPr>
        <w:t xml:space="preserve"> </w:t>
      </w:r>
      <w:r w:rsidRPr="00E84655">
        <w:rPr>
          <w:rFonts w:ascii="FranklinGothic-Medium" w:hAnsi="FranklinGothic-Medium" w:cs="FranklinGothic-Medium"/>
          <w:b/>
          <w:color w:val="000000" w:themeColor="text1"/>
          <w:sz w:val="17"/>
          <w:szCs w:val="17"/>
        </w:rPr>
        <w:t>credits)</w:t>
      </w:r>
    </w:p>
    <w:p w14:paraId="4D343790" w14:textId="77777777" w:rsidR="00EF120B" w:rsidRPr="00921B28" w:rsidRDefault="00EF120B" w:rsidP="00EF120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A</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basic</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study 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Italic" w:hAnsi="FranklinGothic-BookItalic" w:cs="FranklinGothic-BookItalic"/>
          <w:i/>
          <w:iCs/>
          <w:color w:val="000000" w:themeColor="text1"/>
          <w:sz w:val="17"/>
          <w:szCs w:val="17"/>
        </w:rPr>
        <w:t>Book of</w:t>
      </w:r>
      <w:r w:rsidRPr="00921B28">
        <w:rPr>
          <w:rFonts w:ascii="FranklinGothic-BookItalic" w:hAnsi="FranklinGothic-BookItalic" w:cs="FranklinGothic-BookItalic"/>
          <w:i/>
          <w:iCs/>
          <w:color w:val="000000" w:themeColor="text1"/>
          <w:spacing w:val="3"/>
          <w:sz w:val="17"/>
          <w:szCs w:val="17"/>
        </w:rPr>
        <w:t xml:space="preserve"> </w:t>
      </w:r>
      <w:r w:rsidRPr="00921B28">
        <w:rPr>
          <w:rFonts w:ascii="FranklinGothic-BookItalic" w:hAnsi="FranklinGothic-BookItalic" w:cs="FranklinGothic-BookItalic"/>
          <w:i/>
          <w:iCs/>
          <w:color w:val="000000" w:themeColor="text1"/>
          <w:sz w:val="17"/>
          <w:szCs w:val="17"/>
        </w:rPr>
        <w:t>Discipline</w:t>
      </w:r>
      <w:r w:rsidRPr="00921B28">
        <w:rPr>
          <w:rFonts w:ascii="FranklinGothic-BookItalic" w:hAnsi="FranklinGothic-BookItalic" w:cs="FranklinGothic-BookItalic"/>
          <w:i/>
          <w:iCs/>
          <w:color w:val="000000" w:themeColor="text1"/>
          <w:spacing w:val="4"/>
          <w:sz w:val="17"/>
          <w:szCs w:val="17"/>
        </w:rPr>
        <w:t xml:space="preserve"> </w:t>
      </w:r>
      <w:r w:rsidRPr="00921B28">
        <w:rPr>
          <w:rFonts w:ascii="FranklinGothic-BookItalic" w:hAnsi="FranklinGothic-BookItalic" w:cs="FranklinGothic-BookItalic"/>
          <w:i/>
          <w:iCs/>
          <w:color w:val="000000" w:themeColor="text1"/>
          <w:sz w:val="17"/>
          <w:szCs w:val="17"/>
        </w:rPr>
        <w:t xml:space="preserve">2000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1"/>
          <w:sz w:val="17"/>
          <w:szCs w:val="17"/>
        </w:rPr>
        <w:t>U</w:t>
      </w:r>
      <w:r w:rsidRPr="00921B28">
        <w:rPr>
          <w:rFonts w:ascii="FranklinGothic-Book" w:hAnsi="FranklinGothic-Book" w:cs="FranklinGothic-Book"/>
          <w:color w:val="000000" w:themeColor="text1"/>
          <w:sz w:val="17"/>
          <w:szCs w:val="17"/>
        </w:rPr>
        <w:t>ni</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M</w:t>
      </w:r>
      <w:r w:rsidRPr="00921B28">
        <w:rPr>
          <w:rFonts w:ascii="FranklinGothic-Book" w:hAnsi="FranklinGothic-Book" w:cs="FranklinGothic-Book"/>
          <w:color w:val="000000" w:themeColor="text1"/>
          <w:spacing w:val="-1"/>
          <w:sz w:val="17"/>
          <w:szCs w:val="17"/>
        </w:rPr>
        <w:t>e</w:t>
      </w:r>
      <w:r w:rsidRPr="00921B28">
        <w:rPr>
          <w:rFonts w:ascii="FranklinGothic-Book" w:hAnsi="FranklinGothic-Book" w:cs="FranklinGothic-Book"/>
          <w:color w:val="000000" w:themeColor="text1"/>
          <w:sz w:val="17"/>
          <w:szCs w:val="17"/>
        </w:rPr>
        <w:t>thodist</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Chu</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ch</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with</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special at</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ention</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pacing w:val="-1"/>
          <w:sz w:val="17"/>
          <w:szCs w:val="17"/>
        </w:rPr>
        <w:t>U</w:t>
      </w:r>
      <w:r w:rsidRPr="00921B28">
        <w:rPr>
          <w:rFonts w:ascii="FranklinGothic-Book" w:hAnsi="FranklinGothic-Book" w:cs="FranklinGothic-Book"/>
          <w:color w:val="000000" w:themeColor="text1"/>
          <w:sz w:val="17"/>
          <w:szCs w:val="17"/>
        </w:rPr>
        <w:t>ni</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M</w:t>
      </w:r>
      <w:r w:rsidRPr="00921B28">
        <w:rPr>
          <w:rFonts w:ascii="FranklinGothic-Book" w:hAnsi="FranklinGothic-Book" w:cs="FranklinGothic-Book"/>
          <w:color w:val="000000" w:themeColor="text1"/>
          <w:spacing w:val="-1"/>
          <w:sz w:val="17"/>
          <w:szCs w:val="17"/>
        </w:rPr>
        <w:t>e</w:t>
      </w:r>
      <w:r w:rsidRPr="00921B28">
        <w:rPr>
          <w:rFonts w:ascii="FranklinGothic-Book" w:hAnsi="FranklinGothic-Book" w:cs="FranklinGothic-Book"/>
          <w:color w:val="000000" w:themeColor="text1"/>
          <w:sz w:val="17"/>
          <w:szCs w:val="17"/>
        </w:rPr>
        <w:t>thodist</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polity in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theo</w:t>
      </w:r>
      <w:r w:rsidRPr="00921B28">
        <w:rPr>
          <w:rFonts w:ascii="FranklinGothic-Book" w:hAnsi="FranklinGothic-Book" w:cs="FranklinGothic-Book"/>
          <w:color w:val="000000" w:themeColor="text1"/>
          <w:spacing w:val="5"/>
          <w:sz w:val="17"/>
          <w:szCs w:val="17"/>
        </w:rPr>
        <w:t>r</w:t>
      </w:r>
      <w:r w:rsidRPr="00921B28">
        <w:rPr>
          <w:rFonts w:ascii="FranklinGothic-Book" w:hAnsi="FranklinGothic-Book" w:cs="FranklinGothic-Book"/>
          <w:color w:val="000000" w:themeColor="text1"/>
          <w:sz w:val="17"/>
          <w:szCs w:val="17"/>
        </w:rPr>
        <w:t>y and</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practice.</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MN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553D</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fulfills</w:t>
      </w:r>
      <w:r w:rsidRPr="00921B28">
        <w:rPr>
          <w:rFonts w:ascii="FranklinGothic-Book" w:hAnsi="FranklinGothic-Book" w:cs="FranklinGothic-Book"/>
          <w:color w:val="000000" w:themeColor="text1"/>
          <w:spacing w:val="-5"/>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polity</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educational</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re</w:t>
      </w:r>
      <w:r w:rsidRPr="00921B28">
        <w:rPr>
          <w:rFonts w:ascii="FranklinGothic-Book" w:hAnsi="FranklinGothic-Book" w:cs="FranklinGothic-Book"/>
          <w:color w:val="000000" w:themeColor="text1"/>
          <w:spacing w:val="-2"/>
          <w:sz w:val="17"/>
          <w:szCs w:val="17"/>
        </w:rPr>
        <w:t>q</w:t>
      </w:r>
      <w:r w:rsidRPr="00921B28">
        <w:rPr>
          <w:rFonts w:ascii="FranklinGothic-Book" w:hAnsi="FranklinGothic-Book" w:cs="FranklinGothic-Book"/>
          <w:color w:val="000000" w:themeColor="text1"/>
          <w:sz w:val="17"/>
          <w:szCs w:val="17"/>
        </w:rPr>
        <w:t>uirement</w:t>
      </w:r>
      <w:r w:rsidRPr="00921B28">
        <w:rPr>
          <w:rFonts w:ascii="FranklinGothic-Book" w:hAnsi="FranklinGothic-Book" w:cs="FranklinGothic-Book"/>
          <w:color w:val="000000" w:themeColor="text1"/>
          <w:spacing w:val="-5"/>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pacing w:val="-1"/>
          <w:sz w:val="17"/>
          <w:szCs w:val="17"/>
        </w:rPr>
        <w:t>P</w:t>
      </w:r>
      <w:r w:rsidRPr="00921B28">
        <w:rPr>
          <w:rFonts w:ascii="FranklinGothic-Book" w:hAnsi="FranklinGothic-Book" w:cs="FranklinGothic-Book"/>
          <w:color w:val="000000" w:themeColor="text1"/>
          <w:sz w:val="17"/>
          <w:szCs w:val="17"/>
        </w:rPr>
        <w:t>aragraph</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8"/>
          <w:sz w:val="17"/>
          <w:szCs w:val="17"/>
        </w:rPr>
        <w:t>3</w:t>
      </w:r>
      <w:r w:rsidRPr="00921B28">
        <w:rPr>
          <w:rFonts w:ascii="FranklinGothic-Book" w:hAnsi="FranklinGothic-Book" w:cs="FranklinGothic-Book"/>
          <w:color w:val="000000" w:themeColor="text1"/>
          <w:spacing w:val="-2"/>
          <w:sz w:val="17"/>
          <w:szCs w:val="17"/>
        </w:rPr>
        <w:t>1</w:t>
      </w:r>
      <w:r w:rsidRPr="00921B28">
        <w:rPr>
          <w:rFonts w:ascii="FranklinGothic-Book" w:hAnsi="FranklinGothic-Book" w:cs="FranklinGothic-Book"/>
          <w:color w:val="000000" w:themeColor="text1"/>
          <w:sz w:val="17"/>
          <w:szCs w:val="17"/>
        </w:rPr>
        <w:t>5.4</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or candida</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who</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are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preparing</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or</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dination</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in 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1"/>
          <w:sz w:val="17"/>
          <w:szCs w:val="17"/>
        </w:rPr>
        <w:t>U</w:t>
      </w:r>
      <w:r w:rsidRPr="00921B28">
        <w:rPr>
          <w:rFonts w:ascii="FranklinGothic-Book" w:hAnsi="FranklinGothic-Book" w:cs="FranklinGothic-Book"/>
          <w:color w:val="000000" w:themeColor="text1"/>
          <w:sz w:val="17"/>
          <w:szCs w:val="17"/>
        </w:rPr>
        <w:t>ni</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M</w:t>
      </w:r>
      <w:r w:rsidRPr="00921B28">
        <w:rPr>
          <w:rFonts w:ascii="FranklinGothic-Book" w:hAnsi="FranklinGothic-Book" w:cs="FranklinGothic-Book"/>
          <w:color w:val="000000" w:themeColor="text1"/>
          <w:spacing w:val="-1"/>
          <w:sz w:val="17"/>
          <w:szCs w:val="17"/>
        </w:rPr>
        <w:t>e</w:t>
      </w:r>
      <w:r w:rsidRPr="00921B28">
        <w:rPr>
          <w:rFonts w:ascii="FranklinGothic-Book" w:hAnsi="FranklinGothic-Book" w:cs="FranklinGothic-Book"/>
          <w:color w:val="000000" w:themeColor="text1"/>
          <w:sz w:val="17"/>
          <w:szCs w:val="17"/>
        </w:rPr>
        <w:t>thodist</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Chu</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ch.</w:t>
      </w:r>
    </w:p>
    <w:p w14:paraId="674478BC"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E84655">
        <w:rPr>
          <w:rFonts w:ascii="FranklinGothic-Medium" w:hAnsi="FranklinGothic-Medium" w:cs="FranklinGothic-Medium"/>
          <w:b/>
          <w:color w:val="000000" w:themeColor="text1"/>
          <w:sz w:val="17"/>
          <w:szCs w:val="17"/>
        </w:rPr>
        <w:t>Instruc</w:t>
      </w:r>
      <w:r w:rsidRPr="00E84655">
        <w:rPr>
          <w:rFonts w:ascii="FranklinGothic-Medium" w:hAnsi="FranklinGothic-Medium" w:cs="FranklinGothic-Medium"/>
          <w:b/>
          <w:color w:val="000000" w:themeColor="text1"/>
          <w:spacing w:val="-3"/>
          <w:sz w:val="17"/>
          <w:szCs w:val="17"/>
        </w:rPr>
        <w:t>t</w:t>
      </w:r>
      <w:r w:rsidRPr="00E84655">
        <w:rPr>
          <w:rFonts w:ascii="FranklinGothic-Medium" w:hAnsi="FranklinGothic-Medium" w:cs="FranklinGothic-Medium"/>
          <w:b/>
          <w:color w:val="000000" w:themeColor="text1"/>
          <w:sz w:val="17"/>
          <w:szCs w:val="17"/>
        </w:rPr>
        <w:t>or:</w:t>
      </w:r>
      <w:r w:rsidRPr="00921B28">
        <w:rPr>
          <w:rFonts w:ascii="FranklinGothic-Medium" w:hAnsi="FranklinGothic-Medium" w:cs="FranklinGothic-Medium"/>
          <w:color w:val="000000" w:themeColor="text1"/>
          <w:sz w:val="17"/>
          <w:szCs w:val="17"/>
        </w:rPr>
        <w:t xml:space="preserve"> Staff</w:t>
      </w:r>
    </w:p>
    <w:p w14:paraId="48D8B3F1" w14:textId="77777777" w:rsidR="00EF120B" w:rsidRPr="00921B28" w:rsidRDefault="00EF120B" w:rsidP="00EF120B">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p>
    <w:p w14:paraId="3C7BF0C1" w14:textId="77777777" w:rsidR="00EF120B" w:rsidRPr="00E84655"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mn 555</w:t>
      </w:r>
      <w:r w:rsidR="00EF120B" w:rsidRPr="00E84655">
        <w:rPr>
          <w:rFonts w:ascii="FranklinGothic-Medium" w:hAnsi="FranklinGothic-Medium" w:cs="FranklinGothic-Medium"/>
          <w:b/>
          <w:color w:val="000000" w:themeColor="text1"/>
          <w:spacing w:val="4"/>
          <w:sz w:val="17"/>
          <w:szCs w:val="17"/>
        </w:rPr>
        <w:t xml:space="preserve"> </w:t>
      </w:r>
      <w:r w:rsidR="00EF120B" w:rsidRPr="00E84655">
        <w:rPr>
          <w:rFonts w:ascii="FranklinGothic-Medium" w:hAnsi="FranklinGothic-Medium" w:cs="FranklinGothic-Medium"/>
          <w:b/>
          <w:color w:val="000000" w:themeColor="text1"/>
          <w:sz w:val="17"/>
          <w:szCs w:val="17"/>
        </w:rPr>
        <w:t>The</w:t>
      </w:r>
      <w:r w:rsidR="00EF120B" w:rsidRPr="00E84655">
        <w:rPr>
          <w:rFonts w:ascii="FranklinGothic-Medium" w:hAnsi="FranklinGothic-Medium" w:cs="FranklinGothic-Medium"/>
          <w:b/>
          <w:color w:val="000000" w:themeColor="text1"/>
          <w:spacing w:val="4"/>
          <w:sz w:val="17"/>
          <w:szCs w:val="17"/>
        </w:rPr>
        <w:t xml:space="preserve"> </w:t>
      </w:r>
      <w:r w:rsidR="00EF120B" w:rsidRPr="00E84655">
        <w:rPr>
          <w:rFonts w:ascii="FranklinGothic-Medium" w:hAnsi="FranklinGothic-Medium" w:cs="FranklinGothic-Medium"/>
          <w:b/>
          <w:color w:val="000000" w:themeColor="text1"/>
          <w:spacing w:val="-2"/>
          <w:sz w:val="17"/>
          <w:szCs w:val="17"/>
        </w:rPr>
        <w:t>P</w:t>
      </w:r>
      <w:r w:rsidR="00EF120B" w:rsidRPr="00E84655">
        <w:rPr>
          <w:rFonts w:ascii="FranklinGothic-Medium" w:hAnsi="FranklinGothic-Medium" w:cs="FranklinGothic-Medium"/>
          <w:b/>
          <w:color w:val="000000" w:themeColor="text1"/>
          <w:sz w:val="17"/>
          <w:szCs w:val="17"/>
        </w:rPr>
        <w:t>olity</w:t>
      </w:r>
      <w:r w:rsidR="00EF120B" w:rsidRPr="00E84655">
        <w:rPr>
          <w:rFonts w:ascii="FranklinGothic-Medium" w:hAnsi="FranklinGothic-Medium" w:cs="FranklinGothic-Medium"/>
          <w:b/>
          <w:color w:val="000000" w:themeColor="text1"/>
          <w:spacing w:val="1"/>
          <w:sz w:val="17"/>
          <w:szCs w:val="17"/>
        </w:rPr>
        <w:t xml:space="preserve"> </w:t>
      </w:r>
      <w:r w:rsidR="00EF120B" w:rsidRPr="00E84655">
        <w:rPr>
          <w:rFonts w:ascii="FranklinGothic-Medium" w:hAnsi="FranklinGothic-Medium" w:cs="FranklinGothic-Medium"/>
          <w:b/>
          <w:color w:val="000000" w:themeColor="text1"/>
          <w:sz w:val="17"/>
          <w:szCs w:val="17"/>
        </w:rPr>
        <w:t>and</w:t>
      </w:r>
      <w:r w:rsidR="00EF120B" w:rsidRPr="00E84655">
        <w:rPr>
          <w:rFonts w:ascii="FranklinGothic-Medium" w:hAnsi="FranklinGothic-Medium" w:cs="FranklinGothic-Medium"/>
          <w:b/>
          <w:color w:val="000000" w:themeColor="text1"/>
          <w:spacing w:val="1"/>
          <w:sz w:val="17"/>
          <w:szCs w:val="17"/>
        </w:rPr>
        <w:t xml:space="preserve"> </w:t>
      </w:r>
      <w:r w:rsidR="00EF120B" w:rsidRPr="00E84655">
        <w:rPr>
          <w:rFonts w:ascii="FranklinGothic-Medium" w:hAnsi="FranklinGothic-Medium" w:cs="FranklinGothic-Medium"/>
          <w:b/>
          <w:color w:val="000000" w:themeColor="text1"/>
          <w:sz w:val="17"/>
          <w:szCs w:val="17"/>
        </w:rPr>
        <w:t>P</w:t>
      </w:r>
      <w:r w:rsidR="00EF120B" w:rsidRPr="00E84655">
        <w:rPr>
          <w:rFonts w:ascii="FranklinGothic-Medium" w:hAnsi="FranklinGothic-Medium" w:cs="FranklinGothic-Medium"/>
          <w:b/>
          <w:color w:val="000000" w:themeColor="text1"/>
          <w:spacing w:val="-1"/>
          <w:sz w:val="17"/>
          <w:szCs w:val="17"/>
        </w:rPr>
        <w:t>r</w:t>
      </w:r>
      <w:r w:rsidR="00EF120B" w:rsidRPr="00E84655">
        <w:rPr>
          <w:rFonts w:ascii="FranklinGothic-Medium" w:hAnsi="FranklinGothic-Medium" w:cs="FranklinGothic-Medium"/>
          <w:b/>
          <w:color w:val="000000" w:themeColor="text1"/>
          <w:sz w:val="17"/>
          <w:szCs w:val="17"/>
        </w:rPr>
        <w:t>ogram</w:t>
      </w:r>
      <w:r w:rsidR="00EF120B" w:rsidRPr="00E84655">
        <w:rPr>
          <w:rFonts w:ascii="FranklinGothic-Medium" w:hAnsi="FranklinGothic-Medium" w:cs="FranklinGothic-Medium"/>
          <w:b/>
          <w:color w:val="000000" w:themeColor="text1"/>
          <w:spacing w:val="-2"/>
          <w:sz w:val="17"/>
          <w:szCs w:val="17"/>
        </w:rPr>
        <w:t xml:space="preserve"> </w:t>
      </w:r>
      <w:r w:rsidR="00EF120B" w:rsidRPr="00E84655">
        <w:rPr>
          <w:rFonts w:ascii="FranklinGothic-Medium" w:hAnsi="FranklinGothic-Medium" w:cs="FranklinGothic-Medium"/>
          <w:b/>
          <w:color w:val="000000" w:themeColor="text1"/>
          <w:sz w:val="17"/>
          <w:szCs w:val="17"/>
        </w:rPr>
        <w:t>of</w:t>
      </w:r>
      <w:r w:rsidR="00EF120B" w:rsidRPr="00E84655">
        <w:rPr>
          <w:rFonts w:ascii="FranklinGothic-Medium" w:hAnsi="FranklinGothic-Medium" w:cs="FranklinGothic-Medium"/>
          <w:b/>
          <w:color w:val="000000" w:themeColor="text1"/>
          <w:spacing w:val="3"/>
          <w:sz w:val="17"/>
          <w:szCs w:val="17"/>
        </w:rPr>
        <w:t xml:space="preserve"> </w:t>
      </w:r>
      <w:r w:rsidR="00EF120B" w:rsidRPr="00E84655">
        <w:rPr>
          <w:rFonts w:ascii="FranklinGothic-Medium" w:hAnsi="FranklinGothic-Medium" w:cs="FranklinGothic-Medium"/>
          <w:b/>
          <w:color w:val="000000" w:themeColor="text1"/>
          <w:sz w:val="17"/>
          <w:szCs w:val="17"/>
        </w:rPr>
        <w:t>the Pres</w:t>
      </w:r>
      <w:r w:rsidR="00EF120B" w:rsidRPr="00E84655">
        <w:rPr>
          <w:rFonts w:ascii="FranklinGothic-Medium" w:hAnsi="FranklinGothic-Medium" w:cs="FranklinGothic-Medium"/>
          <w:b/>
          <w:color w:val="000000" w:themeColor="text1"/>
          <w:spacing w:val="-2"/>
          <w:sz w:val="17"/>
          <w:szCs w:val="17"/>
        </w:rPr>
        <w:t>b</w:t>
      </w:r>
      <w:r w:rsidR="00EF120B" w:rsidRPr="00E84655">
        <w:rPr>
          <w:rFonts w:ascii="FranklinGothic-Medium" w:hAnsi="FranklinGothic-Medium" w:cs="FranklinGothic-Medium"/>
          <w:b/>
          <w:color w:val="000000" w:themeColor="text1"/>
          <w:sz w:val="17"/>
          <w:szCs w:val="17"/>
        </w:rPr>
        <w:t>y</w:t>
      </w:r>
      <w:r w:rsidR="00EF120B" w:rsidRPr="00E84655">
        <w:rPr>
          <w:rFonts w:ascii="FranklinGothic-Medium" w:hAnsi="FranklinGothic-Medium" w:cs="FranklinGothic-Medium"/>
          <w:b/>
          <w:color w:val="000000" w:themeColor="text1"/>
          <w:spacing w:val="-2"/>
          <w:sz w:val="17"/>
          <w:szCs w:val="17"/>
        </w:rPr>
        <w:t>t</w:t>
      </w:r>
      <w:r w:rsidR="00EF120B" w:rsidRPr="00E84655">
        <w:rPr>
          <w:rFonts w:ascii="FranklinGothic-Medium" w:hAnsi="FranklinGothic-Medium" w:cs="FranklinGothic-Medium"/>
          <w:b/>
          <w:color w:val="000000" w:themeColor="text1"/>
          <w:sz w:val="17"/>
          <w:szCs w:val="17"/>
        </w:rPr>
        <w:t>erian</w:t>
      </w:r>
      <w:r w:rsidR="00EF120B" w:rsidRPr="00E84655">
        <w:rPr>
          <w:rFonts w:ascii="FranklinGothic-Medium" w:hAnsi="FranklinGothic-Medium" w:cs="FranklinGothic-Medium"/>
          <w:b/>
          <w:color w:val="000000" w:themeColor="text1"/>
          <w:spacing w:val="-4"/>
          <w:sz w:val="17"/>
          <w:szCs w:val="17"/>
        </w:rPr>
        <w:t xml:space="preserve"> </w:t>
      </w:r>
      <w:r w:rsidR="00EF120B" w:rsidRPr="00E84655">
        <w:rPr>
          <w:rFonts w:ascii="FranklinGothic-Medium" w:hAnsi="FranklinGothic-Medium" w:cs="FranklinGothic-Medium"/>
          <w:b/>
          <w:color w:val="000000" w:themeColor="text1"/>
          <w:sz w:val="17"/>
          <w:szCs w:val="17"/>
        </w:rPr>
        <w:t>Chu</w:t>
      </w:r>
      <w:r w:rsidR="00EF120B" w:rsidRPr="00E84655">
        <w:rPr>
          <w:rFonts w:ascii="FranklinGothic-Medium" w:hAnsi="FranklinGothic-Medium" w:cs="FranklinGothic-Medium"/>
          <w:b/>
          <w:color w:val="000000" w:themeColor="text1"/>
          <w:spacing w:val="-1"/>
          <w:sz w:val="17"/>
          <w:szCs w:val="17"/>
        </w:rPr>
        <w:t>r</w:t>
      </w:r>
      <w:r w:rsidR="00EF120B" w:rsidRPr="00E84655">
        <w:rPr>
          <w:rFonts w:ascii="FranklinGothic-Medium" w:hAnsi="FranklinGothic-Medium" w:cs="FranklinGothic-Medium"/>
          <w:b/>
          <w:color w:val="000000" w:themeColor="text1"/>
          <w:spacing w:val="1"/>
          <w:sz w:val="17"/>
          <w:szCs w:val="17"/>
        </w:rPr>
        <w:t>c</w:t>
      </w:r>
      <w:r w:rsidR="00EF120B" w:rsidRPr="00E84655">
        <w:rPr>
          <w:rFonts w:ascii="FranklinGothic-Medium" w:hAnsi="FranklinGothic-Medium" w:cs="FranklinGothic-Medium"/>
          <w:b/>
          <w:color w:val="000000" w:themeColor="text1"/>
          <w:sz w:val="17"/>
          <w:szCs w:val="17"/>
        </w:rPr>
        <w:t>h</w:t>
      </w:r>
      <w:r w:rsidR="00EF120B" w:rsidRPr="00E84655">
        <w:rPr>
          <w:rFonts w:ascii="FranklinGothic-Medium" w:hAnsi="FranklinGothic-Medium" w:cs="FranklinGothic-Medium"/>
          <w:b/>
          <w:color w:val="000000" w:themeColor="text1"/>
          <w:spacing w:val="19"/>
          <w:sz w:val="17"/>
          <w:szCs w:val="17"/>
        </w:rPr>
        <w:t xml:space="preserve"> </w:t>
      </w:r>
      <w:r w:rsidR="00EF120B" w:rsidRPr="00E84655">
        <w:rPr>
          <w:rFonts w:ascii="FranklinGothic-Medium" w:hAnsi="FranklinGothic-Medium" w:cs="FranklinGothic-Medium"/>
          <w:b/>
          <w:color w:val="000000" w:themeColor="text1"/>
          <w:sz w:val="17"/>
          <w:szCs w:val="17"/>
        </w:rPr>
        <w:t>(U</w:t>
      </w:r>
      <w:r w:rsidR="00EF120B" w:rsidRPr="00E84655">
        <w:rPr>
          <w:rFonts w:ascii="FranklinGothic-Medium" w:hAnsi="FranklinGothic-Medium" w:cs="FranklinGothic-Medium"/>
          <w:b/>
          <w:caps/>
          <w:color w:val="000000" w:themeColor="text1"/>
          <w:sz w:val="17"/>
          <w:szCs w:val="17"/>
        </w:rPr>
        <w:t>.s.</w:t>
      </w:r>
      <w:r w:rsidR="00EF120B" w:rsidRPr="00E84655">
        <w:rPr>
          <w:rFonts w:ascii="FranklinGothic-Medium" w:hAnsi="FranklinGothic-Medium" w:cs="FranklinGothic-Medium"/>
          <w:b/>
          <w:caps/>
          <w:color w:val="000000" w:themeColor="text1"/>
          <w:spacing w:val="4"/>
          <w:sz w:val="17"/>
          <w:szCs w:val="17"/>
        </w:rPr>
        <w:t>a</w:t>
      </w:r>
      <w:r w:rsidR="00EF120B" w:rsidRPr="00E84655">
        <w:rPr>
          <w:rFonts w:ascii="FranklinGothic-Medium" w:hAnsi="FranklinGothic-Medium" w:cs="FranklinGothic-Medium"/>
          <w:b/>
          <w:caps/>
          <w:color w:val="000000" w:themeColor="text1"/>
          <w:sz w:val="17"/>
          <w:szCs w:val="17"/>
        </w:rPr>
        <w:t>.</w:t>
      </w:r>
      <w:r w:rsidR="00EF120B" w:rsidRPr="00E84655">
        <w:rPr>
          <w:rFonts w:ascii="FranklinGothic-Medium" w:hAnsi="FranklinGothic-Medium" w:cs="FranklinGothic-Medium"/>
          <w:b/>
          <w:color w:val="000000" w:themeColor="text1"/>
          <w:sz w:val="17"/>
          <w:szCs w:val="17"/>
        </w:rPr>
        <w:t>)</w:t>
      </w:r>
    </w:p>
    <w:p w14:paraId="79CFEB89" w14:textId="77777777" w:rsidR="00EF120B" w:rsidRPr="00E84655"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E84655">
        <w:rPr>
          <w:rFonts w:ascii="FranklinGothic-Medium" w:hAnsi="FranklinGothic-Medium" w:cs="FranklinGothic-Medium"/>
          <w:b/>
          <w:color w:val="000000" w:themeColor="text1"/>
          <w:sz w:val="17"/>
          <w:szCs w:val="17"/>
        </w:rPr>
        <w:t>(3</w:t>
      </w:r>
      <w:r w:rsidRPr="00E84655">
        <w:rPr>
          <w:rFonts w:ascii="FranklinGothic-Medium" w:hAnsi="FranklinGothic-Medium" w:cs="FranklinGothic-Medium"/>
          <w:b/>
          <w:color w:val="000000" w:themeColor="text1"/>
          <w:spacing w:val="4"/>
          <w:sz w:val="17"/>
          <w:szCs w:val="17"/>
        </w:rPr>
        <w:t xml:space="preserve"> </w:t>
      </w:r>
      <w:r w:rsidRPr="00E84655">
        <w:rPr>
          <w:rFonts w:ascii="FranklinGothic-Medium" w:hAnsi="FranklinGothic-Medium" w:cs="FranklinGothic-Medium"/>
          <w:b/>
          <w:color w:val="000000" w:themeColor="text1"/>
          <w:sz w:val="17"/>
          <w:szCs w:val="17"/>
        </w:rPr>
        <w:t>credits)</w:t>
      </w:r>
    </w:p>
    <w:p w14:paraId="388BD54A" w14:textId="77777777" w:rsidR="00EF120B" w:rsidRPr="00921B28"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This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is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a</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cou</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in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principles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practices 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polity 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Pres</w:t>
      </w:r>
      <w:r w:rsidRPr="00921B28">
        <w:rPr>
          <w:rFonts w:ascii="FranklinGothic-Book" w:hAnsi="FranklinGothic-Book" w:cs="FranklinGothic-Book"/>
          <w:color w:val="000000" w:themeColor="text1"/>
          <w:spacing w:val="-3"/>
          <w:sz w:val="17"/>
          <w:szCs w:val="17"/>
        </w:rPr>
        <w:t>b</w:t>
      </w:r>
      <w:r w:rsidRPr="00921B28">
        <w:rPr>
          <w:rFonts w:ascii="FranklinGothic-Book" w:hAnsi="FranklinGothic-Book" w:cs="FranklinGothic-Book"/>
          <w:color w:val="000000" w:themeColor="text1"/>
          <w:sz w:val="17"/>
          <w:szCs w:val="17"/>
        </w:rPr>
        <w:t>y</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erian</w:t>
      </w:r>
      <w:r w:rsidRPr="00921B28">
        <w:rPr>
          <w:rFonts w:ascii="FranklinGothic-Book" w:hAnsi="FranklinGothic-Book" w:cs="FranklinGothic-Book"/>
          <w:color w:val="000000" w:themeColor="text1"/>
          <w:spacing w:val="-5"/>
          <w:sz w:val="17"/>
          <w:szCs w:val="17"/>
        </w:rPr>
        <w:t xml:space="preserve"> </w:t>
      </w:r>
      <w:r w:rsidRPr="00921B28">
        <w:rPr>
          <w:rFonts w:ascii="FranklinGothic-Book" w:hAnsi="FranklinGothic-Book" w:cs="FranklinGothic-Book"/>
          <w:color w:val="000000" w:themeColor="text1"/>
          <w:sz w:val="17"/>
          <w:szCs w:val="17"/>
        </w:rPr>
        <w:t>Chu</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ch</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w:t>
      </w:r>
      <w:r w:rsidRPr="00921B28">
        <w:rPr>
          <w:rFonts w:ascii="FranklinGothic-Book" w:hAnsi="FranklinGothic-Book" w:cs="FranklinGothic-Book"/>
          <w:color w:val="000000" w:themeColor="text1"/>
          <w:spacing w:val="-2"/>
          <w:sz w:val="17"/>
          <w:szCs w:val="17"/>
        </w:rPr>
        <w:t>U</w:t>
      </w:r>
      <w:r w:rsidRPr="00921B28">
        <w:rPr>
          <w:rFonts w:ascii="FranklinGothic-Book" w:hAnsi="FranklinGothic-Book" w:cs="FranklinGothic-Book"/>
          <w:color w:val="000000" w:themeColor="text1"/>
          <w:sz w:val="17"/>
          <w:szCs w:val="17"/>
        </w:rPr>
        <w:t>.S.</w:t>
      </w:r>
      <w:r w:rsidRPr="00921B28">
        <w:rPr>
          <w:rFonts w:ascii="FranklinGothic-Book" w:hAnsi="FranklinGothic-Book" w:cs="FranklinGothic-Book"/>
          <w:color w:val="000000" w:themeColor="text1"/>
          <w:spacing w:val="2"/>
          <w:sz w:val="17"/>
          <w:szCs w:val="17"/>
        </w:rPr>
        <w:t>A</w:t>
      </w:r>
      <w:r w:rsidRPr="00921B28">
        <w:rPr>
          <w:rFonts w:ascii="FranklinGothic-Book" w:hAnsi="FranklinGothic-Book" w:cs="FranklinGothic-Book"/>
          <w:color w:val="000000" w:themeColor="text1"/>
          <w:sz w:val="17"/>
          <w:szCs w:val="17"/>
        </w:rPr>
        <w:t>.). The</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class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will</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study</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ecclesiology</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reflec</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ed</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in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g</w:t>
      </w:r>
      <w:r w:rsidRPr="00921B28">
        <w:rPr>
          <w:rFonts w:ascii="FranklinGothic-Book" w:hAnsi="FranklinGothic-Book" w:cs="FranklinGothic-Book"/>
          <w:color w:val="000000" w:themeColor="text1"/>
          <w:spacing w:val="-3"/>
          <w:sz w:val="17"/>
          <w:szCs w:val="17"/>
        </w:rPr>
        <w:t>ov</w:t>
      </w:r>
      <w:r w:rsidRPr="00921B28">
        <w:rPr>
          <w:rFonts w:ascii="FranklinGothic-Book" w:hAnsi="FranklinGothic-Book" w:cs="FranklinGothic-Book"/>
          <w:color w:val="000000" w:themeColor="text1"/>
          <w:sz w:val="17"/>
          <w:szCs w:val="17"/>
        </w:rPr>
        <w:t>ernment</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chu</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ch</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will deal</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specifically</w:t>
      </w:r>
      <w:r w:rsidRPr="00921B28">
        <w:rPr>
          <w:rFonts w:ascii="FranklinGothic-Book" w:hAnsi="FranklinGothic-Book" w:cs="FranklinGothic-Book"/>
          <w:color w:val="000000" w:themeColor="text1"/>
          <w:spacing w:val="-12"/>
          <w:sz w:val="17"/>
          <w:szCs w:val="17"/>
        </w:rPr>
        <w:t xml:space="preserve"> </w:t>
      </w:r>
      <w:r w:rsidRPr="00921B28">
        <w:rPr>
          <w:rFonts w:ascii="FranklinGothic-Book" w:hAnsi="FranklinGothic-Book" w:cs="FranklinGothic-Book"/>
          <w:color w:val="000000" w:themeColor="text1"/>
          <w:sz w:val="17"/>
          <w:szCs w:val="17"/>
        </w:rPr>
        <w:t>with</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p</w:t>
      </w:r>
      <w:r w:rsidRPr="00921B28">
        <w:rPr>
          <w:rFonts w:ascii="FranklinGothic-Book" w:hAnsi="FranklinGothic-Book" w:cs="FranklinGothic-Book"/>
          <w:color w:val="000000" w:themeColor="text1"/>
          <w:spacing w:val="-2"/>
          <w:sz w:val="17"/>
          <w:szCs w:val="17"/>
        </w:rPr>
        <w:t>ow</w:t>
      </w:r>
      <w:r w:rsidRPr="00921B28">
        <w:rPr>
          <w:rFonts w:ascii="FranklinGothic-Book" w:hAnsi="FranklinGothic-Book" w:cs="FranklinGothic-Book"/>
          <w:color w:val="000000" w:themeColor="text1"/>
          <w:sz w:val="17"/>
          <w:szCs w:val="17"/>
        </w:rPr>
        <w:t>e</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rights</w:t>
      </w:r>
      <w:r w:rsidRPr="00921B28">
        <w:rPr>
          <w:rFonts w:ascii="FranklinGothic-Book" w:hAnsi="FranklinGothic-Book" w:cs="FranklinGothic-Book"/>
          <w:color w:val="000000" w:themeColor="text1"/>
          <w:spacing w:val="4"/>
          <w:sz w:val="17"/>
          <w:szCs w:val="17"/>
        </w:rPr>
        <w:t xml:space="preserve"> </w:t>
      </w:r>
      <w:r>
        <w:rPr>
          <w:rFonts w:ascii="FranklinGothic-Book" w:hAnsi="FranklinGothic-Book" w:cs="FranklinGothic-Book"/>
          <w:color w:val="000000" w:themeColor="text1"/>
          <w:sz w:val="17"/>
          <w:szCs w:val="17"/>
        </w:rPr>
        <w:t xml:space="preserve">and </w:t>
      </w:r>
      <w:r w:rsidRPr="00921B28">
        <w:rPr>
          <w:rFonts w:ascii="FranklinGothic-Book" w:hAnsi="FranklinGothic-Book" w:cs="FranklinGothic-Book"/>
          <w:color w:val="000000" w:themeColor="text1"/>
          <w:sz w:val="17"/>
          <w:szCs w:val="17"/>
        </w:rPr>
        <w:t>responsibilities</w:t>
      </w:r>
      <w:r w:rsidRPr="00921B28">
        <w:rPr>
          <w:rFonts w:ascii="FranklinGothic-Book" w:hAnsi="FranklinGothic-Book" w:cs="FranklinGothic-Book"/>
          <w:color w:val="000000" w:themeColor="text1"/>
          <w:spacing w:val="-7"/>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local</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congregation,</w:t>
      </w:r>
      <w:r w:rsidRPr="00921B28">
        <w:rPr>
          <w:rFonts w:ascii="FranklinGothic-Book" w:hAnsi="FranklinGothic-Book" w:cs="FranklinGothic-Book"/>
          <w:color w:val="000000" w:themeColor="text1"/>
          <w:spacing w:val="-6"/>
          <w:sz w:val="17"/>
          <w:szCs w:val="17"/>
        </w:rPr>
        <w:t xml:space="preserve"> </w:t>
      </w:r>
      <w:r w:rsidRPr="00921B28">
        <w:rPr>
          <w:rFonts w:ascii="FranklinGothic-Book" w:hAnsi="FranklinGothic-Book" w:cs="FranklinGothic-Book"/>
          <w:color w:val="000000" w:themeColor="text1"/>
          <w:sz w:val="17"/>
          <w:szCs w:val="17"/>
        </w:rPr>
        <w:t>the session,</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pres</w:t>
      </w:r>
      <w:r w:rsidRPr="00921B28">
        <w:rPr>
          <w:rFonts w:ascii="FranklinGothic-Book" w:hAnsi="FranklinGothic-Book" w:cs="FranklinGothic-Book"/>
          <w:color w:val="000000" w:themeColor="text1"/>
          <w:spacing w:val="-3"/>
          <w:sz w:val="17"/>
          <w:szCs w:val="17"/>
        </w:rPr>
        <w:t>b</w:t>
      </w:r>
      <w:r w:rsidRPr="00921B28">
        <w:rPr>
          <w:rFonts w:ascii="FranklinGothic-Book" w:hAnsi="FranklinGothic-Book" w:cs="FranklinGothic-Book"/>
          <w:color w:val="000000" w:themeColor="text1"/>
          <w:sz w:val="17"/>
          <w:szCs w:val="17"/>
        </w:rPr>
        <w:t>y</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w:t>
      </w:r>
      <w:r w:rsidRPr="00921B28">
        <w:rPr>
          <w:rFonts w:ascii="FranklinGothic-Book" w:hAnsi="FranklinGothic-Book" w:cs="FranklinGothic-Book"/>
          <w:color w:val="000000" w:themeColor="text1"/>
          <w:spacing w:val="5"/>
          <w:sz w:val="17"/>
          <w:szCs w:val="17"/>
        </w:rPr>
        <w:t>r</w:t>
      </w:r>
      <w:r w:rsidRPr="00921B28">
        <w:rPr>
          <w:rFonts w:ascii="FranklinGothic-Book" w:hAnsi="FranklinGothic-Book" w:cs="FranklinGothic-Book"/>
          <w:color w:val="000000" w:themeColor="text1"/>
          <w:spacing w:val="-7"/>
          <w:sz w:val="17"/>
          <w:szCs w:val="17"/>
        </w:rPr>
        <w:t>y</w:t>
      </w:r>
      <w:r w:rsidRPr="00921B28">
        <w:rPr>
          <w:rFonts w:ascii="FranklinGothic-Book" w:hAnsi="FranklinGothic-Book" w:cs="FranklinGothic-Book"/>
          <w:color w:val="000000" w:themeColor="text1"/>
          <w:sz w:val="17"/>
          <w:szCs w:val="17"/>
        </w:rPr>
        <w:t>,</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synod,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the General</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Assembl</w:t>
      </w:r>
      <w:r w:rsidRPr="00921B28">
        <w:rPr>
          <w:rFonts w:ascii="FranklinGothic-Book" w:hAnsi="FranklinGothic-Book" w:cs="FranklinGothic-Book"/>
          <w:color w:val="000000" w:themeColor="text1"/>
          <w:spacing w:val="-7"/>
          <w:sz w:val="17"/>
          <w:szCs w:val="17"/>
        </w:rPr>
        <w:t>y</w:t>
      </w:r>
      <w:r w:rsidRPr="00921B28">
        <w:rPr>
          <w:rFonts w:ascii="FranklinGothic-Book" w:hAnsi="FranklinGothic-Book" w:cs="FranklinGothic-Book"/>
          <w:color w:val="000000" w:themeColor="text1"/>
          <w:sz w:val="17"/>
          <w:szCs w:val="17"/>
        </w:rPr>
        <w:t>,</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as</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2"/>
          <w:sz w:val="17"/>
          <w:szCs w:val="17"/>
        </w:rPr>
        <w:t>w</w:t>
      </w:r>
      <w:r w:rsidRPr="00921B28">
        <w:rPr>
          <w:rFonts w:ascii="FranklinGothic-Book" w:hAnsi="FranklinGothic-Book" w:cs="FranklinGothic-Book"/>
          <w:color w:val="000000" w:themeColor="text1"/>
          <w:sz w:val="17"/>
          <w:szCs w:val="17"/>
        </w:rPr>
        <w:t>ell</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as</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General</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Assembly agencies</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minis</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w:t>
      </w:r>
      <w:r w:rsidRPr="00921B28">
        <w:rPr>
          <w:rFonts w:ascii="FranklinGothic-Book" w:hAnsi="FranklinGothic-Book" w:cs="FranklinGothic-Book"/>
          <w:color w:val="000000" w:themeColor="text1"/>
          <w:spacing w:val="-9"/>
          <w:sz w:val="17"/>
          <w:szCs w:val="17"/>
        </w:rPr>
        <w:t>r</w:t>
      </w:r>
      <w:r w:rsidRPr="00921B28">
        <w:rPr>
          <w:rFonts w:ascii="FranklinGothic-Book" w:hAnsi="FranklinGothic-Book" w:cs="FranklinGothic-Book"/>
          <w:color w:val="000000" w:themeColor="text1"/>
          <w:sz w:val="17"/>
          <w:szCs w:val="17"/>
        </w:rPr>
        <w:t>.</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oundation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of the</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cou</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will</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be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Italic" w:hAnsi="FranklinGothic-BookItalic" w:cs="FranklinGothic-BookItalic"/>
          <w:i/>
          <w:iCs/>
          <w:color w:val="000000" w:themeColor="text1"/>
          <w:sz w:val="17"/>
          <w:szCs w:val="17"/>
        </w:rPr>
        <w:t>Book of</w:t>
      </w:r>
      <w:r w:rsidRPr="00921B28">
        <w:rPr>
          <w:rFonts w:ascii="FranklinGothic-BookItalic" w:hAnsi="FranklinGothic-BookItalic" w:cs="FranklinGothic-BookItalic"/>
          <w:i/>
          <w:iCs/>
          <w:color w:val="000000" w:themeColor="text1"/>
          <w:spacing w:val="3"/>
          <w:sz w:val="17"/>
          <w:szCs w:val="17"/>
        </w:rPr>
        <w:t xml:space="preserve"> </w:t>
      </w:r>
      <w:r w:rsidRPr="00921B28">
        <w:rPr>
          <w:rFonts w:ascii="FranklinGothic-BookItalic" w:hAnsi="FranklinGothic-BookItalic" w:cs="FranklinGothic-BookItalic"/>
          <w:i/>
          <w:iCs/>
          <w:color w:val="000000" w:themeColor="text1"/>
          <w:sz w:val="17"/>
          <w:szCs w:val="17"/>
        </w:rPr>
        <w:t>O</w:t>
      </w:r>
      <w:r w:rsidRPr="00921B28">
        <w:rPr>
          <w:rFonts w:ascii="FranklinGothic-BookItalic" w:hAnsi="FranklinGothic-BookItalic" w:cs="FranklinGothic-BookItalic"/>
          <w:i/>
          <w:iCs/>
          <w:color w:val="000000" w:themeColor="text1"/>
          <w:spacing w:val="-2"/>
          <w:sz w:val="17"/>
          <w:szCs w:val="17"/>
        </w:rPr>
        <w:t>r</w:t>
      </w:r>
      <w:r w:rsidRPr="00921B28">
        <w:rPr>
          <w:rFonts w:ascii="FranklinGothic-BookItalic" w:hAnsi="FranklinGothic-BookItalic" w:cs="FranklinGothic-BookItalic"/>
          <w:i/>
          <w:iCs/>
          <w:color w:val="000000" w:themeColor="text1"/>
          <w:sz w:val="17"/>
          <w:szCs w:val="17"/>
        </w:rPr>
        <w:t xml:space="preserve">der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PC (</w:t>
      </w:r>
      <w:r w:rsidRPr="00921B28">
        <w:rPr>
          <w:rFonts w:ascii="FranklinGothic-Book" w:hAnsi="FranklinGothic-Book" w:cs="FranklinGothic-Book"/>
          <w:color w:val="000000" w:themeColor="text1"/>
          <w:spacing w:val="-2"/>
          <w:sz w:val="17"/>
          <w:szCs w:val="17"/>
        </w:rPr>
        <w:t>U</w:t>
      </w:r>
      <w:r w:rsidRPr="00921B28">
        <w:rPr>
          <w:rFonts w:ascii="FranklinGothic-Book" w:hAnsi="FranklinGothic-Book" w:cs="FranklinGothic-Book"/>
          <w:color w:val="000000" w:themeColor="text1"/>
          <w:sz w:val="17"/>
          <w:szCs w:val="17"/>
        </w:rPr>
        <w:t>.S.</w:t>
      </w:r>
      <w:r w:rsidRPr="00921B28">
        <w:rPr>
          <w:rFonts w:ascii="FranklinGothic-Book" w:hAnsi="FranklinGothic-Book" w:cs="FranklinGothic-Book"/>
          <w:color w:val="000000" w:themeColor="text1"/>
          <w:spacing w:val="2"/>
          <w:sz w:val="17"/>
          <w:szCs w:val="17"/>
        </w:rPr>
        <w:t>A</w:t>
      </w:r>
      <w:r w:rsidRPr="00921B28">
        <w:rPr>
          <w:rFonts w:ascii="FranklinGothic-Book" w:hAnsi="FranklinGothic-Book" w:cs="FranklinGothic-Book"/>
          <w:color w:val="000000" w:themeColor="text1"/>
          <w:sz w:val="17"/>
          <w:szCs w:val="17"/>
        </w:rPr>
        <w:t>.),</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with</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pa</w:t>
      </w:r>
      <w:r w:rsidRPr="00921B28">
        <w:rPr>
          <w:rFonts w:ascii="FranklinGothic-Book" w:hAnsi="FranklinGothic-Book" w:cs="FranklinGothic-Book"/>
          <w:color w:val="000000" w:themeColor="text1"/>
          <w:spacing w:val="6"/>
          <w:sz w:val="17"/>
          <w:szCs w:val="17"/>
        </w:rPr>
        <w:t>r</w:t>
      </w:r>
      <w:r w:rsidRPr="00921B28">
        <w:rPr>
          <w:rFonts w:ascii="FranklinGothic-Book" w:hAnsi="FranklinGothic-Book" w:cs="FranklinGothic-Book"/>
          <w:color w:val="000000" w:themeColor="text1"/>
          <w:sz w:val="17"/>
          <w:szCs w:val="17"/>
        </w:rPr>
        <w:t>ticular</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e</w:t>
      </w:r>
      <w:r w:rsidRPr="00921B28">
        <w:rPr>
          <w:rFonts w:ascii="FranklinGothic-Book" w:hAnsi="FranklinGothic-Book" w:cs="FranklinGothic-Book"/>
          <w:color w:val="000000" w:themeColor="text1"/>
          <w:spacing w:val="-1"/>
          <w:sz w:val="17"/>
          <w:szCs w:val="17"/>
        </w:rPr>
        <w:t>m</w:t>
      </w:r>
      <w:r w:rsidRPr="00921B28">
        <w:rPr>
          <w:rFonts w:ascii="FranklinGothic-Book" w:hAnsi="FranklinGothic-Book" w:cs="FranklinGothic-Book"/>
          <w:color w:val="000000" w:themeColor="text1"/>
          <w:sz w:val="17"/>
          <w:szCs w:val="17"/>
        </w:rPr>
        <w:t>phasis</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on</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3"/>
          <w:sz w:val="17"/>
          <w:szCs w:val="17"/>
        </w:rPr>
        <w:t>F</w:t>
      </w:r>
      <w:r w:rsidRPr="00921B28">
        <w:rPr>
          <w:rFonts w:ascii="FranklinGothic-Book" w:hAnsi="FranklinGothic-Book" w:cs="FranklinGothic-Book"/>
          <w:color w:val="000000" w:themeColor="text1"/>
          <w:sz w:val="17"/>
          <w:szCs w:val="17"/>
        </w:rPr>
        <w:t>orm</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of</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G</w:t>
      </w:r>
      <w:r w:rsidRPr="00921B28">
        <w:rPr>
          <w:rFonts w:ascii="FranklinGothic-Book" w:hAnsi="FranklinGothic-Book" w:cs="FranklinGothic-Book"/>
          <w:color w:val="000000" w:themeColor="text1"/>
          <w:spacing w:val="-3"/>
          <w:sz w:val="17"/>
          <w:szCs w:val="17"/>
        </w:rPr>
        <w:t>ov</w:t>
      </w:r>
      <w:r w:rsidRPr="00921B28">
        <w:rPr>
          <w:rFonts w:ascii="FranklinGothic-Book" w:hAnsi="FranklinGothic-Book" w:cs="FranklinGothic-Book"/>
          <w:color w:val="000000" w:themeColor="text1"/>
          <w:sz w:val="17"/>
          <w:szCs w:val="17"/>
        </w:rPr>
        <w:t>ernment</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ules of</w:t>
      </w:r>
      <w:r w:rsidR="00D20C7B">
        <w:rPr>
          <w:rFonts w:ascii="FranklinGothic-Book" w:hAnsi="FranklinGothic-Book" w:cs="FranklinGothic-Book"/>
          <w:color w:val="000000" w:themeColor="text1"/>
          <w:spacing w:val="3"/>
          <w:sz w:val="17"/>
          <w:szCs w:val="17"/>
        </w:rPr>
        <w:t xml:space="preserve"> </w:t>
      </w:r>
      <w:r>
        <w:rPr>
          <w:rFonts w:ascii="FranklinGothic-Book" w:hAnsi="FranklinGothic-Book" w:cs="FranklinGothic-Book"/>
          <w:color w:val="000000" w:themeColor="text1"/>
          <w:sz w:val="17"/>
          <w:szCs w:val="17"/>
        </w:rPr>
        <w:t xml:space="preserve">Discipline.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class will</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also</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study 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mission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p</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ogram 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administrati</w:t>
      </w:r>
      <w:r w:rsidRPr="00921B28">
        <w:rPr>
          <w:rFonts w:ascii="FranklinGothic-Book" w:hAnsi="FranklinGothic-Book" w:cs="FranklinGothic-Book"/>
          <w:color w:val="000000" w:themeColor="text1"/>
          <w:spacing w:val="-3"/>
          <w:sz w:val="17"/>
          <w:szCs w:val="17"/>
        </w:rPr>
        <w:t>v</w:t>
      </w:r>
      <w:r w:rsidRPr="00921B28">
        <w:rPr>
          <w:rFonts w:ascii="FranklinGothic-Book" w:hAnsi="FranklinGothic-Book" w:cs="FranklinGothic-Book"/>
          <w:color w:val="000000" w:themeColor="text1"/>
          <w:sz w:val="17"/>
          <w:szCs w:val="17"/>
        </w:rPr>
        <w:t>e</w:t>
      </w:r>
      <w:r w:rsidRPr="00921B28">
        <w:rPr>
          <w:rFonts w:ascii="FranklinGothic-Book" w:hAnsi="FranklinGothic-Book" w:cs="FranklinGothic-Book"/>
          <w:color w:val="000000" w:themeColor="text1"/>
          <w:spacing w:val="-6"/>
          <w:sz w:val="17"/>
          <w:szCs w:val="17"/>
        </w:rPr>
        <w:t xml:space="preserve"> </w:t>
      </w:r>
      <w:r w:rsidRPr="00921B28">
        <w:rPr>
          <w:rFonts w:ascii="FranklinGothic-Book" w:hAnsi="FranklinGothic-Book" w:cs="FranklinGothic-Book"/>
          <w:color w:val="000000" w:themeColor="text1"/>
          <w:sz w:val="17"/>
          <w:szCs w:val="17"/>
        </w:rPr>
        <w:t>p</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ocess</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g</w:t>
      </w:r>
      <w:r w:rsidRPr="00921B28">
        <w:rPr>
          <w:rFonts w:ascii="FranklinGothic-Book" w:hAnsi="FranklinGothic-Book" w:cs="FranklinGothic-Book"/>
          <w:color w:val="000000" w:themeColor="text1"/>
          <w:spacing w:val="-3"/>
          <w:sz w:val="17"/>
          <w:szCs w:val="17"/>
        </w:rPr>
        <w:t>ov</w:t>
      </w:r>
      <w:r w:rsidRPr="00921B28">
        <w:rPr>
          <w:rFonts w:ascii="FranklinGothic-Book" w:hAnsi="FranklinGothic-Book" w:cs="FranklinGothic-Book"/>
          <w:color w:val="000000" w:themeColor="text1"/>
          <w:sz w:val="17"/>
          <w:szCs w:val="17"/>
        </w:rPr>
        <w:t>erning bodies.</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This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class is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highly</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recommended</w:t>
      </w:r>
      <w:r>
        <w:rPr>
          <w:rFonts w:ascii="FranklinGothic-Book" w:hAnsi="FranklinGothic-Book" w:cs="FranklinGothic-Book"/>
          <w:color w:val="000000" w:themeColor="text1"/>
          <w:spacing w:val="-6"/>
          <w:sz w:val="17"/>
          <w:szCs w:val="17"/>
        </w:rPr>
        <w:t xml:space="preserve"> </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or Pres</w:t>
      </w:r>
      <w:r w:rsidRPr="00921B28">
        <w:rPr>
          <w:rFonts w:ascii="FranklinGothic-Book" w:hAnsi="FranklinGothic-Book" w:cs="FranklinGothic-Book"/>
          <w:color w:val="000000" w:themeColor="text1"/>
          <w:spacing w:val="-3"/>
          <w:sz w:val="17"/>
          <w:szCs w:val="17"/>
        </w:rPr>
        <w:t>b</w:t>
      </w:r>
      <w:r w:rsidRPr="00921B28">
        <w:rPr>
          <w:rFonts w:ascii="FranklinGothic-Book" w:hAnsi="FranklinGothic-Book" w:cs="FranklinGothic-Book"/>
          <w:color w:val="000000" w:themeColor="text1"/>
          <w:sz w:val="17"/>
          <w:szCs w:val="17"/>
        </w:rPr>
        <w:t>y</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erian</w:t>
      </w:r>
      <w:r w:rsidRPr="00921B28">
        <w:rPr>
          <w:rFonts w:ascii="FranklinGothic-Book" w:hAnsi="FranklinGothic-Book" w:cs="FranklinGothic-Book"/>
          <w:color w:val="000000" w:themeColor="text1"/>
          <w:spacing w:val="-5"/>
          <w:sz w:val="17"/>
          <w:szCs w:val="17"/>
        </w:rPr>
        <w:t xml:space="preserve"> </w:t>
      </w:r>
      <w:r w:rsidRPr="00921B28">
        <w:rPr>
          <w:rFonts w:ascii="FranklinGothic-Book" w:hAnsi="FranklinGothic-Book" w:cs="FranklinGothic-Book"/>
          <w:color w:val="000000" w:themeColor="text1"/>
          <w:sz w:val="17"/>
          <w:szCs w:val="17"/>
        </w:rPr>
        <w:t>students.</w:t>
      </w:r>
    </w:p>
    <w:p w14:paraId="67824EB9" w14:textId="77777777" w:rsidR="00EF120B" w:rsidRPr="0026026A"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Instructors:</w:t>
      </w:r>
      <w:r w:rsidRPr="0026026A">
        <w:rPr>
          <w:rFonts w:ascii="FranklinGothic-Medium" w:hAnsi="FranklinGothic-Medium" w:cs="FranklinGothic-Medium"/>
          <w:color w:val="000000" w:themeColor="text1"/>
          <w:sz w:val="17"/>
          <w:szCs w:val="17"/>
        </w:rPr>
        <w:t xml:space="preserve"> Staff</w:t>
      </w:r>
    </w:p>
    <w:p w14:paraId="0D12FD0E" w14:textId="77777777" w:rsidR="00EF120B" w:rsidRPr="0026026A" w:rsidRDefault="00EF120B" w:rsidP="00EF120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2C82C081" w14:textId="77777777" w:rsidR="00EF120B" w:rsidRPr="0026026A" w:rsidRDefault="00D20C7B" w:rsidP="00EF120B">
      <w:pPr>
        <w:widowControl w:val="0"/>
        <w:suppressAutoHyphens/>
        <w:autoSpaceDE w:val="0"/>
        <w:autoSpaceDN w:val="0"/>
        <w:adjustRightInd w:val="0"/>
        <w:spacing w:line="274"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aps/>
          <w:color w:val="000000" w:themeColor="text1"/>
          <w:sz w:val="17"/>
          <w:szCs w:val="17"/>
        </w:rPr>
        <w:t>D mn 564</w:t>
      </w:r>
      <w:r w:rsidR="00EF120B" w:rsidRPr="0026026A">
        <w:rPr>
          <w:rFonts w:ascii="FranklinGothic-Medium" w:hAnsi="FranklinGothic-Medium" w:cs="FranklinGothic-Medium"/>
          <w:b/>
          <w:color w:val="000000" w:themeColor="text1"/>
          <w:spacing w:val="4"/>
          <w:sz w:val="17"/>
          <w:szCs w:val="17"/>
        </w:rPr>
        <w:t xml:space="preserve"> </w:t>
      </w:r>
      <w:r w:rsidR="00EF120B" w:rsidRPr="0026026A">
        <w:rPr>
          <w:rFonts w:ascii="FranklinGothic-Medium" w:hAnsi="FranklinGothic-Medium" w:cs="FranklinGothic-Medium"/>
          <w:b/>
          <w:color w:val="000000" w:themeColor="text1"/>
          <w:sz w:val="17"/>
          <w:szCs w:val="17"/>
        </w:rPr>
        <w:t>Theological</w:t>
      </w:r>
      <w:r w:rsidR="00EF120B" w:rsidRPr="0026026A">
        <w:rPr>
          <w:rFonts w:ascii="FranklinGothic-Medium" w:hAnsi="FranklinGothic-Medium" w:cs="FranklinGothic-Medium"/>
          <w:b/>
          <w:color w:val="000000" w:themeColor="text1"/>
          <w:spacing w:val="4"/>
          <w:sz w:val="17"/>
          <w:szCs w:val="17"/>
        </w:rPr>
        <w:t xml:space="preserve"> </w:t>
      </w:r>
      <w:r w:rsidR="00EF120B" w:rsidRPr="0026026A">
        <w:rPr>
          <w:rFonts w:ascii="FranklinGothic-Medium" w:hAnsi="FranklinGothic-Medium" w:cs="FranklinGothic-Medium"/>
          <w:b/>
          <w:color w:val="000000" w:themeColor="text1"/>
          <w:sz w:val="17"/>
          <w:szCs w:val="17"/>
        </w:rPr>
        <w:t>and</w:t>
      </w:r>
      <w:r w:rsidR="00EF120B" w:rsidRPr="0026026A">
        <w:rPr>
          <w:rFonts w:ascii="FranklinGothic-Medium" w:hAnsi="FranklinGothic-Medium" w:cs="FranklinGothic-Medium"/>
          <w:b/>
          <w:color w:val="000000" w:themeColor="text1"/>
          <w:spacing w:val="1"/>
          <w:sz w:val="17"/>
          <w:szCs w:val="17"/>
        </w:rPr>
        <w:t xml:space="preserve"> </w:t>
      </w:r>
      <w:r w:rsidR="00EF120B" w:rsidRPr="0026026A">
        <w:rPr>
          <w:rFonts w:ascii="FranklinGothic-Medium" w:hAnsi="FranklinGothic-Medium" w:cs="FranklinGothic-Medium"/>
          <w:b/>
          <w:color w:val="000000" w:themeColor="text1"/>
          <w:sz w:val="17"/>
          <w:szCs w:val="17"/>
        </w:rPr>
        <w:t>Biblical</w:t>
      </w:r>
      <w:r w:rsidR="00EF120B" w:rsidRPr="0026026A">
        <w:rPr>
          <w:rFonts w:ascii="FranklinGothic-Medium" w:hAnsi="FranklinGothic-Medium" w:cs="FranklinGothic-Medium"/>
          <w:b/>
          <w:color w:val="000000" w:themeColor="text1"/>
          <w:spacing w:val="11"/>
          <w:sz w:val="17"/>
          <w:szCs w:val="17"/>
        </w:rPr>
        <w:t xml:space="preserve"> </w:t>
      </w:r>
      <w:r w:rsidR="00EF120B" w:rsidRPr="0026026A">
        <w:rPr>
          <w:rFonts w:ascii="FranklinGothic-Medium" w:hAnsi="FranklinGothic-Medium" w:cs="FranklinGothic-Medium"/>
          <w:b/>
          <w:color w:val="000000" w:themeColor="text1"/>
          <w:spacing w:val="-2"/>
          <w:sz w:val="17"/>
          <w:szCs w:val="17"/>
        </w:rPr>
        <w:t>R</w:t>
      </w:r>
      <w:r w:rsidR="00EF120B" w:rsidRPr="0026026A">
        <w:rPr>
          <w:rFonts w:ascii="FranklinGothic-Medium" w:hAnsi="FranklinGothic-Medium" w:cs="FranklinGothic-Medium"/>
          <w:b/>
          <w:color w:val="000000" w:themeColor="text1"/>
          <w:sz w:val="17"/>
          <w:szCs w:val="17"/>
        </w:rPr>
        <w:t>esea</w:t>
      </w:r>
      <w:r w:rsidR="00EF120B" w:rsidRPr="0026026A">
        <w:rPr>
          <w:rFonts w:ascii="FranklinGothic-Medium" w:hAnsi="FranklinGothic-Medium" w:cs="FranklinGothic-Medium"/>
          <w:b/>
          <w:color w:val="000000" w:themeColor="text1"/>
          <w:spacing w:val="-1"/>
          <w:sz w:val="17"/>
          <w:szCs w:val="17"/>
        </w:rPr>
        <w:t>r</w:t>
      </w:r>
      <w:r w:rsidR="00EF120B" w:rsidRPr="0026026A">
        <w:rPr>
          <w:rFonts w:ascii="FranklinGothic-Medium" w:hAnsi="FranklinGothic-Medium" w:cs="FranklinGothic-Medium"/>
          <w:b/>
          <w:color w:val="000000" w:themeColor="text1"/>
          <w:spacing w:val="1"/>
          <w:sz w:val="17"/>
          <w:szCs w:val="17"/>
        </w:rPr>
        <w:t>c</w:t>
      </w:r>
      <w:r w:rsidR="00EF120B" w:rsidRPr="0026026A">
        <w:rPr>
          <w:rFonts w:ascii="FranklinGothic-Medium" w:hAnsi="FranklinGothic-Medium" w:cs="FranklinGothic-Medium"/>
          <w:b/>
          <w:color w:val="000000" w:themeColor="text1"/>
          <w:sz w:val="17"/>
          <w:szCs w:val="17"/>
        </w:rPr>
        <w:t>h M</w:t>
      </w:r>
      <w:r w:rsidR="00EF120B" w:rsidRPr="0026026A">
        <w:rPr>
          <w:rFonts w:ascii="FranklinGothic-Medium" w:hAnsi="FranklinGothic-Medium" w:cs="FranklinGothic-Medium"/>
          <w:b/>
          <w:color w:val="000000" w:themeColor="text1"/>
          <w:spacing w:val="-1"/>
          <w:sz w:val="17"/>
          <w:szCs w:val="17"/>
        </w:rPr>
        <w:t>e</w:t>
      </w:r>
      <w:r w:rsidR="00EF120B" w:rsidRPr="0026026A">
        <w:rPr>
          <w:rFonts w:ascii="FranklinGothic-Medium" w:hAnsi="FranklinGothic-Medium" w:cs="FranklinGothic-Medium"/>
          <w:b/>
          <w:color w:val="000000" w:themeColor="text1"/>
          <w:sz w:val="17"/>
          <w:szCs w:val="17"/>
        </w:rPr>
        <w:t>thods</w:t>
      </w:r>
    </w:p>
    <w:p w14:paraId="2F1FD41B" w14:textId="77777777" w:rsidR="00EF120B" w:rsidRPr="0026026A"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(1</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credit)</w:t>
      </w:r>
    </w:p>
    <w:p w14:paraId="7318CEF8" w14:textId="77777777" w:rsidR="00EF120B" w:rsidRPr="0026026A"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color w:val="000000" w:themeColor="text1"/>
          <w:sz w:val="17"/>
          <w:szCs w:val="17"/>
        </w:rPr>
        <w:t>Students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learn basic</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resea</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ch</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echni</w:t>
      </w:r>
      <w:r w:rsidRPr="0026026A">
        <w:rPr>
          <w:rFonts w:ascii="FranklinGothic-Book" w:hAnsi="FranklinGothic-Book" w:cs="FranklinGothic-Book"/>
          <w:color w:val="000000" w:themeColor="text1"/>
          <w:spacing w:val="-2"/>
          <w:sz w:val="17"/>
          <w:szCs w:val="17"/>
        </w:rPr>
        <w:t>q</w:t>
      </w:r>
      <w:r w:rsidRPr="0026026A">
        <w:rPr>
          <w:rFonts w:ascii="FranklinGothic-Book" w:hAnsi="FranklinGothic-Book" w:cs="FranklinGothic-Book"/>
          <w:color w:val="000000" w:themeColor="text1"/>
          <w:sz w:val="17"/>
          <w:szCs w:val="17"/>
        </w:rPr>
        <w:t>ues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pacing w:val="-3"/>
          <w:sz w:val="17"/>
          <w:szCs w:val="17"/>
        </w:rPr>
        <w:t xml:space="preserve">that help them succeed in seminary; exploring </w:t>
      </w:r>
      <w:r w:rsidRPr="0026026A">
        <w:rPr>
          <w:rFonts w:ascii="FranklinGothic-Book" w:hAnsi="FranklinGothic-Book" w:cs="FranklinGothic-Book"/>
          <w:color w:val="000000" w:themeColor="text1"/>
          <w:sz w:val="17"/>
          <w:szCs w:val="17"/>
        </w:rPr>
        <w:t>resea</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ch</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ools</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such</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libra</w:t>
      </w:r>
      <w:r w:rsidRPr="0026026A">
        <w:rPr>
          <w:rFonts w:ascii="FranklinGothic-Book" w:hAnsi="FranklinGothic-Book" w:cs="FranklinGothic-Book"/>
          <w:color w:val="000000" w:themeColor="text1"/>
          <w:spacing w:val="5"/>
          <w:sz w:val="17"/>
          <w:szCs w:val="17"/>
        </w:rPr>
        <w:t>r</w:t>
      </w:r>
      <w:r w:rsidRPr="0026026A">
        <w:rPr>
          <w:rFonts w:ascii="FranklinGothic-Book" w:hAnsi="FranklinGothic-Book" w:cs="FranklinGothic-Book"/>
          <w:color w:val="000000" w:themeColor="text1"/>
          <w:sz w:val="17"/>
          <w:szCs w:val="17"/>
        </w:rPr>
        <w:t>y catalogs, elect</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onic</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databases,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print</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online re</w:t>
      </w:r>
      <w:r w:rsidRPr="0026026A">
        <w:rPr>
          <w:rFonts w:ascii="FranklinGothic-Book" w:hAnsi="FranklinGothic-Book" w:cs="FranklinGothic-Book"/>
          <w:color w:val="000000" w:themeColor="text1"/>
          <w:spacing w:val="-4"/>
          <w:sz w:val="17"/>
          <w:szCs w:val="17"/>
        </w:rPr>
        <w:t>f</w:t>
      </w:r>
      <w:r w:rsidRPr="0026026A">
        <w:rPr>
          <w:rFonts w:ascii="FranklinGothic-Book" w:hAnsi="FranklinGothic-Book" w:cs="FranklinGothic-Book"/>
          <w:color w:val="000000" w:themeColor="text1"/>
          <w:sz w:val="17"/>
          <w:szCs w:val="17"/>
        </w:rPr>
        <w:t>erence</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pacing w:val="-2"/>
          <w:sz w:val="17"/>
          <w:szCs w:val="17"/>
        </w:rPr>
        <w:t>w</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ks. Students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crea</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bibliograp</w:t>
      </w:r>
      <w:r w:rsidRPr="0026026A">
        <w:rPr>
          <w:rFonts w:ascii="FranklinGothic-Book" w:hAnsi="FranklinGothic-Book" w:cs="FranklinGothic-Book"/>
          <w:color w:val="000000" w:themeColor="text1"/>
          <w:spacing w:val="-3"/>
          <w:sz w:val="17"/>
          <w:szCs w:val="17"/>
        </w:rPr>
        <w:t>h</w:t>
      </w:r>
      <w:r w:rsidRPr="0026026A">
        <w:rPr>
          <w:rFonts w:ascii="FranklinGothic-Book" w:hAnsi="FranklinGothic-Book" w:cs="FranklinGothic-Book"/>
          <w:color w:val="000000" w:themeColor="text1"/>
          <w:sz w:val="17"/>
          <w:szCs w:val="17"/>
        </w:rPr>
        <w:t>y in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pacing w:val="-1"/>
          <w:sz w:val="17"/>
          <w:szCs w:val="17"/>
        </w:rPr>
        <w:t>U</w:t>
      </w:r>
      <w:r w:rsidRPr="0026026A">
        <w:rPr>
          <w:rFonts w:ascii="FranklinGothic-Book" w:hAnsi="FranklinGothic-Book" w:cs="FranklinGothic-Book"/>
          <w:color w:val="000000" w:themeColor="text1"/>
          <w:sz w:val="17"/>
          <w:szCs w:val="17"/>
        </w:rPr>
        <w:t>ni</w:t>
      </w:r>
      <w:r w:rsidRPr="0026026A">
        <w:rPr>
          <w:rFonts w:ascii="FranklinGothic-Book" w:hAnsi="FranklinGothic-Book" w:cs="FranklinGothic-Book"/>
          <w:color w:val="000000" w:themeColor="text1"/>
          <w:spacing w:val="-3"/>
          <w:sz w:val="17"/>
          <w:szCs w:val="17"/>
        </w:rPr>
        <w:t>v</w:t>
      </w:r>
      <w:r w:rsidRPr="0026026A">
        <w:rPr>
          <w:rFonts w:ascii="FranklinGothic-Book" w:hAnsi="FranklinGothic-Book" w:cs="FranklinGothic-Book"/>
          <w:color w:val="000000" w:themeColor="text1"/>
          <w:sz w:val="17"/>
          <w:szCs w:val="17"/>
        </w:rPr>
        <w:t>e</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sity</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Chicago</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w:t>
      </w:r>
      <w:r w:rsidRPr="0026026A">
        <w:rPr>
          <w:rFonts w:ascii="FranklinGothic-Book" w:hAnsi="FranklinGothic-Book" w:cs="FranklinGothic-Book"/>
          <w:color w:val="000000" w:themeColor="text1"/>
          <w:spacing w:val="-12"/>
          <w:sz w:val="17"/>
          <w:szCs w:val="17"/>
        </w:rPr>
        <w:t>T</w:t>
      </w:r>
      <w:r w:rsidRPr="0026026A">
        <w:rPr>
          <w:rFonts w:ascii="FranklinGothic-Book" w:hAnsi="FranklinGothic-Book" w:cs="FranklinGothic-Book"/>
          <w:color w:val="000000" w:themeColor="text1"/>
          <w:sz w:val="17"/>
          <w:szCs w:val="17"/>
        </w:rPr>
        <w:t>urabian)</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pacing w:val="-4"/>
          <w:sz w:val="17"/>
          <w:szCs w:val="17"/>
        </w:rPr>
        <w:t>f</w:t>
      </w:r>
      <w:r w:rsidRPr="0026026A">
        <w:rPr>
          <w:rFonts w:ascii="FranklinGothic-Book" w:hAnsi="FranklinGothic-Book" w:cs="FranklinGothic-Book"/>
          <w:color w:val="000000" w:themeColor="text1"/>
          <w:sz w:val="17"/>
          <w:szCs w:val="17"/>
        </w:rPr>
        <w:t>ormat.</w:t>
      </w:r>
    </w:p>
    <w:p w14:paraId="19C90505" w14:textId="77777777" w:rsidR="00EF120B" w:rsidRPr="0026026A"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Instructor:</w:t>
      </w:r>
      <w:r w:rsidRPr="0026026A">
        <w:rPr>
          <w:rFonts w:ascii="FranklinGothic-Medium" w:hAnsi="FranklinGothic-Medium" w:cs="FranklinGothic-Medium"/>
          <w:color w:val="000000" w:themeColor="text1"/>
          <w:sz w:val="17"/>
          <w:szCs w:val="17"/>
        </w:rPr>
        <w:t xml:space="preserve"> Staff</w:t>
      </w:r>
    </w:p>
    <w:p w14:paraId="66EDFAF6" w14:textId="77777777" w:rsidR="00C10ABA" w:rsidRPr="0026026A" w:rsidRDefault="00C10ABA"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65F8C514" w14:textId="01517F2D" w:rsidR="00C10ABA" w:rsidRPr="0026026A" w:rsidRDefault="00C10ABA" w:rsidP="00C10ABA">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D MN 567 Special Topics In Ministry (3 credits)</w:t>
      </w:r>
    </w:p>
    <w:p w14:paraId="13AD8216" w14:textId="77777777" w:rsidR="00C10ABA" w:rsidRPr="0026026A" w:rsidRDefault="00C10ABA" w:rsidP="00C10ABA">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Letter grade or pass/fail at the discretion of the instructor</w:t>
      </w:r>
    </w:p>
    <w:p w14:paraId="0264361A" w14:textId="77777777" w:rsidR="00C10ABA" w:rsidRPr="0026026A" w:rsidRDefault="00C10ABA" w:rsidP="00C10ABA">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2"/>
          <w:szCs w:val="12"/>
        </w:rPr>
      </w:pPr>
    </w:p>
    <w:p w14:paraId="597C2816" w14:textId="77777777" w:rsidR="00C10ABA" w:rsidRPr="0026026A" w:rsidRDefault="00C10ABA" w:rsidP="00C10ABA">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color w:val="000000" w:themeColor="text1"/>
          <w:sz w:val="17"/>
          <w:szCs w:val="17"/>
        </w:rPr>
        <w:t>An in-depth look at one or more topics, thinkers, or movements in the field. Offered at the discretion of the department.</w:t>
      </w:r>
    </w:p>
    <w:p w14:paraId="0B1AA705" w14:textId="77777777" w:rsidR="00C10ABA" w:rsidRPr="00C10ABA" w:rsidRDefault="00C10ABA" w:rsidP="00C10ABA">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Instructors: Staff</w:t>
      </w:r>
    </w:p>
    <w:p w14:paraId="4FD24D48" w14:textId="77777777" w:rsidR="00EF120B"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51EBB366" w14:textId="77777777" w:rsidR="00EF120B" w:rsidRPr="00C35506"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 xml:space="preserve">D </w:t>
      </w:r>
      <w:r w:rsidR="00EF120B" w:rsidRPr="00C35506">
        <w:rPr>
          <w:rFonts w:ascii="FranklinGothic-Medium" w:hAnsi="FranklinGothic-Medium" w:cs="FranklinGothic-Medium"/>
          <w:b/>
          <w:caps/>
          <w:color w:val="000000" w:themeColor="text1"/>
          <w:sz w:val="17"/>
          <w:szCs w:val="17"/>
        </w:rPr>
        <w:t xml:space="preserve">mn </w:t>
      </w:r>
      <w:r w:rsidR="00EF120B">
        <w:rPr>
          <w:rFonts w:ascii="FranklinGothic-Medium" w:hAnsi="FranklinGothic-Medium" w:cs="FranklinGothic-Medium"/>
          <w:b/>
          <w:caps/>
          <w:color w:val="000000" w:themeColor="text1"/>
          <w:sz w:val="17"/>
          <w:szCs w:val="17"/>
        </w:rPr>
        <w:t>578</w:t>
      </w:r>
      <w:r>
        <w:rPr>
          <w:rFonts w:ascii="FranklinGothic-Medium" w:hAnsi="FranklinGothic-Medium" w:cs="FranklinGothic-Medium"/>
          <w:b/>
          <w:caps/>
          <w:color w:val="000000" w:themeColor="text1"/>
          <w:sz w:val="17"/>
          <w:szCs w:val="17"/>
        </w:rPr>
        <w:t xml:space="preserve"> </w:t>
      </w:r>
      <w:r w:rsidRPr="00D20C7B">
        <w:rPr>
          <w:rFonts w:ascii="FranklinGothic-Medium" w:hAnsi="FranklinGothic-Medium" w:cs="FranklinGothic-Medium"/>
          <w:b/>
          <w:color w:val="000000" w:themeColor="text1"/>
          <w:sz w:val="17"/>
          <w:szCs w:val="17"/>
        </w:rPr>
        <w:t>N</w:t>
      </w:r>
      <w:r>
        <w:rPr>
          <w:rFonts w:ascii="FranklinGothic-Medium" w:hAnsi="FranklinGothic-Medium" w:cs="FranklinGothic-Medium"/>
          <w:b/>
          <w:color w:val="000000" w:themeColor="text1"/>
          <w:sz w:val="17"/>
          <w:szCs w:val="17"/>
        </w:rPr>
        <w:t xml:space="preserve">urturing Wholeness in Christ: </w:t>
      </w:r>
      <w:r w:rsidR="00EF120B" w:rsidRPr="00D20C7B">
        <w:rPr>
          <w:rFonts w:ascii="FranklinGothic-Medium" w:hAnsi="FranklinGothic-Medium" w:cs="FranklinGothic-Medium"/>
          <w:b/>
          <w:color w:val="000000" w:themeColor="text1"/>
          <w:sz w:val="17"/>
          <w:szCs w:val="17"/>
        </w:rPr>
        <w:t>Caregiving</w:t>
      </w:r>
      <w:r w:rsidR="00EF120B">
        <w:rPr>
          <w:rFonts w:ascii="FranklinGothic-Medium" w:hAnsi="FranklinGothic-Medium" w:cs="FranklinGothic-Medium"/>
          <w:b/>
          <w:color w:val="000000" w:themeColor="text1"/>
          <w:sz w:val="17"/>
          <w:szCs w:val="17"/>
        </w:rPr>
        <w:t xml:space="preserve"> I </w:t>
      </w:r>
    </w:p>
    <w:p w14:paraId="5A4E2DA4" w14:textId="77777777" w:rsidR="00EF120B" w:rsidRPr="00C35506" w:rsidRDefault="00EF120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C35506">
        <w:rPr>
          <w:rFonts w:ascii="FranklinGothic-Medium" w:hAnsi="FranklinGothic-Medium" w:cs="FranklinGothic-Medium"/>
          <w:b/>
          <w:color w:val="000000" w:themeColor="text1"/>
          <w:sz w:val="17"/>
          <w:szCs w:val="17"/>
        </w:rPr>
        <w:t>(</w:t>
      </w:r>
      <w:r>
        <w:rPr>
          <w:rFonts w:ascii="FranklinGothic-Medium" w:hAnsi="FranklinGothic-Medium" w:cs="FranklinGothic-Medium"/>
          <w:b/>
          <w:color w:val="000000" w:themeColor="text1"/>
          <w:sz w:val="17"/>
          <w:szCs w:val="17"/>
        </w:rPr>
        <w:t>2</w:t>
      </w:r>
      <w:r w:rsidRPr="00C35506">
        <w:rPr>
          <w:rFonts w:ascii="FranklinGothic-Medium" w:hAnsi="FranklinGothic-Medium" w:cs="FranklinGothic-Medium"/>
          <w:b/>
          <w:color w:val="000000" w:themeColor="text1"/>
          <w:sz w:val="17"/>
          <w:szCs w:val="17"/>
        </w:rPr>
        <w:t xml:space="preserve"> credits)</w:t>
      </w:r>
    </w:p>
    <w:p w14:paraId="0439C167" w14:textId="77777777" w:rsidR="00EF120B" w:rsidRPr="00C35506"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C35506">
        <w:rPr>
          <w:rFonts w:ascii="FranklinGothic-Medium" w:hAnsi="FranklinGothic-Medium" w:cs="FranklinGothic-Medium"/>
          <w:b/>
          <w:color w:val="000000" w:themeColor="text1"/>
          <w:sz w:val="17"/>
          <w:szCs w:val="17"/>
        </w:rPr>
        <w:t>Letter grade only</w:t>
      </w:r>
    </w:p>
    <w:p w14:paraId="36BD3135" w14:textId="77777777" w:rsidR="00EF120B" w:rsidRPr="00921B28"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An introdu</w:t>
      </w:r>
      <w:r>
        <w:rPr>
          <w:rFonts w:ascii="FranklinGothic-Book" w:hAnsi="FranklinGothic-Book" w:cs="FranklinGothic-Book"/>
          <w:color w:val="000000" w:themeColor="text1"/>
          <w:sz w:val="17"/>
          <w:szCs w:val="17"/>
        </w:rPr>
        <w:t xml:space="preserve">ction to the caring aspects of </w:t>
      </w:r>
      <w:r w:rsidRPr="00921B28">
        <w:rPr>
          <w:rFonts w:ascii="FranklinGothic-Book" w:hAnsi="FranklinGothic-Book" w:cs="FranklinGothic-Book"/>
          <w:color w:val="000000" w:themeColor="text1"/>
          <w:sz w:val="17"/>
          <w:szCs w:val="17"/>
        </w:rPr>
        <w:t>pastoral ministry, including biblical and theological foundations of care, the development of pastoral ide</w:t>
      </w:r>
      <w:r>
        <w:rPr>
          <w:rFonts w:ascii="FranklinGothic-Book" w:hAnsi="FranklinGothic-Book" w:cs="FranklinGothic-Book"/>
          <w:color w:val="000000" w:themeColor="text1"/>
          <w:sz w:val="17"/>
          <w:szCs w:val="17"/>
        </w:rPr>
        <w:t xml:space="preserve">ntity, various </w:t>
      </w:r>
      <w:r w:rsidRPr="00921B28">
        <w:rPr>
          <w:rFonts w:ascii="FranklinGothic-Book" w:hAnsi="FranklinGothic-Book" w:cs="FranklinGothic-Book"/>
          <w:color w:val="000000" w:themeColor="text1"/>
          <w:sz w:val="17"/>
          <w:szCs w:val="17"/>
        </w:rPr>
        <w:t>models of care, and varieties of essential pastoral communication skills necessary for entering diverse situations of crisis and need.</w:t>
      </w:r>
      <w:r>
        <w:rPr>
          <w:rFonts w:ascii="FranklinGothic-Book" w:hAnsi="FranklinGothic-Book" w:cs="FranklinGothic-Book"/>
          <w:color w:val="000000" w:themeColor="text1"/>
          <w:sz w:val="17"/>
          <w:szCs w:val="17"/>
        </w:rPr>
        <w:t xml:space="preserve"> The two sessions of this course take place in successive spring and August terms.</w:t>
      </w:r>
    </w:p>
    <w:p w14:paraId="13159F37" w14:textId="77777777" w:rsidR="00EF120B" w:rsidRDefault="00EF120B" w:rsidP="00EF120B">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r w:rsidRPr="00C35506">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Beth McCaw</w:t>
      </w:r>
    </w:p>
    <w:p w14:paraId="3F89B61B" w14:textId="77777777" w:rsidR="00EF120B" w:rsidRDefault="00EF120B" w:rsidP="00EF120B">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p>
    <w:p w14:paraId="211BFB55" w14:textId="77777777" w:rsidR="00EF120B" w:rsidRPr="00C35506"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 xml:space="preserve">D </w:t>
      </w:r>
      <w:r w:rsidR="00EF120B" w:rsidRPr="00C35506">
        <w:rPr>
          <w:rFonts w:ascii="FranklinGothic-Medium" w:hAnsi="FranklinGothic-Medium" w:cs="FranklinGothic-Medium"/>
          <w:b/>
          <w:caps/>
          <w:color w:val="000000" w:themeColor="text1"/>
          <w:sz w:val="17"/>
          <w:szCs w:val="17"/>
        </w:rPr>
        <w:t xml:space="preserve">mn </w:t>
      </w:r>
      <w:r w:rsidR="00EF120B">
        <w:rPr>
          <w:rFonts w:ascii="FranklinGothic-Medium" w:hAnsi="FranklinGothic-Medium" w:cs="FranklinGothic-Medium"/>
          <w:b/>
          <w:caps/>
          <w:color w:val="000000" w:themeColor="text1"/>
          <w:sz w:val="17"/>
          <w:szCs w:val="17"/>
        </w:rPr>
        <w:t>579</w:t>
      </w:r>
      <w:r w:rsidR="00EF120B" w:rsidRPr="00C35506">
        <w:rPr>
          <w:rFonts w:ascii="FranklinGothic-Medium" w:hAnsi="FranklinGothic-Medium" w:cs="FranklinGothic-Medium"/>
          <w:b/>
          <w:color w:val="000000" w:themeColor="text1"/>
          <w:sz w:val="17"/>
          <w:szCs w:val="17"/>
        </w:rPr>
        <w:t xml:space="preserve"> </w:t>
      </w:r>
      <w:r>
        <w:rPr>
          <w:rFonts w:ascii="FranklinGothic-Medium" w:hAnsi="FranklinGothic-Medium" w:cs="FranklinGothic-Medium"/>
          <w:b/>
          <w:color w:val="000000" w:themeColor="text1"/>
          <w:sz w:val="17"/>
          <w:szCs w:val="17"/>
        </w:rPr>
        <w:t xml:space="preserve">Nurturing Wholeness in Christ: </w:t>
      </w:r>
      <w:r w:rsidR="00EF120B" w:rsidRPr="00C35506">
        <w:rPr>
          <w:rFonts w:ascii="FranklinGothic-Medium" w:hAnsi="FranklinGothic-Medium" w:cs="FranklinGothic-Medium"/>
          <w:b/>
          <w:color w:val="000000" w:themeColor="text1"/>
          <w:sz w:val="17"/>
          <w:szCs w:val="17"/>
        </w:rPr>
        <w:t>Caregiving</w:t>
      </w:r>
      <w:r w:rsidR="00EF120B">
        <w:rPr>
          <w:rFonts w:ascii="FranklinGothic-Medium" w:hAnsi="FranklinGothic-Medium" w:cs="FranklinGothic-Medium"/>
          <w:b/>
          <w:color w:val="000000" w:themeColor="text1"/>
          <w:sz w:val="17"/>
          <w:szCs w:val="17"/>
        </w:rPr>
        <w:t xml:space="preserve"> II </w:t>
      </w:r>
    </w:p>
    <w:p w14:paraId="4985B755" w14:textId="77777777" w:rsidR="00EF120B" w:rsidRPr="00C35506" w:rsidRDefault="00EF120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(1 credit</w:t>
      </w:r>
      <w:r w:rsidRPr="00C35506">
        <w:rPr>
          <w:rFonts w:ascii="FranklinGothic-Medium" w:hAnsi="FranklinGothic-Medium" w:cs="FranklinGothic-Medium"/>
          <w:b/>
          <w:color w:val="000000" w:themeColor="text1"/>
          <w:sz w:val="17"/>
          <w:szCs w:val="17"/>
        </w:rPr>
        <w:t>)</w:t>
      </w:r>
    </w:p>
    <w:p w14:paraId="29D70E59" w14:textId="77777777" w:rsidR="00EF120B" w:rsidRPr="00C35506"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C35506">
        <w:rPr>
          <w:rFonts w:ascii="FranklinGothic-Medium" w:hAnsi="FranklinGothic-Medium" w:cs="FranklinGothic-Medium"/>
          <w:b/>
          <w:color w:val="000000" w:themeColor="text1"/>
          <w:sz w:val="17"/>
          <w:szCs w:val="17"/>
        </w:rPr>
        <w:t>Letter grade only</w:t>
      </w:r>
    </w:p>
    <w:p w14:paraId="3A4E3756" w14:textId="77777777" w:rsidR="00EF120B" w:rsidRPr="00921B28"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An introdu</w:t>
      </w:r>
      <w:r>
        <w:rPr>
          <w:rFonts w:ascii="FranklinGothic-Book" w:hAnsi="FranklinGothic-Book" w:cs="FranklinGothic-Book"/>
          <w:color w:val="000000" w:themeColor="text1"/>
          <w:sz w:val="17"/>
          <w:szCs w:val="17"/>
        </w:rPr>
        <w:t xml:space="preserve">ction to the caring aspects of </w:t>
      </w:r>
      <w:r w:rsidRPr="00921B28">
        <w:rPr>
          <w:rFonts w:ascii="FranklinGothic-Book" w:hAnsi="FranklinGothic-Book" w:cs="FranklinGothic-Book"/>
          <w:color w:val="000000" w:themeColor="text1"/>
          <w:sz w:val="17"/>
          <w:szCs w:val="17"/>
        </w:rPr>
        <w:t>pastoral ministry, including biblical and theological foundations of care, the development of pastoral ide</w:t>
      </w:r>
      <w:r>
        <w:rPr>
          <w:rFonts w:ascii="FranklinGothic-Book" w:hAnsi="FranklinGothic-Book" w:cs="FranklinGothic-Book"/>
          <w:color w:val="000000" w:themeColor="text1"/>
          <w:sz w:val="17"/>
          <w:szCs w:val="17"/>
        </w:rPr>
        <w:t xml:space="preserve">ntity, various </w:t>
      </w:r>
      <w:r w:rsidRPr="00921B28">
        <w:rPr>
          <w:rFonts w:ascii="FranklinGothic-Book" w:hAnsi="FranklinGothic-Book" w:cs="FranklinGothic-Book"/>
          <w:color w:val="000000" w:themeColor="text1"/>
          <w:sz w:val="17"/>
          <w:szCs w:val="17"/>
        </w:rPr>
        <w:t>models of care, and varieties of essential pastoral communication skills necessary for entering diverse situations of crisis and need.</w:t>
      </w:r>
      <w:r>
        <w:rPr>
          <w:rFonts w:ascii="FranklinGothic-Book" w:hAnsi="FranklinGothic-Book" w:cs="FranklinGothic-Book"/>
          <w:color w:val="000000" w:themeColor="text1"/>
          <w:sz w:val="17"/>
          <w:szCs w:val="17"/>
        </w:rPr>
        <w:t xml:space="preserve"> The two sessions of this course take place in successive spring and August terms.</w:t>
      </w:r>
    </w:p>
    <w:p w14:paraId="65ADB143" w14:textId="77777777" w:rsidR="00EF120B" w:rsidRDefault="00EF120B" w:rsidP="00EF120B">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r w:rsidRPr="00C35506">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Beth McCaw</w:t>
      </w:r>
    </w:p>
    <w:p w14:paraId="09389A55"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5B856966" w14:textId="77777777" w:rsidR="00EF120B" w:rsidRPr="00E84655"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 xml:space="preserve">D </w:t>
      </w:r>
      <w:r w:rsidR="00EF120B" w:rsidRPr="00E84655">
        <w:rPr>
          <w:rFonts w:ascii="FranklinGothic-Medium" w:hAnsi="FranklinGothic-Medium" w:cs="FranklinGothic-Medium"/>
          <w:b/>
          <w:caps/>
          <w:color w:val="000000" w:themeColor="text1"/>
          <w:sz w:val="17"/>
          <w:szCs w:val="17"/>
        </w:rPr>
        <w:t>mn 60</w:t>
      </w:r>
      <w:r w:rsidR="00EF120B">
        <w:rPr>
          <w:rFonts w:ascii="FranklinGothic-Medium" w:hAnsi="FranklinGothic-Medium" w:cs="FranklinGothic-Medium"/>
          <w:b/>
          <w:caps/>
          <w:color w:val="000000" w:themeColor="text1"/>
          <w:sz w:val="17"/>
          <w:szCs w:val="17"/>
        </w:rPr>
        <w:t>1</w:t>
      </w:r>
      <w:r w:rsidR="00EF120B" w:rsidRPr="00E84655">
        <w:rPr>
          <w:rFonts w:ascii="FranklinGothic-Medium" w:hAnsi="FranklinGothic-Medium" w:cs="FranklinGothic-Medium"/>
          <w:b/>
          <w:color w:val="000000" w:themeColor="text1"/>
          <w:spacing w:val="4"/>
          <w:sz w:val="17"/>
          <w:szCs w:val="17"/>
        </w:rPr>
        <w:t xml:space="preserve"> </w:t>
      </w:r>
      <w:r w:rsidR="00EF120B">
        <w:rPr>
          <w:rFonts w:ascii="FranklinGothic-Medium" w:hAnsi="FranklinGothic-Medium" w:cs="FranklinGothic-Medium"/>
          <w:b/>
          <w:color w:val="000000" w:themeColor="text1"/>
          <w:spacing w:val="4"/>
          <w:sz w:val="17"/>
          <w:szCs w:val="17"/>
        </w:rPr>
        <w:t>Foundations of Christian Leadership</w:t>
      </w:r>
    </w:p>
    <w:p w14:paraId="28294293" w14:textId="77777777" w:rsidR="00EF120B" w:rsidRPr="00E84655" w:rsidRDefault="00EF120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E84655">
        <w:rPr>
          <w:rFonts w:ascii="FranklinGothic-Medium" w:hAnsi="FranklinGothic-Medium" w:cs="FranklinGothic-Medium"/>
          <w:b/>
          <w:color w:val="000000" w:themeColor="text1"/>
          <w:sz w:val="17"/>
          <w:szCs w:val="17"/>
        </w:rPr>
        <w:t>(3</w:t>
      </w:r>
      <w:r w:rsidRPr="00E84655">
        <w:rPr>
          <w:rFonts w:ascii="FranklinGothic-Medium" w:hAnsi="FranklinGothic-Medium" w:cs="FranklinGothic-Medium"/>
          <w:b/>
          <w:color w:val="000000" w:themeColor="text1"/>
          <w:spacing w:val="4"/>
          <w:sz w:val="17"/>
          <w:szCs w:val="17"/>
        </w:rPr>
        <w:t xml:space="preserve"> </w:t>
      </w:r>
      <w:r w:rsidRPr="00E84655">
        <w:rPr>
          <w:rFonts w:ascii="FranklinGothic-Medium" w:hAnsi="FranklinGothic-Medium" w:cs="FranklinGothic-Medium"/>
          <w:b/>
          <w:color w:val="000000" w:themeColor="text1"/>
          <w:sz w:val="17"/>
          <w:szCs w:val="17"/>
        </w:rPr>
        <w:t>credits)</w:t>
      </w:r>
    </w:p>
    <w:p w14:paraId="51EBD70B" w14:textId="77777777" w:rsidR="00EF120B" w:rsidRPr="00E84655"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E84655">
        <w:rPr>
          <w:rFonts w:ascii="FranklinGothic-Medium" w:hAnsi="FranklinGothic-Medium" w:cs="FranklinGothic-Medium"/>
          <w:b/>
          <w:color w:val="000000" w:themeColor="text1"/>
          <w:sz w:val="17"/>
          <w:szCs w:val="17"/>
        </w:rPr>
        <w:t>L</w:t>
      </w:r>
      <w:r w:rsidRPr="00E84655">
        <w:rPr>
          <w:rFonts w:ascii="FranklinGothic-Medium" w:hAnsi="FranklinGothic-Medium" w:cs="FranklinGothic-Medium"/>
          <w:b/>
          <w:color w:val="000000" w:themeColor="text1"/>
          <w:spacing w:val="-1"/>
          <w:sz w:val="17"/>
          <w:szCs w:val="17"/>
        </w:rPr>
        <w:t>e</w:t>
      </w:r>
      <w:r w:rsidRPr="00E84655">
        <w:rPr>
          <w:rFonts w:ascii="FranklinGothic-Medium" w:hAnsi="FranklinGothic-Medium" w:cs="FranklinGothic-Medium"/>
          <w:b/>
          <w:color w:val="000000" w:themeColor="text1"/>
          <w:sz w:val="17"/>
          <w:szCs w:val="17"/>
        </w:rPr>
        <w:t>t</w:t>
      </w:r>
      <w:r w:rsidRPr="00E84655">
        <w:rPr>
          <w:rFonts w:ascii="FranklinGothic-Medium" w:hAnsi="FranklinGothic-Medium" w:cs="FranklinGothic-Medium"/>
          <w:b/>
          <w:color w:val="000000" w:themeColor="text1"/>
          <w:spacing w:val="-2"/>
          <w:sz w:val="17"/>
          <w:szCs w:val="17"/>
        </w:rPr>
        <w:t>t</w:t>
      </w:r>
      <w:r w:rsidRPr="00E84655">
        <w:rPr>
          <w:rFonts w:ascii="FranklinGothic-Medium" w:hAnsi="FranklinGothic-Medium" w:cs="FranklinGothic-Medium"/>
          <w:b/>
          <w:color w:val="000000" w:themeColor="text1"/>
          <w:sz w:val="17"/>
          <w:szCs w:val="17"/>
        </w:rPr>
        <w:t>er</w:t>
      </w:r>
      <w:r w:rsidRPr="00E84655">
        <w:rPr>
          <w:rFonts w:ascii="FranklinGothic-Medium" w:hAnsi="FranklinGothic-Medium" w:cs="FranklinGothic-Medium"/>
          <w:b/>
          <w:color w:val="000000" w:themeColor="text1"/>
          <w:spacing w:val="4"/>
          <w:sz w:val="17"/>
          <w:szCs w:val="17"/>
        </w:rPr>
        <w:t xml:space="preserve"> </w:t>
      </w:r>
      <w:r w:rsidRPr="00E84655">
        <w:rPr>
          <w:rFonts w:ascii="FranklinGothic-Medium" w:hAnsi="FranklinGothic-Medium" w:cs="FranklinGothic-Medium"/>
          <w:b/>
          <w:color w:val="000000" w:themeColor="text1"/>
          <w:sz w:val="17"/>
          <w:szCs w:val="17"/>
        </w:rPr>
        <w:t>grade only</w:t>
      </w:r>
    </w:p>
    <w:p w14:paraId="5FA5B270" w14:textId="77777777" w:rsidR="00EF120B"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856B33">
        <w:rPr>
          <w:rFonts w:ascii="FranklinGothic-Book" w:hAnsi="FranklinGothic-Book" w:cs="FranklinGothic-Book"/>
          <w:color w:val="000000" w:themeColor="text1"/>
          <w:sz w:val="17"/>
          <w:szCs w:val="17"/>
        </w:rPr>
        <w:t>This course introduces a Christian understan</w:t>
      </w:r>
      <w:r>
        <w:rPr>
          <w:rFonts w:ascii="FranklinGothic-Book" w:hAnsi="FranklinGothic-Book" w:cs="FranklinGothic-Book"/>
          <w:color w:val="000000" w:themeColor="text1"/>
          <w:sz w:val="17"/>
          <w:szCs w:val="17"/>
        </w:rPr>
        <w:t xml:space="preserve">ding of the theory and practice </w:t>
      </w:r>
      <w:r w:rsidRPr="00856B33">
        <w:rPr>
          <w:rFonts w:ascii="FranklinGothic-Book" w:hAnsi="FranklinGothic-Book" w:cs="FranklinGothic-Book"/>
          <w:color w:val="000000" w:themeColor="text1"/>
          <w:sz w:val="17"/>
          <w:szCs w:val="17"/>
        </w:rPr>
        <w:t>of leadership focusing on four core as</w:t>
      </w:r>
      <w:r>
        <w:rPr>
          <w:rFonts w:ascii="FranklinGothic-Book" w:hAnsi="FranklinGothic-Book" w:cs="FranklinGothic-Book"/>
          <w:color w:val="000000" w:themeColor="text1"/>
          <w:sz w:val="17"/>
          <w:szCs w:val="17"/>
        </w:rPr>
        <w:t xml:space="preserve">pects of leadership: practices, </w:t>
      </w:r>
      <w:r w:rsidRPr="00856B33">
        <w:rPr>
          <w:rFonts w:ascii="FranklinGothic-Book" w:hAnsi="FranklinGothic-Book" w:cs="FranklinGothic-Book"/>
          <w:color w:val="000000" w:themeColor="text1"/>
          <w:sz w:val="17"/>
          <w:szCs w:val="17"/>
        </w:rPr>
        <w:t>organization, environment, and God’s sovereignty. It examines Biblical an</w:t>
      </w:r>
      <w:r>
        <w:rPr>
          <w:rFonts w:ascii="FranklinGothic-Book" w:hAnsi="FranklinGothic-Book" w:cs="FranklinGothic-Book"/>
          <w:color w:val="000000" w:themeColor="text1"/>
          <w:sz w:val="17"/>
          <w:szCs w:val="17"/>
        </w:rPr>
        <w:t xml:space="preserve">d </w:t>
      </w:r>
      <w:r w:rsidRPr="00856B33">
        <w:rPr>
          <w:rFonts w:ascii="FranklinGothic-Book" w:hAnsi="FranklinGothic-Book" w:cs="FranklinGothic-Book"/>
          <w:color w:val="000000" w:themeColor="text1"/>
          <w:sz w:val="17"/>
          <w:szCs w:val="17"/>
        </w:rPr>
        <w:t>theological concepts of leadership, ex</w:t>
      </w:r>
      <w:r>
        <w:rPr>
          <w:rFonts w:ascii="FranklinGothic-Book" w:hAnsi="FranklinGothic-Book" w:cs="FranklinGothic-Book"/>
          <w:color w:val="000000" w:themeColor="text1"/>
          <w:sz w:val="17"/>
          <w:szCs w:val="17"/>
        </w:rPr>
        <w:t xml:space="preserve">plores modern understandings of </w:t>
      </w:r>
      <w:r w:rsidRPr="00856B33">
        <w:rPr>
          <w:rFonts w:ascii="FranklinGothic-Book" w:hAnsi="FranklinGothic-Book" w:cs="FranklinGothic-Book"/>
          <w:color w:val="000000" w:themeColor="text1"/>
          <w:sz w:val="17"/>
          <w:szCs w:val="17"/>
        </w:rPr>
        <w:t xml:space="preserve">leadership, and applies these concepts </w:t>
      </w:r>
      <w:r>
        <w:rPr>
          <w:rFonts w:ascii="FranklinGothic-Book" w:hAnsi="FranklinGothic-Book" w:cs="FranklinGothic-Book"/>
          <w:color w:val="000000" w:themeColor="text1"/>
          <w:sz w:val="17"/>
          <w:szCs w:val="17"/>
        </w:rPr>
        <w:t xml:space="preserve">and understandings to missional </w:t>
      </w:r>
      <w:r w:rsidRPr="00856B33">
        <w:rPr>
          <w:rFonts w:ascii="FranklinGothic-Book" w:hAnsi="FranklinGothic-Book" w:cs="FranklinGothic-Book"/>
          <w:color w:val="000000" w:themeColor="text1"/>
          <w:sz w:val="17"/>
          <w:szCs w:val="17"/>
        </w:rPr>
        <w:t>contexts.</w:t>
      </w:r>
    </w:p>
    <w:p w14:paraId="72BB4CAC" w14:textId="77777777" w:rsidR="00EF120B" w:rsidRPr="00856B33"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E212CC">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w:t>
      </w:r>
      <w:r>
        <w:rPr>
          <w:rFonts w:ascii="FranklinGothic-Medium" w:hAnsi="FranklinGothic-Medium" w:cs="FranklinGothic-Medium"/>
          <w:color w:val="000000" w:themeColor="text1"/>
          <w:sz w:val="17"/>
          <w:szCs w:val="17"/>
        </w:rPr>
        <w:t>Staff</w:t>
      </w:r>
    </w:p>
    <w:p w14:paraId="16796876" w14:textId="77777777" w:rsidR="00EF120B" w:rsidRPr="00921B28" w:rsidRDefault="00EF120B" w:rsidP="00EF120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4AA921A7" w14:textId="77777777" w:rsidR="00EF120B" w:rsidRPr="00E84655" w:rsidRDefault="00D20C7B" w:rsidP="00EF120B">
      <w:pPr>
        <w:widowControl w:val="0"/>
        <w:suppressAutoHyphens/>
        <w:autoSpaceDE w:val="0"/>
        <w:autoSpaceDN w:val="0"/>
        <w:adjustRightInd w:val="0"/>
        <w:spacing w:line="274"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pacing w:val="-2"/>
          <w:sz w:val="17"/>
          <w:szCs w:val="17"/>
        </w:rPr>
        <w:t xml:space="preserve">D </w:t>
      </w:r>
      <w:r w:rsidR="00EF120B" w:rsidRPr="00E84655">
        <w:rPr>
          <w:rFonts w:ascii="FranklinGothic-Medium" w:hAnsi="FranklinGothic-Medium" w:cs="FranklinGothic-Medium"/>
          <w:b/>
          <w:caps/>
          <w:color w:val="000000" w:themeColor="text1"/>
          <w:spacing w:val="-2"/>
          <w:sz w:val="17"/>
          <w:szCs w:val="17"/>
        </w:rPr>
        <w:t>mn 60</w:t>
      </w:r>
      <w:r w:rsidR="00EF120B">
        <w:rPr>
          <w:rFonts w:ascii="FranklinGothic-Medium" w:hAnsi="FranklinGothic-Medium" w:cs="FranklinGothic-Medium"/>
          <w:b/>
          <w:caps/>
          <w:color w:val="000000" w:themeColor="text1"/>
          <w:spacing w:val="-2"/>
          <w:sz w:val="17"/>
          <w:szCs w:val="17"/>
        </w:rPr>
        <w:t>2</w:t>
      </w:r>
      <w:r w:rsidR="00EF120B" w:rsidRPr="00E84655">
        <w:rPr>
          <w:rFonts w:ascii="FranklinGothic-Medium" w:hAnsi="FranklinGothic-Medium" w:cs="FranklinGothic-Medium"/>
          <w:b/>
          <w:color w:val="000000" w:themeColor="text1"/>
          <w:spacing w:val="-2"/>
          <w:sz w:val="17"/>
          <w:szCs w:val="17"/>
        </w:rPr>
        <w:t xml:space="preserve"> </w:t>
      </w:r>
      <w:r w:rsidR="00EF120B">
        <w:rPr>
          <w:rFonts w:ascii="FranklinGothic-Medium" w:hAnsi="FranklinGothic-Medium" w:cs="FranklinGothic-Medium"/>
          <w:b/>
          <w:color w:val="000000" w:themeColor="text1"/>
          <w:spacing w:val="-2"/>
          <w:sz w:val="17"/>
          <w:szCs w:val="17"/>
        </w:rPr>
        <w:t>Spiritual Disciplines: Theological Frameworks</w:t>
      </w:r>
    </w:p>
    <w:p w14:paraId="557CD2A4" w14:textId="77777777" w:rsidR="00EF120B" w:rsidRPr="00E84655"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E84655">
        <w:rPr>
          <w:rFonts w:ascii="FranklinGothic-Medium" w:hAnsi="FranklinGothic-Medium" w:cs="FranklinGothic-Medium"/>
          <w:b/>
          <w:color w:val="000000" w:themeColor="text1"/>
          <w:sz w:val="17"/>
          <w:szCs w:val="17"/>
        </w:rPr>
        <w:t>(</w:t>
      </w:r>
      <w:r>
        <w:rPr>
          <w:rFonts w:ascii="FranklinGothic-Medium" w:hAnsi="FranklinGothic-Medium" w:cs="FranklinGothic-Medium"/>
          <w:b/>
          <w:color w:val="000000" w:themeColor="text1"/>
          <w:sz w:val="17"/>
          <w:szCs w:val="17"/>
        </w:rPr>
        <w:t>2</w:t>
      </w:r>
      <w:r w:rsidRPr="00E84655">
        <w:rPr>
          <w:rFonts w:ascii="FranklinGothic-Medium" w:hAnsi="FranklinGothic-Medium" w:cs="FranklinGothic-Medium"/>
          <w:b/>
          <w:color w:val="000000" w:themeColor="text1"/>
          <w:spacing w:val="4"/>
          <w:sz w:val="17"/>
          <w:szCs w:val="17"/>
        </w:rPr>
        <w:t xml:space="preserve"> </w:t>
      </w:r>
      <w:r w:rsidRPr="00E84655">
        <w:rPr>
          <w:rFonts w:ascii="FranklinGothic-Medium" w:hAnsi="FranklinGothic-Medium" w:cs="FranklinGothic-Medium"/>
          <w:b/>
          <w:color w:val="000000" w:themeColor="text1"/>
          <w:sz w:val="17"/>
          <w:szCs w:val="17"/>
        </w:rPr>
        <w:t>credits)</w:t>
      </w:r>
    </w:p>
    <w:p w14:paraId="30A9C8A7" w14:textId="77777777" w:rsidR="00EF120B" w:rsidRPr="00B13F5E"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B13F5E">
        <w:rPr>
          <w:rFonts w:ascii="FranklinGothic-Book" w:hAnsi="FranklinGothic-Book" w:cs="FranklinGothic-Book"/>
          <w:color w:val="000000" w:themeColor="text1"/>
          <w:sz w:val="17"/>
          <w:szCs w:val="17"/>
        </w:rPr>
        <w:t xml:space="preserve">This class </w:t>
      </w:r>
      <w:r>
        <w:rPr>
          <w:rFonts w:ascii="FranklinGothic-Book" w:hAnsi="FranklinGothic-Book" w:cs="FranklinGothic-Book"/>
          <w:color w:val="000000" w:themeColor="text1"/>
          <w:sz w:val="17"/>
          <w:szCs w:val="17"/>
        </w:rPr>
        <w:t>explores</w:t>
      </w:r>
      <w:r w:rsidRPr="00B13F5E">
        <w:rPr>
          <w:rFonts w:ascii="FranklinGothic-Book" w:hAnsi="FranklinGothic-Book" w:cs="FranklinGothic-Book"/>
          <w:color w:val="000000" w:themeColor="text1"/>
          <w:sz w:val="17"/>
          <w:szCs w:val="17"/>
        </w:rPr>
        <w:t xml:space="preserve"> Christian spiritual disciplines through both a theological and practical lens. Students </w:t>
      </w:r>
      <w:r>
        <w:rPr>
          <w:rFonts w:ascii="FranklinGothic-Book" w:hAnsi="FranklinGothic-Book" w:cs="FranklinGothic-Book"/>
          <w:color w:val="000000" w:themeColor="text1"/>
          <w:sz w:val="17"/>
          <w:szCs w:val="17"/>
        </w:rPr>
        <w:t>study</w:t>
      </w:r>
      <w:r w:rsidRPr="00B13F5E">
        <w:rPr>
          <w:rFonts w:ascii="FranklinGothic-Book" w:hAnsi="FranklinGothic-Book" w:cs="FranklinGothic-Book"/>
          <w:color w:val="000000" w:themeColor="text1"/>
          <w:sz w:val="17"/>
          <w:szCs w:val="17"/>
        </w:rPr>
        <w:t xml:space="preserve"> various theologians and their frameworks for understanding God, and </w:t>
      </w:r>
      <w:r>
        <w:rPr>
          <w:rFonts w:ascii="FranklinGothic-Book" w:hAnsi="FranklinGothic-Book" w:cs="FranklinGothic-Book"/>
          <w:color w:val="000000" w:themeColor="text1"/>
          <w:sz w:val="17"/>
          <w:szCs w:val="17"/>
        </w:rPr>
        <w:t xml:space="preserve">analyze </w:t>
      </w:r>
      <w:r w:rsidRPr="00B13F5E">
        <w:rPr>
          <w:rFonts w:ascii="FranklinGothic-Book" w:hAnsi="FranklinGothic-Book" w:cs="FranklinGothic-Book"/>
          <w:color w:val="000000" w:themeColor="text1"/>
          <w:sz w:val="17"/>
          <w:szCs w:val="17"/>
        </w:rPr>
        <w:t xml:space="preserve">how spiritual disciplines </w:t>
      </w:r>
      <w:r>
        <w:rPr>
          <w:rFonts w:ascii="FranklinGothic-Book" w:hAnsi="FranklinGothic-Book" w:cs="FranklinGothic-Book"/>
          <w:color w:val="000000" w:themeColor="text1"/>
          <w:sz w:val="17"/>
          <w:szCs w:val="17"/>
        </w:rPr>
        <w:t>work</w:t>
      </w:r>
      <w:r w:rsidRPr="00B13F5E">
        <w:rPr>
          <w:rFonts w:ascii="FranklinGothic-Book" w:hAnsi="FranklinGothic-Book" w:cs="FranklinGothic-Book"/>
          <w:color w:val="000000" w:themeColor="text1"/>
          <w:sz w:val="17"/>
          <w:szCs w:val="17"/>
        </w:rPr>
        <w:t xml:space="preserve"> within these frameworks. </w:t>
      </w:r>
      <w:r>
        <w:rPr>
          <w:rFonts w:ascii="FranklinGothic-Book" w:hAnsi="FranklinGothic-Book" w:cs="FranklinGothic-Book"/>
          <w:color w:val="000000" w:themeColor="text1"/>
          <w:sz w:val="17"/>
          <w:szCs w:val="17"/>
        </w:rPr>
        <w:t>For the final project, students</w:t>
      </w:r>
      <w:r w:rsidRPr="00B13F5E">
        <w:rPr>
          <w:rFonts w:ascii="FranklinGothic-Book" w:hAnsi="FranklinGothic-Book" w:cs="FranklinGothic-Book"/>
          <w:color w:val="000000" w:themeColor="text1"/>
          <w:sz w:val="17"/>
          <w:szCs w:val="17"/>
        </w:rPr>
        <w:t xml:space="preserve"> craft an in-depth description of their own theological framework, drawing upon the four sources of scripture, reason, tradition, and experience, and assess how </w:t>
      </w:r>
      <w:r>
        <w:rPr>
          <w:rFonts w:ascii="FranklinGothic-Book" w:hAnsi="FranklinGothic-Book" w:cs="FranklinGothic-Book"/>
          <w:color w:val="000000" w:themeColor="text1"/>
          <w:sz w:val="17"/>
          <w:szCs w:val="17"/>
        </w:rPr>
        <w:t xml:space="preserve">their practice of </w:t>
      </w:r>
      <w:r w:rsidRPr="00B13F5E">
        <w:rPr>
          <w:rFonts w:ascii="FranklinGothic-Book" w:hAnsi="FranklinGothic-Book" w:cs="FranklinGothic-Book"/>
          <w:color w:val="000000" w:themeColor="text1"/>
          <w:sz w:val="17"/>
          <w:szCs w:val="17"/>
        </w:rPr>
        <w:t>spiritual disciplines function</w:t>
      </w:r>
      <w:r>
        <w:rPr>
          <w:rFonts w:ascii="FranklinGothic-Book" w:hAnsi="FranklinGothic-Book" w:cs="FranklinGothic-Book"/>
          <w:color w:val="000000" w:themeColor="text1"/>
          <w:sz w:val="17"/>
          <w:szCs w:val="17"/>
        </w:rPr>
        <w:t>s</w:t>
      </w:r>
      <w:r w:rsidRPr="00B13F5E">
        <w:rPr>
          <w:rFonts w:ascii="FranklinGothic-Book" w:hAnsi="FranklinGothic-Book" w:cs="FranklinGothic-Book"/>
          <w:color w:val="000000" w:themeColor="text1"/>
          <w:sz w:val="17"/>
          <w:szCs w:val="17"/>
        </w:rPr>
        <w:t xml:space="preserve"> within it.</w:t>
      </w:r>
    </w:p>
    <w:p w14:paraId="7C8377CB" w14:textId="77777777" w:rsidR="00EF120B"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E84655">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w:t>
      </w:r>
      <w:r>
        <w:rPr>
          <w:rFonts w:ascii="FranklinGothic-Medium" w:hAnsi="FranklinGothic-Medium" w:cs="FranklinGothic-Medium"/>
          <w:color w:val="000000" w:themeColor="text1"/>
          <w:sz w:val="17"/>
          <w:szCs w:val="17"/>
        </w:rPr>
        <w:t>Susan Forshey</w:t>
      </w:r>
    </w:p>
    <w:p w14:paraId="5A97B1BD"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088A7768" w14:textId="77777777" w:rsidR="00EF120B" w:rsidRPr="00E84655" w:rsidRDefault="00D20C7B" w:rsidP="00EF120B">
      <w:pPr>
        <w:widowControl w:val="0"/>
        <w:suppressAutoHyphens/>
        <w:autoSpaceDE w:val="0"/>
        <w:autoSpaceDN w:val="0"/>
        <w:adjustRightInd w:val="0"/>
        <w:spacing w:line="274"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pacing w:val="-2"/>
          <w:sz w:val="17"/>
          <w:szCs w:val="17"/>
        </w:rPr>
        <w:t>D mn 605</w:t>
      </w:r>
      <w:r w:rsidR="00EF120B" w:rsidRPr="00E84655">
        <w:rPr>
          <w:rFonts w:ascii="FranklinGothic-Medium" w:hAnsi="FranklinGothic-Medium" w:cs="FranklinGothic-Medium"/>
          <w:b/>
          <w:color w:val="000000" w:themeColor="text1"/>
          <w:spacing w:val="-2"/>
          <w:sz w:val="17"/>
          <w:szCs w:val="17"/>
        </w:rPr>
        <w:t xml:space="preserve"> Spirit and Truth: the Pastor as Liturgist</w:t>
      </w:r>
    </w:p>
    <w:p w14:paraId="431378CB" w14:textId="77777777" w:rsidR="00EF120B" w:rsidRPr="00E84655"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E84655">
        <w:rPr>
          <w:rFonts w:ascii="FranklinGothic-Medium" w:hAnsi="FranklinGothic-Medium" w:cs="FranklinGothic-Medium"/>
          <w:b/>
          <w:color w:val="000000" w:themeColor="text1"/>
          <w:sz w:val="17"/>
          <w:szCs w:val="17"/>
        </w:rPr>
        <w:t>(3</w:t>
      </w:r>
      <w:r w:rsidRPr="00E84655">
        <w:rPr>
          <w:rFonts w:ascii="FranklinGothic-Medium" w:hAnsi="FranklinGothic-Medium" w:cs="FranklinGothic-Medium"/>
          <w:b/>
          <w:color w:val="000000" w:themeColor="text1"/>
          <w:spacing w:val="4"/>
          <w:sz w:val="17"/>
          <w:szCs w:val="17"/>
        </w:rPr>
        <w:t xml:space="preserve"> </w:t>
      </w:r>
      <w:r w:rsidRPr="00E84655">
        <w:rPr>
          <w:rFonts w:ascii="FranklinGothic-Medium" w:hAnsi="FranklinGothic-Medium" w:cs="FranklinGothic-Medium"/>
          <w:b/>
          <w:color w:val="000000" w:themeColor="text1"/>
          <w:sz w:val="17"/>
          <w:szCs w:val="17"/>
        </w:rPr>
        <w:t>credits)</w:t>
      </w:r>
    </w:p>
    <w:p w14:paraId="5D0DDD6F" w14:textId="77777777" w:rsidR="00EF120B" w:rsidRPr="00921B28"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This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cou</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which</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builds on</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3"/>
          <w:sz w:val="17"/>
          <w:szCs w:val="17"/>
        </w:rPr>
        <w:t>F</w:t>
      </w:r>
      <w:r w:rsidRPr="00921B28">
        <w:rPr>
          <w:rFonts w:ascii="FranklinGothic-Book" w:hAnsi="FranklinGothic-Book" w:cs="FranklinGothic-Book"/>
          <w:color w:val="000000" w:themeColor="text1"/>
          <w:sz w:val="17"/>
          <w:szCs w:val="17"/>
        </w:rPr>
        <w:t>oundations</w:t>
      </w:r>
      <w:r w:rsidRPr="00921B28">
        <w:rPr>
          <w:rFonts w:ascii="FranklinGothic-Book" w:hAnsi="FranklinGothic-Book" w:cs="FranklinGothic-Book"/>
          <w:color w:val="000000" w:themeColor="text1"/>
          <w:spacing w:val="-5"/>
          <w:sz w:val="17"/>
          <w:szCs w:val="17"/>
        </w:rPr>
        <w:t xml:space="preserve"> </w:t>
      </w:r>
      <w:r w:rsidRPr="00921B28">
        <w:rPr>
          <w:rFonts w:ascii="FranklinGothic-Book" w:hAnsi="FranklinGothic-Book" w:cs="FranklinGothic-Book"/>
          <w:color w:val="000000" w:themeColor="text1"/>
          <w:sz w:val="17"/>
          <w:szCs w:val="17"/>
        </w:rPr>
        <w:t>of Christian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pacing w:val="-4"/>
          <w:sz w:val="17"/>
          <w:szCs w:val="17"/>
        </w:rPr>
        <w:t>W</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ship</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(MN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4</w:t>
      </w:r>
      <w:r w:rsidRPr="00921B28">
        <w:rPr>
          <w:rFonts w:ascii="FranklinGothic-Book" w:hAnsi="FranklinGothic-Book" w:cs="FranklinGothic-Book"/>
          <w:color w:val="000000" w:themeColor="text1"/>
          <w:spacing w:val="-6"/>
          <w:sz w:val="17"/>
          <w:szCs w:val="17"/>
        </w:rPr>
        <w:t>0</w:t>
      </w:r>
      <w:r w:rsidRPr="00921B28">
        <w:rPr>
          <w:rFonts w:ascii="FranklinGothic-Book" w:hAnsi="FranklinGothic-Book" w:cs="FranklinGothic-Book"/>
          <w:color w:val="000000" w:themeColor="text1"/>
          <w:sz w:val="17"/>
          <w:szCs w:val="17"/>
        </w:rPr>
        <w:t>1/5</w:t>
      </w:r>
      <w:r w:rsidRPr="00921B28">
        <w:rPr>
          <w:rFonts w:ascii="FranklinGothic-Book" w:hAnsi="FranklinGothic-Book" w:cs="FranklinGothic-Book"/>
          <w:color w:val="000000" w:themeColor="text1"/>
          <w:spacing w:val="-7"/>
          <w:sz w:val="17"/>
          <w:szCs w:val="17"/>
        </w:rPr>
        <w:t>0</w:t>
      </w:r>
      <w:r w:rsidRPr="00921B28">
        <w:rPr>
          <w:rFonts w:ascii="FranklinGothic-Book" w:hAnsi="FranklinGothic-Book" w:cs="FranklinGothic-Book"/>
          <w:color w:val="000000" w:themeColor="text1"/>
          <w:sz w:val="17"/>
          <w:szCs w:val="17"/>
        </w:rPr>
        <w:t>1),</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aims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 d</w:t>
      </w:r>
      <w:r w:rsidRPr="00921B28">
        <w:rPr>
          <w:rFonts w:ascii="FranklinGothic-Book" w:hAnsi="FranklinGothic-Book" w:cs="FranklinGothic-Book"/>
          <w:color w:val="000000" w:themeColor="text1"/>
          <w:spacing w:val="-3"/>
          <w:sz w:val="17"/>
          <w:szCs w:val="17"/>
        </w:rPr>
        <w:t>ev</w:t>
      </w:r>
      <w:r w:rsidRPr="00921B28">
        <w:rPr>
          <w:rFonts w:ascii="FranklinGothic-Book" w:hAnsi="FranklinGothic-Book" w:cs="FranklinGothic-Book"/>
          <w:color w:val="000000" w:themeColor="text1"/>
          <w:sz w:val="17"/>
          <w:szCs w:val="17"/>
        </w:rPr>
        <w:t>elop</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student’s</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ability</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apply</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scriptural 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theological</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(pa</w:t>
      </w:r>
      <w:r w:rsidRPr="00921B28">
        <w:rPr>
          <w:rFonts w:ascii="FranklinGothic-Book" w:hAnsi="FranklinGothic-Book" w:cs="FranklinGothic-Book"/>
          <w:color w:val="000000" w:themeColor="text1"/>
          <w:spacing w:val="6"/>
          <w:sz w:val="17"/>
          <w:szCs w:val="17"/>
        </w:rPr>
        <w:t>r</w:t>
      </w:r>
      <w:r w:rsidRPr="00921B28">
        <w:rPr>
          <w:rFonts w:ascii="FranklinGothic-Book" w:hAnsi="FranklinGothic-Book" w:cs="FranklinGothic-Book"/>
          <w:color w:val="000000" w:themeColor="text1"/>
          <w:sz w:val="17"/>
          <w:szCs w:val="17"/>
        </w:rPr>
        <w:t>ticularly</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d</w:t>
      </w:r>
      <w:r w:rsidRPr="00921B28">
        <w:rPr>
          <w:rFonts w:ascii="FranklinGothic-Book" w:hAnsi="FranklinGothic-Book" w:cs="FranklinGothic-Book"/>
          <w:color w:val="000000" w:themeColor="text1"/>
          <w:spacing w:val="-2"/>
          <w:sz w:val="17"/>
          <w:szCs w:val="17"/>
        </w:rPr>
        <w:t>o</w:t>
      </w:r>
      <w:r w:rsidRPr="00921B28">
        <w:rPr>
          <w:rFonts w:ascii="FranklinGothic-Book" w:hAnsi="FranklinGothic-Book" w:cs="FranklinGothic-Book"/>
          <w:color w:val="000000" w:themeColor="text1"/>
          <w:spacing w:val="-3"/>
          <w:sz w:val="17"/>
          <w:szCs w:val="17"/>
        </w:rPr>
        <w:t>x</w:t>
      </w:r>
      <w:r w:rsidRPr="00921B28">
        <w:rPr>
          <w:rFonts w:ascii="FranklinGothic-Book" w:hAnsi="FranklinGothic-Book" w:cs="FranklinGothic-Book"/>
          <w:color w:val="000000" w:themeColor="text1"/>
          <w:sz w:val="17"/>
          <w:szCs w:val="17"/>
        </w:rPr>
        <w:t>ological 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escha</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ological)</w:t>
      </w:r>
      <w:r w:rsidRPr="00921B28">
        <w:rPr>
          <w:rFonts w:ascii="FranklinGothic-Book" w:hAnsi="FranklinGothic-Book" w:cs="FranklinGothic-Book"/>
          <w:color w:val="000000" w:themeColor="text1"/>
          <w:spacing w:val="-6"/>
          <w:sz w:val="17"/>
          <w:szCs w:val="17"/>
        </w:rPr>
        <w:t xml:space="preserve"> </w:t>
      </w:r>
      <w:r w:rsidRPr="00921B28">
        <w:rPr>
          <w:rFonts w:ascii="FranklinGothic-Book" w:hAnsi="FranklinGothic-Book" w:cs="FranklinGothic-Book"/>
          <w:color w:val="000000" w:themeColor="text1"/>
          <w:sz w:val="17"/>
          <w:szCs w:val="17"/>
        </w:rPr>
        <w:t>cri</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eria</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task</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of planning</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p</w:t>
      </w:r>
      <w:r w:rsidRPr="00921B28">
        <w:rPr>
          <w:rFonts w:ascii="FranklinGothic-Book" w:hAnsi="FranklinGothic-Book" w:cs="FranklinGothic-Book"/>
          <w:color w:val="000000" w:themeColor="text1"/>
          <w:spacing w:val="-3"/>
          <w:sz w:val="17"/>
          <w:szCs w:val="17"/>
        </w:rPr>
        <w:t>ro</w:t>
      </w:r>
      <w:r w:rsidRPr="00921B28">
        <w:rPr>
          <w:rFonts w:ascii="FranklinGothic-Book" w:hAnsi="FranklinGothic-Book" w:cs="FranklinGothic-Book"/>
          <w:color w:val="000000" w:themeColor="text1"/>
          <w:sz w:val="17"/>
          <w:szCs w:val="17"/>
        </w:rPr>
        <w:t>viding</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or</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2"/>
          <w:sz w:val="17"/>
          <w:szCs w:val="17"/>
        </w:rPr>
        <w:t>w</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ship</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that</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is b</w:t>
      </w:r>
      <w:r w:rsidRPr="00921B28">
        <w:rPr>
          <w:rFonts w:ascii="FranklinGothic-Book" w:hAnsi="FranklinGothic-Book" w:cs="FranklinGothic-Book"/>
          <w:color w:val="000000" w:themeColor="text1"/>
          <w:spacing w:val="-1"/>
          <w:sz w:val="17"/>
          <w:szCs w:val="17"/>
        </w:rPr>
        <w:t>o</w:t>
      </w:r>
      <w:r w:rsidRPr="00921B28">
        <w:rPr>
          <w:rFonts w:ascii="FranklinGothic-Book" w:hAnsi="FranklinGothic-Book" w:cs="FranklinGothic-Book"/>
          <w:color w:val="000000" w:themeColor="text1"/>
          <w:sz w:val="17"/>
          <w:szCs w:val="17"/>
        </w:rPr>
        <w:t>th</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spiritually</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vibrant</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truly</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pacing w:val="-1"/>
          <w:sz w:val="17"/>
          <w:szCs w:val="17"/>
        </w:rPr>
        <w:t>f</w:t>
      </w:r>
      <w:r w:rsidRPr="00921B28">
        <w:rPr>
          <w:rFonts w:ascii="FranklinGothic-Book" w:hAnsi="FranklinGothic-Book" w:cs="FranklinGothic-Book"/>
          <w:color w:val="000000" w:themeColor="text1"/>
          <w:sz w:val="17"/>
          <w:szCs w:val="17"/>
        </w:rPr>
        <w:t>aithful.</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The liturgical</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ole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pas</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or</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n</w:t>
      </w:r>
      <w:r w:rsidRPr="00921B28">
        <w:rPr>
          <w:rFonts w:ascii="FranklinGothic-Book" w:hAnsi="FranklinGothic-Book" w:cs="FranklinGothic-Book"/>
          <w:color w:val="000000" w:themeColor="text1"/>
          <w:spacing w:val="-1"/>
          <w:sz w:val="17"/>
          <w:szCs w:val="17"/>
        </w:rPr>
        <w:t>e</w:t>
      </w:r>
      <w:r w:rsidRPr="00921B28">
        <w:rPr>
          <w:rFonts w:ascii="FranklinGothic-Book" w:hAnsi="FranklinGothic-Book" w:cs="FranklinGothic-Book"/>
          <w:color w:val="000000" w:themeColor="text1"/>
          <w:sz w:val="17"/>
          <w:szCs w:val="17"/>
        </w:rPr>
        <w:t>t</w:t>
      </w:r>
      <w:r w:rsidRPr="00921B28">
        <w:rPr>
          <w:rFonts w:ascii="FranklinGothic-Book" w:hAnsi="FranklinGothic-Book" w:cs="FranklinGothic-Book"/>
          <w:color w:val="000000" w:themeColor="text1"/>
          <w:spacing w:val="-2"/>
          <w:sz w:val="17"/>
          <w:szCs w:val="17"/>
        </w:rPr>
        <w:t>w</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k 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pas</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oral</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relationships</w:t>
      </w:r>
      <w:r w:rsidRPr="00921B28">
        <w:rPr>
          <w:rFonts w:ascii="FranklinGothic-Book" w:hAnsi="FranklinGothic-Book" w:cs="FranklinGothic-Book"/>
          <w:color w:val="000000" w:themeColor="text1"/>
          <w:spacing w:val="-5"/>
          <w:sz w:val="17"/>
          <w:szCs w:val="17"/>
        </w:rPr>
        <w:t xml:space="preserve"> </w:t>
      </w:r>
      <w:r w:rsidRPr="00921B28">
        <w:rPr>
          <w:rFonts w:ascii="FranklinGothic-Book" w:hAnsi="FranklinGothic-Book" w:cs="FranklinGothic-Book"/>
          <w:color w:val="000000" w:themeColor="text1"/>
          <w:sz w:val="17"/>
          <w:szCs w:val="17"/>
        </w:rPr>
        <w:t>that</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are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essential</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or e</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ecti</w:t>
      </w:r>
      <w:r w:rsidRPr="00921B28">
        <w:rPr>
          <w:rFonts w:ascii="FranklinGothic-Book" w:hAnsi="FranklinGothic-Book" w:cs="FranklinGothic-Book"/>
          <w:color w:val="000000" w:themeColor="text1"/>
          <w:spacing w:val="-3"/>
          <w:sz w:val="17"/>
          <w:szCs w:val="17"/>
        </w:rPr>
        <w:t>v</w:t>
      </w:r>
      <w:r w:rsidRPr="00921B28">
        <w:rPr>
          <w:rFonts w:ascii="FranklinGothic-Book" w:hAnsi="FranklinGothic-Book" w:cs="FranklinGothic-Book"/>
          <w:color w:val="000000" w:themeColor="text1"/>
          <w:sz w:val="17"/>
          <w:szCs w:val="17"/>
        </w:rPr>
        <w:t>ely</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planning</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Christian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pacing w:val="-2"/>
          <w:sz w:val="17"/>
          <w:szCs w:val="17"/>
        </w:rPr>
        <w:t>w</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ship</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that</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is simultaneously</w:t>
      </w:r>
      <w:r w:rsidRPr="00921B28">
        <w:rPr>
          <w:rFonts w:ascii="FranklinGothic-Book" w:hAnsi="FranklinGothic-Book" w:cs="FranklinGothic-Book"/>
          <w:color w:val="000000" w:themeColor="text1"/>
          <w:spacing w:val="-7"/>
          <w:sz w:val="17"/>
          <w:szCs w:val="17"/>
        </w:rPr>
        <w:t xml:space="preserve"> </w:t>
      </w:r>
      <w:r w:rsidRPr="00921B28">
        <w:rPr>
          <w:rFonts w:ascii="FranklinGothic-Book" w:hAnsi="FranklinGothic-Book" w:cs="FranklinGothic-Book"/>
          <w:color w:val="000000" w:themeColor="text1"/>
          <w:sz w:val="17"/>
          <w:szCs w:val="17"/>
        </w:rPr>
        <w:t>glorious</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enj</w:t>
      </w:r>
      <w:r w:rsidRPr="00921B28">
        <w:rPr>
          <w:rFonts w:ascii="FranklinGothic-Book" w:hAnsi="FranklinGothic-Book" w:cs="FranklinGothic-Book"/>
          <w:color w:val="000000" w:themeColor="text1"/>
          <w:spacing w:val="-3"/>
          <w:sz w:val="17"/>
          <w:szCs w:val="17"/>
        </w:rPr>
        <w:t>o</w:t>
      </w:r>
      <w:r w:rsidRPr="00921B28">
        <w:rPr>
          <w:rFonts w:ascii="FranklinGothic-Book" w:hAnsi="FranklinGothic-Book" w:cs="FranklinGothic-Book"/>
          <w:color w:val="000000" w:themeColor="text1"/>
          <w:spacing w:val="-1"/>
          <w:sz w:val="17"/>
          <w:szCs w:val="17"/>
        </w:rPr>
        <w:t>y</w:t>
      </w:r>
      <w:r w:rsidRPr="00921B28">
        <w:rPr>
          <w:rFonts w:ascii="FranklinGothic-Book" w:hAnsi="FranklinGothic-Book" w:cs="FranklinGothic-Book"/>
          <w:color w:val="000000" w:themeColor="text1"/>
          <w:sz w:val="17"/>
          <w:szCs w:val="17"/>
        </w:rPr>
        <w:t>able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will</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be considered</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in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depth,</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specifically</w:t>
      </w:r>
      <w:r w:rsidRPr="00921B28">
        <w:rPr>
          <w:rFonts w:ascii="FranklinGothic-Book" w:hAnsi="FranklinGothic-Book" w:cs="FranklinGothic-Book"/>
          <w:color w:val="000000" w:themeColor="text1"/>
          <w:spacing w:val="-12"/>
          <w:sz w:val="17"/>
          <w:szCs w:val="17"/>
        </w:rPr>
        <w:t xml:space="preserve"> </w:t>
      </w:r>
      <w:r w:rsidRPr="00921B28">
        <w:rPr>
          <w:rFonts w:ascii="FranklinGothic-Book" w:hAnsi="FranklinGothic-Book" w:cs="FranklinGothic-Book"/>
          <w:color w:val="000000" w:themeColor="text1"/>
          <w:sz w:val="17"/>
          <w:szCs w:val="17"/>
        </w:rPr>
        <w:t>as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mat</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of tradition</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culture,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essential</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elements</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and mat</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pre</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erence</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(adiaphora),</w:t>
      </w:r>
      <w:r w:rsidRPr="00921B28">
        <w:rPr>
          <w:rFonts w:ascii="FranklinGothic-Book" w:hAnsi="FranklinGothic-Book" w:cs="FranklinGothic-Book"/>
          <w:color w:val="000000" w:themeColor="text1"/>
          <w:spacing w:val="-5"/>
          <w:sz w:val="17"/>
          <w:szCs w:val="17"/>
        </w:rPr>
        <w:t xml:space="preserve"> </w:t>
      </w:r>
      <w:r w:rsidRPr="00921B28">
        <w:rPr>
          <w:rFonts w:ascii="FranklinGothic-Book" w:hAnsi="FranklinGothic-Book" w:cs="FranklinGothic-Book"/>
          <w:color w:val="000000" w:themeColor="text1"/>
          <w:sz w:val="17"/>
          <w:szCs w:val="17"/>
        </w:rPr>
        <w:t>vie</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or</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the at</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ention</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priority</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those charged</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with responsibility</w:t>
      </w:r>
      <w:r w:rsidRPr="00921B28">
        <w:rPr>
          <w:rFonts w:ascii="FranklinGothic-Book" w:hAnsi="FranklinGothic-Book" w:cs="FranklinGothic-Book"/>
          <w:color w:val="000000" w:themeColor="text1"/>
          <w:spacing w:val="-5"/>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accountability</w:t>
      </w:r>
      <w:r w:rsidRPr="00921B28">
        <w:rPr>
          <w:rFonts w:ascii="FranklinGothic-Book" w:hAnsi="FranklinGothic-Book" w:cs="FranklinGothic-Book"/>
          <w:color w:val="000000" w:themeColor="text1"/>
          <w:spacing w:val="-6"/>
          <w:sz w:val="17"/>
          <w:szCs w:val="17"/>
        </w:rPr>
        <w:t xml:space="preserve"> </w:t>
      </w:r>
      <w:r w:rsidRPr="00921B28">
        <w:rPr>
          <w:rFonts w:ascii="FranklinGothic-Book" w:hAnsi="FranklinGothic-Book" w:cs="FranklinGothic-Book"/>
          <w:color w:val="000000" w:themeColor="text1"/>
          <w:spacing w:val="-4"/>
          <w:sz w:val="17"/>
          <w:szCs w:val="17"/>
        </w:rPr>
        <w:t>f</w:t>
      </w:r>
      <w:r w:rsidRPr="00921B28">
        <w:rPr>
          <w:rFonts w:ascii="FranklinGothic-Book" w:hAnsi="FranklinGothic-Book" w:cs="FranklinGothic-Book"/>
          <w:color w:val="000000" w:themeColor="text1"/>
          <w:sz w:val="17"/>
          <w:szCs w:val="17"/>
        </w:rPr>
        <w:t>or</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2"/>
          <w:sz w:val="17"/>
          <w:szCs w:val="17"/>
        </w:rPr>
        <w:t>w</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ship. An</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3"/>
          <w:sz w:val="17"/>
          <w:szCs w:val="17"/>
        </w:rPr>
        <w:t>a</w:t>
      </w:r>
      <w:r w:rsidRPr="00921B28">
        <w:rPr>
          <w:rFonts w:ascii="FranklinGothic-Book" w:hAnsi="FranklinGothic-Book" w:cs="FranklinGothic-Book"/>
          <w:color w:val="000000" w:themeColor="text1"/>
          <w:spacing w:val="-2"/>
          <w:sz w:val="17"/>
          <w:szCs w:val="17"/>
        </w:rPr>
        <w:t>w</w:t>
      </w:r>
      <w:r w:rsidRPr="00921B28">
        <w:rPr>
          <w:rFonts w:ascii="FranklinGothic-Book" w:hAnsi="FranklinGothic-Book" w:cs="FranklinGothic-Book"/>
          <w:color w:val="000000" w:themeColor="text1"/>
          <w:sz w:val="17"/>
          <w:szCs w:val="17"/>
        </w:rPr>
        <w:t>areness</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 xml:space="preserve">need </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balance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mat</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 of</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shared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responsibility</w:t>
      </w:r>
      <w:r w:rsidRPr="00921B28">
        <w:rPr>
          <w:rFonts w:ascii="FranklinGothic-Book" w:hAnsi="FranklinGothic-Book" w:cs="FranklinGothic-Book"/>
          <w:color w:val="000000" w:themeColor="text1"/>
          <w:spacing w:val="-5"/>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the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p</w:t>
      </w:r>
      <w:r w:rsidRPr="00921B28">
        <w:rPr>
          <w:rFonts w:ascii="FranklinGothic-Book" w:hAnsi="FranklinGothic-Book" w:cs="FranklinGothic-Book"/>
          <w:color w:val="000000" w:themeColor="text1"/>
          <w:spacing w:val="-3"/>
          <w:sz w:val="17"/>
          <w:szCs w:val="17"/>
        </w:rPr>
        <w:t>r</w:t>
      </w:r>
      <w:r w:rsidRPr="00921B28">
        <w:rPr>
          <w:rFonts w:ascii="FranklinGothic-Book" w:hAnsi="FranklinGothic-Book" w:cs="FranklinGothic-Book"/>
          <w:color w:val="000000" w:themeColor="text1"/>
          <w:sz w:val="17"/>
          <w:szCs w:val="17"/>
        </w:rPr>
        <w:t>oper</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use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of authority</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care</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in</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mat</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w:t>
      </w:r>
      <w:r w:rsidRPr="00921B28">
        <w:rPr>
          <w:rFonts w:ascii="FranklinGothic-Book" w:hAnsi="FranklinGothic-Book" w:cs="FranklinGothic-Book"/>
          <w:color w:val="000000" w:themeColor="text1"/>
          <w:spacing w:val="1"/>
          <w:sz w:val="17"/>
          <w:szCs w:val="17"/>
        </w:rPr>
        <w:t>r</w:t>
      </w:r>
      <w:r w:rsidRPr="00921B28">
        <w:rPr>
          <w:rFonts w:ascii="FranklinGothic-Book" w:hAnsi="FranklinGothic-Book" w:cs="FranklinGothic-Book"/>
          <w:color w:val="000000" w:themeColor="text1"/>
          <w:sz w:val="17"/>
          <w:szCs w:val="17"/>
        </w:rPr>
        <w:t>s</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assigned</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the pas</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or</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alone will</w:t>
      </w:r>
      <w:r w:rsidRPr="00921B28">
        <w:rPr>
          <w:rFonts w:ascii="FranklinGothic-Book" w:hAnsi="FranklinGothic-Book" w:cs="FranklinGothic-Book"/>
          <w:color w:val="000000" w:themeColor="text1"/>
          <w:spacing w:val="4"/>
          <w:sz w:val="17"/>
          <w:szCs w:val="17"/>
        </w:rPr>
        <w:t xml:space="preserve"> </w:t>
      </w:r>
      <w:r w:rsidRPr="00921B28">
        <w:rPr>
          <w:rFonts w:ascii="FranklinGothic-Book" w:hAnsi="FranklinGothic-Book" w:cs="FranklinGothic-Book"/>
          <w:color w:val="000000" w:themeColor="text1"/>
          <w:sz w:val="17"/>
          <w:szCs w:val="17"/>
        </w:rPr>
        <w:t>be</w:t>
      </w:r>
      <w:r w:rsidRPr="00921B28">
        <w:rPr>
          <w:rFonts w:ascii="FranklinGothic-Book" w:hAnsi="FranklinGothic-Book" w:cs="FranklinGothic-Book"/>
          <w:color w:val="000000" w:themeColor="text1"/>
          <w:spacing w:val="2"/>
          <w:sz w:val="17"/>
          <w:szCs w:val="17"/>
        </w:rPr>
        <w:t xml:space="preserve"> </w:t>
      </w:r>
      <w:r w:rsidRPr="00921B28">
        <w:rPr>
          <w:rFonts w:ascii="FranklinGothic-Book" w:hAnsi="FranklinGothic-Book" w:cs="FranklinGothic-Book"/>
          <w:color w:val="000000" w:themeColor="text1"/>
          <w:sz w:val="17"/>
          <w:szCs w:val="17"/>
        </w:rPr>
        <w:t>culti</w:t>
      </w:r>
      <w:r w:rsidRPr="00921B28">
        <w:rPr>
          <w:rFonts w:ascii="FranklinGothic-Book" w:hAnsi="FranklinGothic-Book" w:cs="FranklinGothic-Book"/>
          <w:color w:val="000000" w:themeColor="text1"/>
          <w:spacing w:val="-2"/>
          <w:sz w:val="17"/>
          <w:szCs w:val="17"/>
        </w:rPr>
        <w:t>v</w:t>
      </w:r>
      <w:r w:rsidRPr="00921B28">
        <w:rPr>
          <w:rFonts w:ascii="FranklinGothic-Book" w:hAnsi="FranklinGothic-Book" w:cs="FranklinGothic-Book"/>
          <w:color w:val="000000" w:themeColor="text1"/>
          <w:sz w:val="17"/>
          <w:szCs w:val="17"/>
        </w:rPr>
        <w:t>a</w:t>
      </w:r>
      <w:r w:rsidRPr="00921B28">
        <w:rPr>
          <w:rFonts w:ascii="FranklinGothic-Book" w:hAnsi="FranklinGothic-Book" w:cs="FranklinGothic-Book"/>
          <w:color w:val="000000" w:themeColor="text1"/>
          <w:spacing w:val="-3"/>
          <w:sz w:val="17"/>
          <w:szCs w:val="17"/>
        </w:rPr>
        <w:t>t</w:t>
      </w:r>
      <w:r w:rsidRPr="00921B28">
        <w:rPr>
          <w:rFonts w:ascii="FranklinGothic-Book" w:hAnsi="FranklinGothic-Book" w:cs="FranklinGothic-Book"/>
          <w:color w:val="000000" w:themeColor="text1"/>
          <w:sz w:val="17"/>
          <w:szCs w:val="17"/>
        </w:rPr>
        <w:t>ed</w:t>
      </w:r>
      <w:r w:rsidRPr="00921B28">
        <w:rPr>
          <w:rFonts w:ascii="FranklinGothic-Book" w:hAnsi="FranklinGothic-Book" w:cs="FranklinGothic-Book"/>
          <w:color w:val="000000" w:themeColor="text1"/>
          <w:spacing w:val="-3"/>
          <w:sz w:val="17"/>
          <w:szCs w:val="17"/>
        </w:rPr>
        <w:t xml:space="preserve"> </w:t>
      </w:r>
      <w:r w:rsidRPr="00921B28">
        <w:rPr>
          <w:rFonts w:ascii="FranklinGothic-Book" w:hAnsi="FranklinGothic-Book" w:cs="FranklinGothic-Book"/>
          <w:color w:val="000000" w:themeColor="text1"/>
          <w:sz w:val="17"/>
          <w:szCs w:val="17"/>
        </w:rPr>
        <w:t>and</w:t>
      </w:r>
      <w:r w:rsidRPr="00921B28">
        <w:rPr>
          <w:rFonts w:ascii="FranklinGothic-Book" w:hAnsi="FranklinGothic-Book" w:cs="FranklinGothic-Book"/>
          <w:color w:val="000000" w:themeColor="text1"/>
          <w:spacing w:val="1"/>
          <w:sz w:val="17"/>
          <w:szCs w:val="17"/>
        </w:rPr>
        <w:t xml:space="preserve"> </w:t>
      </w:r>
      <w:r w:rsidRPr="00921B28">
        <w:rPr>
          <w:rFonts w:ascii="FranklinGothic-Book" w:hAnsi="FranklinGothic-Book" w:cs="FranklinGothic-Book"/>
          <w:color w:val="000000" w:themeColor="text1"/>
          <w:sz w:val="17"/>
          <w:szCs w:val="17"/>
        </w:rPr>
        <w:t>practiced.</w:t>
      </w:r>
    </w:p>
    <w:p w14:paraId="77F4D56B"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E84655">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Timothy Slemmons</w:t>
      </w:r>
    </w:p>
    <w:p w14:paraId="06AC71DF"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20991F34" w14:textId="77777777" w:rsidR="00EF120B" w:rsidRPr="00E84655"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mn 606</w:t>
      </w:r>
      <w:r w:rsidR="00EF120B" w:rsidRPr="00E84655">
        <w:rPr>
          <w:rFonts w:ascii="FranklinGothic-Medium" w:hAnsi="FranklinGothic-Medium" w:cs="FranklinGothic-Medium"/>
          <w:b/>
          <w:color w:val="000000" w:themeColor="text1"/>
          <w:sz w:val="17"/>
          <w:szCs w:val="17"/>
        </w:rPr>
        <w:t xml:space="preserve"> The Mystery of Marriage</w:t>
      </w:r>
    </w:p>
    <w:p w14:paraId="2D4EC14B" w14:textId="77777777" w:rsidR="00EF120B" w:rsidRPr="00E84655"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E84655">
        <w:rPr>
          <w:rFonts w:ascii="FranklinGothic-Medium" w:hAnsi="FranklinGothic-Medium" w:cs="FranklinGothic-Medium"/>
          <w:b/>
          <w:color w:val="000000" w:themeColor="text1"/>
          <w:sz w:val="17"/>
          <w:szCs w:val="17"/>
        </w:rPr>
        <w:t>(3 credits)</w:t>
      </w:r>
    </w:p>
    <w:p w14:paraId="415A24F3" w14:textId="77777777" w:rsidR="00EF120B" w:rsidRPr="00921B28"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This course will introduce various types of premarital and marital counseling appropriate for most practitioners of pastoral care. This</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class will be grounded in a theology of marriage. Course objectives include: to understand the relationship between theological anthropology and marriage; to articulate biblical, historical</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 xml:space="preserve">and theological foundations of marriage; to understand human sexuality as </w:t>
      </w:r>
      <w:r>
        <w:rPr>
          <w:rFonts w:ascii="FranklinGothic-Book" w:hAnsi="FranklinGothic-Book" w:cs="FranklinGothic-Book"/>
          <w:color w:val="000000" w:themeColor="text1"/>
          <w:sz w:val="17"/>
          <w:szCs w:val="17"/>
        </w:rPr>
        <w:t xml:space="preserve">an expression </w:t>
      </w:r>
      <w:r w:rsidRPr="00921B28">
        <w:rPr>
          <w:rFonts w:ascii="FranklinGothic-Book" w:hAnsi="FranklinGothic-Book" w:cs="FranklinGothic-Book"/>
          <w:color w:val="000000" w:themeColor="text1"/>
          <w:sz w:val="17"/>
          <w:szCs w:val="17"/>
        </w:rPr>
        <w:t>of relationality; and to examine and critique models for premarital and marital counseling.</w:t>
      </w:r>
    </w:p>
    <w:p w14:paraId="3A485BCA"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E84655">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Staff</w:t>
      </w:r>
    </w:p>
    <w:p w14:paraId="04F6223D" w14:textId="77777777" w:rsidR="00EF120B" w:rsidRPr="00921B28" w:rsidRDefault="00EF120B" w:rsidP="00EF120B">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p>
    <w:p w14:paraId="718C2711" w14:textId="77777777" w:rsidR="00EF120B" w:rsidRPr="00E212CC"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mn 611</w:t>
      </w:r>
      <w:r w:rsidR="00EF120B" w:rsidRPr="00E212CC">
        <w:rPr>
          <w:rFonts w:ascii="FranklinGothic-Medium" w:hAnsi="FranklinGothic-Medium" w:cs="FranklinGothic-Medium"/>
          <w:b/>
          <w:color w:val="000000" w:themeColor="text1"/>
          <w:sz w:val="17"/>
          <w:szCs w:val="17"/>
        </w:rPr>
        <w:t xml:space="preserve"> The Ministry of Leadership</w:t>
      </w:r>
    </w:p>
    <w:p w14:paraId="28C3BE20" w14:textId="77777777" w:rsidR="00EF120B" w:rsidRPr="00E84655"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E212CC">
        <w:rPr>
          <w:rFonts w:ascii="FranklinGothic-Medium" w:hAnsi="FranklinGothic-Medium" w:cs="FranklinGothic-Medium"/>
          <w:b/>
          <w:color w:val="000000" w:themeColor="text1"/>
          <w:sz w:val="17"/>
          <w:szCs w:val="17"/>
        </w:rPr>
        <w:t>(3 credits)</w:t>
      </w:r>
    </w:p>
    <w:p w14:paraId="78618A58" w14:textId="77777777" w:rsidR="00EF120B" w:rsidRPr="00921B28"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This course will</w:t>
      </w:r>
      <w:r>
        <w:rPr>
          <w:rFonts w:ascii="FranklinGothic-Book" w:hAnsi="FranklinGothic-Book" w:cs="FranklinGothic-Book"/>
          <w:color w:val="000000" w:themeColor="text1"/>
          <w:sz w:val="17"/>
          <w:szCs w:val="17"/>
        </w:rPr>
        <w:t xml:space="preserve"> examine biblical, historical, </w:t>
      </w:r>
      <w:r w:rsidRPr="00921B28">
        <w:rPr>
          <w:rFonts w:ascii="FranklinGothic-Book" w:hAnsi="FranklinGothic-Book" w:cs="FranklinGothic-Book"/>
          <w:color w:val="000000" w:themeColor="text1"/>
          <w:sz w:val="17"/>
          <w:szCs w:val="17"/>
        </w:rPr>
        <w:t>and contemporary models of leadersh</w:t>
      </w:r>
      <w:r>
        <w:rPr>
          <w:rFonts w:ascii="FranklinGothic-Book" w:hAnsi="FranklinGothic-Book" w:cs="FranklinGothic-Book"/>
          <w:color w:val="000000" w:themeColor="text1"/>
          <w:sz w:val="17"/>
          <w:szCs w:val="17"/>
        </w:rPr>
        <w:t xml:space="preserve">ip with </w:t>
      </w:r>
      <w:r w:rsidRPr="00921B28">
        <w:rPr>
          <w:rFonts w:ascii="FranklinGothic-Book" w:hAnsi="FranklinGothic-Book" w:cs="FranklinGothic-Book"/>
          <w:color w:val="000000" w:themeColor="text1"/>
          <w:sz w:val="17"/>
          <w:szCs w:val="17"/>
        </w:rPr>
        <w:t>the goal of preparing pastors and congregational leaders to develop a clear theology of leadership grounded in vision, shared power, and spiritual gifts. Students will examine theories of leadership using reflection and self- inventory in order to determine one’s own style and development a</w:t>
      </w:r>
      <w:r>
        <w:rPr>
          <w:rFonts w:ascii="FranklinGothic-Book" w:hAnsi="FranklinGothic-Book" w:cs="FranklinGothic-Book"/>
          <w:color w:val="000000" w:themeColor="text1"/>
          <w:sz w:val="17"/>
          <w:szCs w:val="17"/>
        </w:rPr>
        <w:t xml:space="preserve">s a leader, to become alert to </w:t>
      </w:r>
      <w:r w:rsidRPr="00921B28">
        <w:rPr>
          <w:rFonts w:ascii="FranklinGothic-Book" w:hAnsi="FranklinGothic-Book" w:cs="FranklinGothic-Book"/>
          <w:color w:val="000000" w:themeColor="text1"/>
          <w:sz w:val="17"/>
          <w:szCs w:val="17"/>
        </w:rPr>
        <w:t>the abuses of power within congregations,</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to become familiar with dynamics of leadership in different congregational settings, and to discover resources for the leadership development a</w:t>
      </w:r>
      <w:r>
        <w:rPr>
          <w:rFonts w:ascii="FranklinGothic-Book" w:hAnsi="FranklinGothic-Book" w:cs="FranklinGothic-Book"/>
          <w:color w:val="000000" w:themeColor="text1"/>
          <w:sz w:val="17"/>
          <w:szCs w:val="17"/>
        </w:rPr>
        <w:t xml:space="preserve">nd training of pastors, staff, </w:t>
      </w:r>
      <w:r w:rsidRPr="00921B28">
        <w:rPr>
          <w:rFonts w:ascii="FranklinGothic-Book" w:hAnsi="FranklinGothic-Book" w:cs="FranklinGothic-Book"/>
          <w:color w:val="000000" w:themeColor="text1"/>
          <w:sz w:val="17"/>
          <w:szCs w:val="17"/>
        </w:rPr>
        <w:t>and lay leaders.</w:t>
      </w:r>
    </w:p>
    <w:p w14:paraId="51053F10"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E84655">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Staff</w:t>
      </w:r>
    </w:p>
    <w:p w14:paraId="515134A2" w14:textId="77777777" w:rsidR="00EF120B" w:rsidRPr="00921B28" w:rsidRDefault="00EF120B" w:rsidP="00EF120B">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p>
    <w:p w14:paraId="335D134D" w14:textId="77777777" w:rsidR="00EF120B" w:rsidRPr="00C35506"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mn 612</w:t>
      </w:r>
      <w:r w:rsidR="00EF120B" w:rsidRPr="00C35506">
        <w:rPr>
          <w:rFonts w:ascii="FranklinGothic-Medium" w:hAnsi="FranklinGothic-Medium" w:cs="FranklinGothic-Medium"/>
          <w:b/>
          <w:caps/>
          <w:color w:val="000000" w:themeColor="text1"/>
          <w:sz w:val="17"/>
          <w:szCs w:val="17"/>
        </w:rPr>
        <w:t>/</w:t>
      </w:r>
      <w:r>
        <w:rPr>
          <w:rFonts w:ascii="FranklinGothic-Medium" w:hAnsi="FranklinGothic-Medium" w:cs="FranklinGothic-Medium"/>
          <w:b/>
          <w:caps/>
          <w:color w:val="000000" w:themeColor="text1"/>
          <w:sz w:val="17"/>
          <w:szCs w:val="17"/>
        </w:rPr>
        <w:t>D ht 612</w:t>
      </w:r>
      <w:r w:rsidR="00EF120B" w:rsidRPr="00C35506">
        <w:rPr>
          <w:rFonts w:ascii="FranklinGothic-Medium" w:hAnsi="FranklinGothic-Medium" w:cs="FranklinGothic-Medium"/>
          <w:b/>
          <w:color w:val="000000" w:themeColor="text1"/>
          <w:sz w:val="17"/>
          <w:szCs w:val="17"/>
        </w:rPr>
        <w:t xml:space="preserve"> The Ministerial Vocation</w:t>
      </w:r>
    </w:p>
    <w:p w14:paraId="14BA52C2" w14:textId="77777777" w:rsidR="00EF120B" w:rsidRPr="00C35506"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C35506">
        <w:rPr>
          <w:rFonts w:ascii="FranklinGothic-Medium" w:hAnsi="FranklinGothic-Medium" w:cs="FranklinGothic-Medium"/>
          <w:b/>
          <w:color w:val="000000" w:themeColor="text1"/>
          <w:sz w:val="17"/>
          <w:szCs w:val="17"/>
        </w:rPr>
        <w:t>(3 credits)</w:t>
      </w:r>
    </w:p>
    <w:p w14:paraId="4B059187" w14:textId="77777777" w:rsidR="00EF120B" w:rsidRPr="00921B28"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This course is devoted to integrative theological reflection on the practice of ministry in dialogue with classical and contemporary writers. Students will work to develop a theological understanding of Christian ministry that can serve to order and integrate their course work</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in seminary, as well as provide a coherent theolog</w:t>
      </w:r>
      <w:r>
        <w:rPr>
          <w:rFonts w:ascii="FranklinGothic-Book" w:hAnsi="FranklinGothic-Book" w:cs="FranklinGothic-Book"/>
          <w:color w:val="000000" w:themeColor="text1"/>
          <w:sz w:val="17"/>
          <w:szCs w:val="17"/>
        </w:rPr>
        <w:t xml:space="preserve">ical framework for shaping and </w:t>
      </w:r>
      <w:r w:rsidRPr="00921B28">
        <w:rPr>
          <w:rFonts w:ascii="FranklinGothic-Book" w:hAnsi="FranklinGothic-Book" w:cs="FranklinGothic-Book"/>
          <w:color w:val="000000" w:themeColor="text1"/>
          <w:sz w:val="17"/>
          <w:szCs w:val="17"/>
        </w:rPr>
        <w:t>defining their work as pastors.</w:t>
      </w:r>
    </w:p>
    <w:p w14:paraId="2FACB299"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35506">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w:t>
      </w:r>
      <w:r>
        <w:rPr>
          <w:rFonts w:ascii="FranklinGothic-Medium" w:hAnsi="FranklinGothic-Medium" w:cs="FranklinGothic-Medium"/>
          <w:color w:val="000000" w:themeColor="text1"/>
          <w:sz w:val="17"/>
          <w:szCs w:val="17"/>
        </w:rPr>
        <w:t>Staff</w:t>
      </w:r>
    </w:p>
    <w:p w14:paraId="0F4C6729" w14:textId="77777777" w:rsidR="00EF120B" w:rsidRPr="00921B28" w:rsidRDefault="00EF120B" w:rsidP="00EF120B">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p>
    <w:p w14:paraId="011E3FA1" w14:textId="77777777" w:rsidR="00EF120B" w:rsidRPr="00C35506"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mn 613</w:t>
      </w:r>
      <w:r w:rsidR="00EF120B" w:rsidRPr="00C35506">
        <w:rPr>
          <w:rFonts w:ascii="FranklinGothic-Medium" w:hAnsi="FranklinGothic-Medium" w:cs="FranklinGothic-Medium"/>
          <w:b/>
          <w:color w:val="000000" w:themeColor="text1"/>
          <w:sz w:val="17"/>
          <w:szCs w:val="17"/>
        </w:rPr>
        <w:t xml:space="preserve"> Tools for Church Revitalization</w:t>
      </w:r>
    </w:p>
    <w:p w14:paraId="007BABA7" w14:textId="77777777" w:rsidR="00EF120B" w:rsidRPr="00C35506"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C35506">
        <w:rPr>
          <w:rFonts w:ascii="FranklinGothic-Medium" w:hAnsi="FranklinGothic-Medium" w:cs="FranklinGothic-Medium"/>
          <w:b/>
          <w:color w:val="000000" w:themeColor="text1"/>
          <w:sz w:val="17"/>
          <w:szCs w:val="17"/>
        </w:rPr>
        <w:t>(2 credits)</w:t>
      </w:r>
    </w:p>
    <w:p w14:paraId="2374E6EF" w14:textId="77777777" w:rsidR="00EF120B" w:rsidRPr="00921B28"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This course will examine the context of the crisis of decline facing mainline denominations in the United States and introduce tools that can help congregations rediscover core commitments and move from maintenance to mission.</w:t>
      </w:r>
    </w:p>
    <w:p w14:paraId="56CC25D1" w14:textId="77777777" w:rsidR="00EF120B"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35506">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Staff</w:t>
      </w:r>
    </w:p>
    <w:p w14:paraId="70D39CF3" w14:textId="77777777" w:rsidR="00EF120B" w:rsidRPr="00921B28" w:rsidRDefault="00EF120B" w:rsidP="00EF120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01390C85" w14:textId="77777777" w:rsidR="00EF120B" w:rsidRPr="00C35506"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mn 616</w:t>
      </w:r>
      <w:r w:rsidR="00EF120B" w:rsidRPr="00C35506">
        <w:rPr>
          <w:rFonts w:ascii="FranklinGothic-Medium" w:hAnsi="FranklinGothic-Medium" w:cs="FranklinGothic-Medium"/>
          <w:b/>
          <w:color w:val="000000" w:themeColor="text1"/>
          <w:sz w:val="17"/>
          <w:szCs w:val="17"/>
        </w:rPr>
        <w:t xml:space="preserve"> The Use of the Psalms in Christian Worship</w:t>
      </w:r>
    </w:p>
    <w:p w14:paraId="04A1EFB6" w14:textId="77777777" w:rsidR="00EF120B" w:rsidRPr="00C35506"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C35506">
        <w:rPr>
          <w:rFonts w:ascii="FranklinGothic-Medium" w:hAnsi="FranklinGothic-Medium" w:cs="FranklinGothic-Medium"/>
          <w:b/>
          <w:color w:val="000000" w:themeColor="text1"/>
          <w:sz w:val="17"/>
          <w:szCs w:val="17"/>
        </w:rPr>
        <w:t>(2 or 3 credits)</w:t>
      </w:r>
    </w:p>
    <w:p w14:paraId="5375BEBB" w14:textId="77777777" w:rsidR="00EF120B" w:rsidRPr="00921B28"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This course explores the full breadth of the psalms in their various genres and functions; the history of their liturgical use in ancient Israel, and in the early, medieval, Reformation and modern eras; and the practical possibilities </w:t>
      </w:r>
      <w:r w:rsidRPr="00921B28">
        <w:rPr>
          <w:rFonts w:ascii="FranklinGothic-Book" w:hAnsi="FranklinGothic-Book" w:cs="FranklinGothic-Book"/>
          <w:color w:val="000000" w:themeColor="text1"/>
          <w:spacing w:val="-2"/>
          <w:sz w:val="17"/>
          <w:szCs w:val="17"/>
        </w:rPr>
        <w:t>for using the psalms more broadly and effectively</w:t>
      </w:r>
      <w:r w:rsidRPr="00921B28">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pacing w:val="-2"/>
          <w:sz w:val="17"/>
          <w:szCs w:val="17"/>
        </w:rPr>
        <w:t>in worship today, including preaching the psalms.</w:t>
      </w:r>
    </w:p>
    <w:p w14:paraId="6722F850"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35506">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Timothy Slemmons</w:t>
      </w:r>
    </w:p>
    <w:p w14:paraId="439CF0A0" w14:textId="77777777" w:rsidR="00EF120B" w:rsidRPr="00921B28" w:rsidRDefault="00EF120B" w:rsidP="00EF120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76C8029D" w14:textId="77777777" w:rsidR="00EF120B" w:rsidRPr="00C35506"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mn 626</w:t>
      </w:r>
      <w:r w:rsidR="00EF120B" w:rsidRPr="00C35506">
        <w:rPr>
          <w:rFonts w:ascii="FranklinGothic-Medium" w:hAnsi="FranklinGothic-Medium" w:cs="FranklinGothic-Medium"/>
          <w:b/>
          <w:color w:val="000000" w:themeColor="text1"/>
          <w:sz w:val="17"/>
          <w:szCs w:val="17"/>
        </w:rPr>
        <w:t xml:space="preserve"> Creative Models for Worship</w:t>
      </w:r>
    </w:p>
    <w:p w14:paraId="72192EBA" w14:textId="77777777" w:rsidR="00EF120B" w:rsidRPr="00C35506"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C35506">
        <w:rPr>
          <w:rFonts w:ascii="FranklinGothic-Medium" w:hAnsi="FranklinGothic-Medium" w:cs="FranklinGothic-Medium"/>
          <w:b/>
          <w:color w:val="000000" w:themeColor="text1"/>
          <w:sz w:val="17"/>
          <w:szCs w:val="17"/>
        </w:rPr>
        <w:t>(2 credits)</w:t>
      </w:r>
    </w:p>
    <w:p w14:paraId="4B2292C6" w14:textId="77777777" w:rsidR="00EF120B" w:rsidRPr="00921B28"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This elective seminar course </w:t>
      </w:r>
      <w:r>
        <w:rPr>
          <w:rFonts w:ascii="FranklinGothic-Book" w:hAnsi="FranklinGothic-Book" w:cs="FranklinGothic-Book"/>
          <w:color w:val="000000" w:themeColor="text1"/>
          <w:sz w:val="17"/>
          <w:szCs w:val="17"/>
        </w:rPr>
        <w:t>complements</w:t>
      </w:r>
      <w:r w:rsidRPr="00921B28">
        <w:rPr>
          <w:rFonts w:ascii="FranklinGothic-Book" w:hAnsi="FranklinGothic-Book" w:cs="FranklinGothic-Book"/>
          <w:color w:val="000000" w:themeColor="text1"/>
          <w:sz w:val="17"/>
          <w:szCs w:val="17"/>
        </w:rPr>
        <w:t xml:space="preserve"> Foundations of Worship in equipping students to enrich worship through the use of diverse resources, the gifts of the congregation, and</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a collaborative approach to planning. In a seminar format students will engage in study, discussion, planning, and evaluation of services of worship.</w:t>
      </w:r>
    </w:p>
    <w:p w14:paraId="0865A3DA" w14:textId="77777777" w:rsidR="00EF120B"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35506">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Beth McCaw</w:t>
      </w:r>
    </w:p>
    <w:p w14:paraId="3E4BA794" w14:textId="77777777" w:rsidR="00EF120B"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7768BA3F" w14:textId="77777777" w:rsidR="00EF120B" w:rsidRPr="00C35506" w:rsidRDefault="00D20C7B" w:rsidP="00EF120B">
      <w:pPr>
        <w:widowControl w:val="0"/>
        <w:suppressAutoHyphens/>
        <w:autoSpaceDE w:val="0"/>
        <w:autoSpaceDN w:val="0"/>
        <w:adjustRightInd w:val="0"/>
        <w:spacing w:line="276" w:lineRule="auto"/>
        <w:textAlignment w:val="center"/>
        <w:rPr>
          <w:rFonts w:ascii="FranklinGothic-Book" w:hAnsi="FranklinGothic-Book" w:cs="FranklinGothic-Book"/>
          <w:b/>
          <w:color w:val="000000" w:themeColor="text1"/>
          <w:sz w:val="17"/>
          <w:szCs w:val="17"/>
        </w:rPr>
      </w:pPr>
      <w:r>
        <w:rPr>
          <w:rFonts w:ascii="FranklinGothic-Book" w:hAnsi="FranklinGothic-Book" w:cs="FranklinGothic-Book"/>
          <w:b/>
          <w:color w:val="000000" w:themeColor="text1"/>
          <w:sz w:val="17"/>
          <w:szCs w:val="17"/>
        </w:rPr>
        <w:t>D MN 630</w:t>
      </w:r>
      <w:r w:rsidR="00EF120B" w:rsidRPr="00C35506">
        <w:rPr>
          <w:rFonts w:ascii="FranklinGothic-Book" w:hAnsi="FranklinGothic-Book" w:cs="FranklinGothic-Book"/>
          <w:b/>
          <w:color w:val="000000" w:themeColor="text1"/>
          <w:sz w:val="17"/>
          <w:szCs w:val="17"/>
        </w:rPr>
        <w:t xml:space="preserve"> Starting Missional Communities</w:t>
      </w:r>
    </w:p>
    <w:p w14:paraId="07BDE8CB" w14:textId="77777777" w:rsidR="00EF120B" w:rsidRPr="00C35506" w:rsidRDefault="00EF120B" w:rsidP="00EF120B">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r w:rsidRPr="00C35506">
        <w:rPr>
          <w:rFonts w:ascii="FranklinGothic-Book" w:hAnsi="FranklinGothic-Book" w:cs="FranklinGothic-Book"/>
          <w:b/>
          <w:color w:val="000000" w:themeColor="text1"/>
          <w:sz w:val="17"/>
          <w:szCs w:val="17"/>
        </w:rPr>
        <w:t>(2 credits)</w:t>
      </w:r>
    </w:p>
    <w:p w14:paraId="1B98686C" w14:textId="77777777" w:rsidR="00EF120B" w:rsidRDefault="00EF120B" w:rsidP="00EF120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In our changing contexts, today's Christian leaders need, more than ever, to be able to cultivate new communities that can discern and join in the Spirit's initiatives. This course explores models of church planting and innovation and equips students with the missional imagination and habits needed to develop and lead new Christian communities that are contextually-rooted, spiritually vibrant, and theologically robust.</w:t>
      </w:r>
    </w:p>
    <w:p w14:paraId="40EAC54F" w14:textId="77777777" w:rsidR="00EF120B" w:rsidRPr="00C35506" w:rsidRDefault="00EF120B" w:rsidP="00EF120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C35506">
        <w:rPr>
          <w:rFonts w:ascii="FranklinGothic-Book" w:hAnsi="FranklinGothic-Book" w:cs="FranklinGothic-Book"/>
          <w:b/>
          <w:color w:val="000000" w:themeColor="text1"/>
          <w:sz w:val="17"/>
          <w:szCs w:val="17"/>
        </w:rPr>
        <w:t>Instructor:</w:t>
      </w:r>
      <w:r>
        <w:rPr>
          <w:rFonts w:ascii="FranklinGothic-Book" w:hAnsi="FranklinGothic-Book" w:cs="FranklinGothic-Book"/>
          <w:color w:val="000000" w:themeColor="text1"/>
          <w:sz w:val="17"/>
          <w:szCs w:val="17"/>
        </w:rPr>
        <w:t xml:space="preserve"> Christopher James</w:t>
      </w:r>
    </w:p>
    <w:p w14:paraId="09A04BE2"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658BCAF5" w14:textId="77777777" w:rsidR="00EF120B" w:rsidRPr="00C35506"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mn 632</w:t>
      </w:r>
      <w:r w:rsidR="00EF120B" w:rsidRPr="00C35506">
        <w:rPr>
          <w:rFonts w:ascii="FranklinGothic-Medium" w:hAnsi="FranklinGothic-Medium" w:cs="FranklinGothic-Medium"/>
          <w:b/>
          <w:color w:val="000000" w:themeColor="text1"/>
          <w:sz w:val="17"/>
          <w:szCs w:val="17"/>
        </w:rPr>
        <w:t xml:space="preserve"> Preaching from the Old Testament</w:t>
      </w:r>
    </w:p>
    <w:p w14:paraId="3EF5F923" w14:textId="77777777" w:rsidR="00EF120B" w:rsidRPr="00C35506" w:rsidRDefault="00EF120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C35506">
        <w:rPr>
          <w:rFonts w:ascii="FranklinGothic-Medium" w:hAnsi="FranklinGothic-Medium" w:cs="FranklinGothic-Medium"/>
          <w:b/>
          <w:color w:val="000000" w:themeColor="text1"/>
          <w:sz w:val="17"/>
          <w:szCs w:val="17"/>
        </w:rPr>
        <w:t>(3 credits)</w:t>
      </w:r>
    </w:p>
    <w:p w14:paraId="7D638F46" w14:textId="77777777" w:rsidR="00EF120B" w:rsidRPr="00C35506"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C35506">
        <w:rPr>
          <w:rFonts w:ascii="FranklinGothic-Medium" w:hAnsi="FranklinGothic-Medium" w:cs="FranklinGothic-Medium"/>
          <w:b/>
          <w:color w:val="000000" w:themeColor="text1"/>
          <w:sz w:val="17"/>
          <w:szCs w:val="17"/>
        </w:rPr>
        <w:t xml:space="preserve">Prerequisite: </w:t>
      </w:r>
      <w:r w:rsidR="00D20C7B">
        <w:rPr>
          <w:rFonts w:ascii="FranklinGothic-Medium" w:hAnsi="FranklinGothic-Medium" w:cs="FranklinGothic-Medium"/>
          <w:b/>
          <w:caps/>
          <w:color w:val="000000" w:themeColor="text1"/>
          <w:sz w:val="17"/>
          <w:szCs w:val="17"/>
        </w:rPr>
        <w:t>mn 540</w:t>
      </w:r>
    </w:p>
    <w:p w14:paraId="6F7C6F48" w14:textId="77777777" w:rsidR="00EF120B" w:rsidRPr="00921B28"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This is an advanced course in preaching and builds on skills and knowledge acquired in Foundations of Preaching </w:t>
      </w:r>
      <w:r>
        <w:rPr>
          <w:rFonts w:ascii="FranklinGothic-Book" w:hAnsi="FranklinGothic-Book" w:cs="FranklinGothic-Book"/>
          <w:color w:val="000000" w:themeColor="text1"/>
          <w:sz w:val="17"/>
          <w:szCs w:val="17"/>
        </w:rPr>
        <w:t xml:space="preserve">(MN 640D). Students </w:t>
      </w:r>
      <w:r w:rsidRPr="00921B28">
        <w:rPr>
          <w:rFonts w:ascii="FranklinGothic-Book" w:hAnsi="FranklinGothic-Book" w:cs="FranklinGothic-Book"/>
          <w:color w:val="000000" w:themeColor="text1"/>
          <w:sz w:val="17"/>
          <w:szCs w:val="17"/>
        </w:rPr>
        <w:t>will undertake a study of one book from the Old Testament for the purposes of proclamation. In more general terms, students will be introduced to specific issues of biblical and theological interpretation that attend preaching from the</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Old Testament. In addition, students will also be asked to listen to and dialogue with pastors and scholars who are distinguished in the fields of preaching and homiletics and articulate a more nuanced vision of the preaching life.</w:t>
      </w:r>
    </w:p>
    <w:p w14:paraId="13C60AEE"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Pr>
          <w:rFonts w:ascii="FranklinGothic-Medium" w:hAnsi="FranklinGothic-Medium" w:cs="FranklinGothic-Medium"/>
          <w:b/>
          <w:color w:val="000000" w:themeColor="text1"/>
          <w:sz w:val="17"/>
          <w:szCs w:val="17"/>
        </w:rPr>
        <w:t>Instructor</w:t>
      </w:r>
      <w:r w:rsidRPr="00C35506">
        <w:rPr>
          <w:rFonts w:ascii="FranklinGothic-Medium" w:hAnsi="FranklinGothic-Medium" w:cs="FranklinGothic-Medium"/>
          <w:b/>
          <w:color w:val="000000" w:themeColor="text1"/>
          <w:sz w:val="17"/>
          <w:szCs w:val="17"/>
        </w:rPr>
        <w:t>:</w:t>
      </w:r>
      <w:r w:rsidRPr="00921B28">
        <w:rPr>
          <w:rFonts w:ascii="FranklinGothic-Medium" w:hAnsi="FranklinGothic-Medium" w:cs="FranklinGothic-Medium"/>
          <w:color w:val="000000" w:themeColor="text1"/>
          <w:sz w:val="17"/>
          <w:szCs w:val="17"/>
        </w:rPr>
        <w:t xml:space="preserve"> Timothy Slemmons</w:t>
      </w:r>
    </w:p>
    <w:p w14:paraId="2F9E03FC" w14:textId="77777777" w:rsidR="00EF120B" w:rsidRPr="00921B28" w:rsidRDefault="00EF120B" w:rsidP="00EF120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5C0BA4E0" w14:textId="77777777" w:rsidR="00EF120B" w:rsidRPr="0026026A" w:rsidRDefault="00D20C7B" w:rsidP="00EF120B">
      <w:pPr>
        <w:widowControl w:val="0"/>
        <w:suppressAutoHyphens/>
        <w:autoSpaceDE w:val="0"/>
        <w:autoSpaceDN w:val="0"/>
        <w:adjustRightInd w:val="0"/>
        <w:spacing w:line="273"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pacing w:val="-2"/>
          <w:sz w:val="17"/>
          <w:szCs w:val="17"/>
        </w:rPr>
        <w:t xml:space="preserve">D </w:t>
      </w:r>
      <w:r w:rsidRPr="0026026A">
        <w:rPr>
          <w:rFonts w:ascii="FranklinGothic-Medium" w:hAnsi="FranklinGothic-Medium" w:cs="FranklinGothic-Medium"/>
          <w:b/>
          <w:caps/>
          <w:color w:val="000000" w:themeColor="text1"/>
          <w:spacing w:val="-2"/>
          <w:sz w:val="17"/>
          <w:szCs w:val="17"/>
        </w:rPr>
        <w:t>mn 633</w:t>
      </w:r>
      <w:r w:rsidR="00EF120B" w:rsidRPr="0026026A">
        <w:rPr>
          <w:rFonts w:ascii="FranklinGothic-Medium" w:hAnsi="FranklinGothic-Medium" w:cs="FranklinGothic-Medium"/>
          <w:b/>
          <w:color w:val="000000" w:themeColor="text1"/>
          <w:spacing w:val="-2"/>
          <w:sz w:val="17"/>
          <w:szCs w:val="17"/>
        </w:rPr>
        <w:t xml:space="preserve"> Preaching from New Testament Books</w:t>
      </w:r>
    </w:p>
    <w:p w14:paraId="45C10668" w14:textId="77777777" w:rsidR="00EF120B" w:rsidRPr="0026026A" w:rsidRDefault="00EF120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(3 credits)</w:t>
      </w:r>
    </w:p>
    <w:p w14:paraId="191FA63D" w14:textId="77777777" w:rsidR="00EF120B" w:rsidRPr="0026026A"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Prerequisite:</w:t>
      </w:r>
      <w:r w:rsidR="00D20C7B" w:rsidRPr="0026026A">
        <w:rPr>
          <w:rFonts w:ascii="FranklinGothic-Medium" w:hAnsi="FranklinGothic-Medium" w:cs="FranklinGothic-Medium"/>
          <w:b/>
          <w:caps/>
          <w:color w:val="000000" w:themeColor="text1"/>
          <w:sz w:val="17"/>
          <w:szCs w:val="17"/>
        </w:rPr>
        <w:t xml:space="preserve"> mn 540</w:t>
      </w:r>
    </w:p>
    <w:p w14:paraId="6E393F8F" w14:textId="77777777" w:rsidR="00EF120B" w:rsidRPr="0026026A"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color w:val="000000" w:themeColor="text1"/>
          <w:sz w:val="17"/>
          <w:szCs w:val="17"/>
        </w:rPr>
        <w:t>This is an advanced course in preaching and builds on skills and knowledge acquired in Foundations of Preaching (MN 640D). Students will undertake a study of one book from the New Testament for the purposes of proclamation. Along the way, students will be asked to listen to and dialogue with pastors and scholars who are distinguished in the fields of preaching and homiletics. Students will interact with readings, lectures, peers, and other materials as they continue to develop an integrative knowledge of the theology and practice of preaching.</w:t>
      </w:r>
    </w:p>
    <w:p w14:paraId="25484324" w14:textId="77777777" w:rsidR="00EF120B" w:rsidRPr="0026026A"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Instructor:</w:t>
      </w:r>
      <w:r w:rsidRPr="0026026A">
        <w:rPr>
          <w:rFonts w:ascii="FranklinGothic-Medium" w:hAnsi="FranklinGothic-Medium" w:cs="FranklinGothic-Medium"/>
          <w:color w:val="000000" w:themeColor="text1"/>
          <w:sz w:val="17"/>
          <w:szCs w:val="17"/>
        </w:rPr>
        <w:t xml:space="preserve"> Timothy Slemmons</w:t>
      </w:r>
    </w:p>
    <w:p w14:paraId="7F27E740" w14:textId="77777777" w:rsidR="00C10ABA" w:rsidRPr="0026026A" w:rsidRDefault="00C10ABA"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6E71D25B" w14:textId="23BC3951" w:rsidR="00C10ABA" w:rsidRPr="0026026A" w:rsidRDefault="00C10ABA" w:rsidP="00C10ABA">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aps/>
          <w:color w:val="000000" w:themeColor="text1"/>
          <w:sz w:val="17"/>
          <w:szCs w:val="17"/>
        </w:rPr>
        <w:t>D mn 640</w:t>
      </w:r>
      <w:r w:rsidRPr="0026026A">
        <w:rPr>
          <w:rFonts w:ascii="FranklinGothic-Medium" w:hAnsi="FranklinGothic-Medium" w:cs="FranklinGothic-Medium"/>
          <w:b/>
          <w:color w:val="000000" w:themeColor="text1"/>
          <w:spacing w:val="4"/>
          <w:sz w:val="17"/>
          <w:szCs w:val="17"/>
        </w:rPr>
        <w:t xml:space="preserve"> Proclaiming the Word</w:t>
      </w:r>
    </w:p>
    <w:p w14:paraId="1F9FD8A8" w14:textId="77777777" w:rsidR="00C10ABA" w:rsidRPr="0026026A" w:rsidRDefault="00C10ABA" w:rsidP="00C10ABA">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(3</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credits)</w:t>
      </w:r>
    </w:p>
    <w:p w14:paraId="52477893" w14:textId="77777777" w:rsidR="00C10ABA" w:rsidRPr="0026026A" w:rsidRDefault="00C10ABA" w:rsidP="00C10ABA">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L</w:t>
      </w:r>
      <w:r w:rsidRPr="0026026A">
        <w:rPr>
          <w:rFonts w:ascii="FranklinGothic-Medium" w:hAnsi="FranklinGothic-Medium" w:cs="FranklinGothic-Medium"/>
          <w:b/>
          <w:color w:val="000000" w:themeColor="text1"/>
          <w:spacing w:val="-1"/>
          <w:sz w:val="17"/>
          <w:szCs w:val="17"/>
        </w:rPr>
        <w:t>e</w:t>
      </w:r>
      <w:r w:rsidRPr="0026026A">
        <w:rPr>
          <w:rFonts w:ascii="FranklinGothic-Medium" w:hAnsi="FranklinGothic-Medium" w:cs="FranklinGothic-Medium"/>
          <w:b/>
          <w:color w:val="000000" w:themeColor="text1"/>
          <w:sz w:val="17"/>
          <w:szCs w:val="17"/>
        </w:rPr>
        <w:t>t</w:t>
      </w:r>
      <w:r w:rsidRPr="0026026A">
        <w:rPr>
          <w:rFonts w:ascii="FranklinGothic-Medium" w:hAnsi="FranklinGothic-Medium" w:cs="FranklinGothic-Medium"/>
          <w:b/>
          <w:color w:val="000000" w:themeColor="text1"/>
          <w:spacing w:val="-2"/>
          <w:sz w:val="17"/>
          <w:szCs w:val="17"/>
        </w:rPr>
        <w:t>t</w:t>
      </w:r>
      <w:r w:rsidRPr="0026026A">
        <w:rPr>
          <w:rFonts w:ascii="FranklinGothic-Medium" w:hAnsi="FranklinGothic-Medium" w:cs="FranklinGothic-Medium"/>
          <w:b/>
          <w:color w:val="000000" w:themeColor="text1"/>
          <w:sz w:val="17"/>
          <w:szCs w:val="17"/>
        </w:rPr>
        <w:t>er</w:t>
      </w:r>
      <w:r w:rsidRPr="0026026A">
        <w:rPr>
          <w:rFonts w:ascii="FranklinGothic-Medium" w:hAnsi="FranklinGothic-Medium" w:cs="FranklinGothic-Medium"/>
          <w:b/>
          <w:color w:val="000000" w:themeColor="text1"/>
          <w:spacing w:val="4"/>
          <w:sz w:val="17"/>
          <w:szCs w:val="17"/>
        </w:rPr>
        <w:t xml:space="preserve"> </w:t>
      </w:r>
      <w:r w:rsidRPr="0026026A">
        <w:rPr>
          <w:rFonts w:ascii="FranklinGothic-Medium" w:hAnsi="FranklinGothic-Medium" w:cs="FranklinGothic-Medium"/>
          <w:b/>
          <w:color w:val="000000" w:themeColor="text1"/>
          <w:sz w:val="17"/>
          <w:szCs w:val="17"/>
        </w:rPr>
        <w:t>grade only</w:t>
      </w:r>
    </w:p>
    <w:p w14:paraId="1AE98D8D" w14:textId="77777777" w:rsidR="00C10ABA" w:rsidRPr="0026026A" w:rsidRDefault="00C10ABA" w:rsidP="00C10ABA">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color w:val="000000" w:themeColor="text1"/>
          <w:sz w:val="17"/>
          <w:szCs w:val="17"/>
        </w:rPr>
        <w:t>This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cou</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se</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will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l</w:t>
      </w:r>
      <w:r w:rsidRPr="0026026A">
        <w:rPr>
          <w:rFonts w:ascii="FranklinGothic-Book" w:hAnsi="FranklinGothic-Book" w:cs="FranklinGothic-Book"/>
          <w:color w:val="000000" w:themeColor="text1"/>
          <w:spacing w:val="-4"/>
          <w:sz w:val="17"/>
          <w:szCs w:val="17"/>
        </w:rPr>
        <w:t>a</w:t>
      </w:r>
      <w:r w:rsidRPr="0026026A">
        <w:rPr>
          <w:rFonts w:ascii="FranklinGothic-Book" w:hAnsi="FranklinGothic-Book" w:cs="FranklinGothic-Book"/>
          <w:color w:val="000000" w:themeColor="text1"/>
          <w:sz w:val="17"/>
          <w:szCs w:val="17"/>
        </w:rPr>
        <w:t>y</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pacing w:val="-4"/>
          <w:sz w:val="17"/>
          <w:szCs w:val="17"/>
        </w:rPr>
        <w:t>f</w:t>
      </w:r>
      <w:r w:rsidRPr="0026026A">
        <w:rPr>
          <w:rFonts w:ascii="FranklinGothic-Book" w:hAnsi="FranklinGothic-Book" w:cs="FranklinGothic-Book"/>
          <w:color w:val="000000" w:themeColor="text1"/>
          <w:sz w:val="17"/>
          <w:szCs w:val="17"/>
        </w:rPr>
        <w:t>oundation</w:t>
      </w:r>
      <w:r w:rsidRPr="0026026A">
        <w:rPr>
          <w:rFonts w:ascii="FranklinGothic-Book" w:hAnsi="FranklinGothic-Book" w:cs="FranklinGothic-Book"/>
          <w:color w:val="000000" w:themeColor="text1"/>
          <w:spacing w:val="-4"/>
          <w:sz w:val="17"/>
          <w:szCs w:val="17"/>
        </w:rPr>
        <w:t xml:space="preserve"> f</w:t>
      </w:r>
      <w:r w:rsidRPr="0026026A">
        <w:rPr>
          <w:rFonts w:ascii="FranklinGothic-Book" w:hAnsi="FranklinGothic-Book" w:cs="FranklinGothic-Book"/>
          <w:color w:val="000000" w:themeColor="text1"/>
          <w:sz w:val="17"/>
          <w:szCs w:val="17"/>
        </w:rPr>
        <w:t>or</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the practice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of</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preaching</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in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chu</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ch.</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It</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will strengthen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students’</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d</w:t>
      </w:r>
      <w:r w:rsidRPr="0026026A">
        <w:rPr>
          <w:rFonts w:ascii="FranklinGothic-Book" w:hAnsi="FranklinGothic-Book" w:cs="FranklinGothic-Book"/>
          <w:color w:val="000000" w:themeColor="text1"/>
          <w:spacing w:val="-3"/>
          <w:sz w:val="17"/>
          <w:szCs w:val="17"/>
        </w:rPr>
        <w:t>ev</w:t>
      </w:r>
      <w:r w:rsidRPr="0026026A">
        <w:rPr>
          <w:rFonts w:ascii="FranklinGothic-Book" w:hAnsi="FranklinGothic-Book" w:cs="FranklinGothic-Book"/>
          <w:color w:val="000000" w:themeColor="text1"/>
          <w:sz w:val="17"/>
          <w:szCs w:val="17"/>
        </w:rPr>
        <w:t>elopment</w:t>
      </w:r>
      <w:r w:rsidRPr="0026026A">
        <w:rPr>
          <w:rFonts w:ascii="FranklinGothic-Book" w:hAnsi="FranklinGothic-Book" w:cs="FranklinGothic-Book"/>
          <w:color w:val="000000" w:themeColor="text1"/>
          <w:spacing w:val="-5"/>
          <w:sz w:val="17"/>
          <w:szCs w:val="17"/>
        </w:rPr>
        <w:t xml:space="preserve"> </w:t>
      </w:r>
      <w:r w:rsidRPr="0026026A">
        <w:rPr>
          <w:rFonts w:ascii="FranklinGothic-Book" w:hAnsi="FranklinGothic-Book" w:cs="FranklinGothic-Book"/>
          <w:color w:val="000000" w:themeColor="text1"/>
          <w:sz w:val="17"/>
          <w:szCs w:val="17"/>
        </w:rPr>
        <w:t>of homil</w:t>
      </w:r>
      <w:r w:rsidRPr="0026026A">
        <w:rPr>
          <w:rFonts w:ascii="FranklinGothic-Book" w:hAnsi="FranklinGothic-Book" w:cs="FranklinGothic-Book"/>
          <w:color w:val="000000" w:themeColor="text1"/>
          <w:spacing w:val="-1"/>
          <w:sz w:val="17"/>
          <w:szCs w:val="17"/>
        </w:rPr>
        <w:t>e</w:t>
      </w:r>
      <w:r w:rsidRPr="0026026A">
        <w:rPr>
          <w:rFonts w:ascii="FranklinGothic-Book" w:hAnsi="FranklinGothic-Book" w:cs="FranklinGothic-Book"/>
          <w:color w:val="000000" w:themeColor="text1"/>
          <w:sz w:val="17"/>
          <w:szCs w:val="17"/>
        </w:rPr>
        <w:t>tical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m</w:t>
      </w:r>
      <w:r w:rsidRPr="0026026A">
        <w:rPr>
          <w:rFonts w:ascii="FranklinGothic-Book" w:hAnsi="FranklinGothic-Book" w:cs="FranklinGothic-Book"/>
          <w:color w:val="000000" w:themeColor="text1"/>
          <w:spacing w:val="-1"/>
          <w:sz w:val="17"/>
          <w:szCs w:val="17"/>
        </w:rPr>
        <w:t>e</w:t>
      </w:r>
      <w:r w:rsidRPr="0026026A">
        <w:rPr>
          <w:rFonts w:ascii="FranklinGothic-Book" w:hAnsi="FranklinGothic-Book" w:cs="FranklinGothic-Book"/>
          <w:color w:val="000000" w:themeColor="text1"/>
          <w:sz w:val="17"/>
          <w:szCs w:val="17"/>
        </w:rPr>
        <w:t>thods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that</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include</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reflecting on</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biblical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pacing w:val="-3"/>
          <w:sz w:val="17"/>
          <w:szCs w:val="17"/>
        </w:rPr>
        <w:t>te</w:t>
      </w:r>
      <w:r w:rsidRPr="0026026A">
        <w:rPr>
          <w:rFonts w:ascii="FranklinGothic-Book" w:hAnsi="FranklinGothic-Book" w:cs="FranklinGothic-Book"/>
          <w:color w:val="000000" w:themeColor="text1"/>
          <w:sz w:val="17"/>
          <w:szCs w:val="17"/>
        </w:rPr>
        <w:t>xts</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theological</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themes, unde</w:t>
      </w:r>
      <w:r w:rsidRPr="0026026A">
        <w:rPr>
          <w:rFonts w:ascii="FranklinGothic-Book" w:hAnsi="FranklinGothic-Book" w:cs="FranklinGothic-Book"/>
          <w:color w:val="000000" w:themeColor="text1"/>
          <w:spacing w:val="1"/>
          <w:sz w:val="17"/>
          <w:szCs w:val="17"/>
        </w:rPr>
        <w:t>r</w:t>
      </w:r>
      <w:r w:rsidRPr="0026026A">
        <w:rPr>
          <w:rFonts w:ascii="FranklinGothic-Book" w:hAnsi="FranklinGothic-Book" w:cs="FranklinGothic-Book"/>
          <w:color w:val="000000" w:themeColor="text1"/>
          <w:sz w:val="17"/>
          <w:szCs w:val="17"/>
        </w:rPr>
        <w:t>standing</w:t>
      </w:r>
      <w:r w:rsidRPr="0026026A">
        <w:rPr>
          <w:rFonts w:ascii="FranklinGothic-Book" w:hAnsi="FranklinGothic-Book" w:cs="FranklinGothic-Book"/>
          <w:color w:val="000000" w:themeColor="text1"/>
          <w:spacing w:val="-6"/>
          <w:sz w:val="17"/>
          <w:szCs w:val="17"/>
        </w:rPr>
        <w:t xml:space="preserve"> </w:t>
      </w:r>
      <w:r w:rsidRPr="0026026A">
        <w:rPr>
          <w:rFonts w:ascii="FranklinGothic-Book" w:hAnsi="FranklinGothic-Book" w:cs="FranklinGothic-Book"/>
          <w:color w:val="000000" w:themeColor="text1"/>
          <w:sz w:val="17"/>
          <w:szCs w:val="17"/>
        </w:rPr>
        <w:t>the</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preaching</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con</w:t>
      </w:r>
      <w:r w:rsidRPr="0026026A">
        <w:rPr>
          <w:rFonts w:ascii="FranklinGothic-Book" w:hAnsi="FranklinGothic-Book" w:cs="FranklinGothic-Book"/>
          <w:color w:val="000000" w:themeColor="text1"/>
          <w:spacing w:val="-3"/>
          <w:sz w:val="17"/>
          <w:szCs w:val="17"/>
        </w:rPr>
        <w:t>te</w:t>
      </w:r>
      <w:r w:rsidRPr="0026026A">
        <w:rPr>
          <w:rFonts w:ascii="FranklinGothic-Book" w:hAnsi="FranklinGothic-Book" w:cs="FranklinGothic-Book"/>
          <w:color w:val="000000" w:themeColor="text1"/>
          <w:sz w:val="17"/>
          <w:szCs w:val="17"/>
        </w:rPr>
        <w:t>xt, 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pacing w:val="-4"/>
          <w:sz w:val="17"/>
          <w:szCs w:val="17"/>
        </w:rPr>
        <w:t>f</w:t>
      </w:r>
      <w:r w:rsidRPr="0026026A">
        <w:rPr>
          <w:rFonts w:ascii="FranklinGothic-Book" w:hAnsi="FranklinGothic-Book" w:cs="FranklinGothic-Book"/>
          <w:color w:val="000000" w:themeColor="text1"/>
          <w:sz w:val="17"/>
          <w:szCs w:val="17"/>
        </w:rPr>
        <w:t>orming</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deli</w:t>
      </w:r>
      <w:r w:rsidRPr="0026026A">
        <w:rPr>
          <w:rFonts w:ascii="FranklinGothic-Book" w:hAnsi="FranklinGothic-Book" w:cs="FranklinGothic-Book"/>
          <w:color w:val="000000" w:themeColor="text1"/>
          <w:spacing w:val="-3"/>
          <w:sz w:val="17"/>
          <w:szCs w:val="17"/>
        </w:rPr>
        <w:t>v</w:t>
      </w:r>
      <w:r w:rsidRPr="0026026A">
        <w:rPr>
          <w:rFonts w:ascii="FranklinGothic-Book" w:hAnsi="FranklinGothic-Book" w:cs="FranklinGothic-Book"/>
          <w:color w:val="000000" w:themeColor="text1"/>
          <w:sz w:val="17"/>
          <w:szCs w:val="17"/>
        </w:rPr>
        <w:t>ering</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sermons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that communica</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w:t>
      </w:r>
      <w:r w:rsidRPr="0026026A">
        <w:rPr>
          <w:rFonts w:ascii="FranklinGothic-Book" w:hAnsi="FranklinGothic-Book" w:cs="FranklinGothic-Book"/>
          <w:color w:val="000000" w:themeColor="text1"/>
          <w:spacing w:val="-6"/>
          <w:sz w:val="17"/>
          <w:szCs w:val="17"/>
        </w:rPr>
        <w:t xml:space="preserve"> </w:t>
      </w:r>
      <w:r w:rsidRPr="0026026A">
        <w:rPr>
          <w:rFonts w:ascii="FranklinGothic-Book" w:hAnsi="FranklinGothic-Book" w:cs="FranklinGothic-Book"/>
          <w:color w:val="000000" w:themeColor="text1"/>
          <w:sz w:val="17"/>
          <w:szCs w:val="17"/>
        </w:rPr>
        <w:t>orally</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aurall</w:t>
      </w:r>
      <w:r w:rsidRPr="0026026A">
        <w:rPr>
          <w:rFonts w:ascii="FranklinGothic-Book" w:hAnsi="FranklinGothic-Book" w:cs="FranklinGothic-Book"/>
          <w:color w:val="000000" w:themeColor="text1"/>
          <w:spacing w:val="-7"/>
          <w:sz w:val="17"/>
          <w:szCs w:val="17"/>
        </w:rPr>
        <w:t>y</w:t>
      </w:r>
      <w:r w:rsidRPr="0026026A">
        <w:rPr>
          <w:rFonts w:ascii="FranklinGothic-Book" w:hAnsi="FranklinGothic-Book" w:cs="FranklinGothic-Book"/>
          <w:color w:val="000000" w:themeColor="text1"/>
          <w:sz w:val="17"/>
          <w:szCs w:val="17"/>
        </w:rPr>
        <w:t>.</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Students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will preach</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in</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class 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respond</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colleagues’ sermons</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with</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a</w:t>
      </w:r>
      <w:r w:rsidRPr="0026026A">
        <w:rPr>
          <w:rFonts w:ascii="FranklinGothic-Book" w:hAnsi="FranklinGothic-Book" w:cs="FranklinGothic-Book"/>
          <w:color w:val="000000" w:themeColor="text1"/>
          <w:spacing w:val="3"/>
          <w:sz w:val="17"/>
          <w:szCs w:val="17"/>
        </w:rPr>
        <w:t xml:space="preserve"> </w:t>
      </w:r>
      <w:r w:rsidRPr="0026026A">
        <w:rPr>
          <w:rFonts w:ascii="FranklinGothic-Book" w:hAnsi="FranklinGothic-Book" w:cs="FranklinGothic-Book"/>
          <w:color w:val="000000" w:themeColor="text1"/>
          <w:sz w:val="17"/>
          <w:szCs w:val="17"/>
        </w:rPr>
        <w:t>vi</w:t>
      </w:r>
      <w:r w:rsidRPr="0026026A">
        <w:rPr>
          <w:rFonts w:ascii="FranklinGothic-Book" w:hAnsi="FranklinGothic-Book" w:cs="FranklinGothic-Book"/>
          <w:color w:val="000000" w:themeColor="text1"/>
          <w:spacing w:val="-3"/>
          <w:sz w:val="17"/>
          <w:szCs w:val="17"/>
        </w:rPr>
        <w:t>e</w:t>
      </w:r>
      <w:r w:rsidRPr="0026026A">
        <w:rPr>
          <w:rFonts w:ascii="FranklinGothic-Book" w:hAnsi="FranklinGothic-Book" w:cs="FranklinGothic-Book"/>
          <w:color w:val="000000" w:themeColor="text1"/>
          <w:sz w:val="17"/>
          <w:szCs w:val="17"/>
        </w:rPr>
        <w:t>w</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pacing w:val="-2"/>
          <w:sz w:val="17"/>
          <w:szCs w:val="17"/>
        </w:rPr>
        <w:t>ow</w:t>
      </w:r>
      <w:r w:rsidRPr="0026026A">
        <w:rPr>
          <w:rFonts w:ascii="FranklinGothic-Book" w:hAnsi="FranklinGothic-Book" w:cs="FranklinGothic-Book"/>
          <w:color w:val="000000" w:themeColor="text1"/>
          <w:sz w:val="17"/>
          <w:szCs w:val="17"/>
        </w:rPr>
        <w:t>a</w:t>
      </w:r>
      <w:r w:rsidRPr="0026026A">
        <w:rPr>
          <w:rFonts w:ascii="FranklinGothic-Book" w:hAnsi="FranklinGothic-Book" w:cs="FranklinGothic-Book"/>
          <w:color w:val="000000" w:themeColor="text1"/>
          <w:spacing w:val="-3"/>
          <w:sz w:val="17"/>
          <w:szCs w:val="17"/>
        </w:rPr>
        <w:t>r</w:t>
      </w:r>
      <w:r w:rsidRPr="0026026A">
        <w:rPr>
          <w:rFonts w:ascii="FranklinGothic-Book" w:hAnsi="FranklinGothic-Book" w:cs="FranklinGothic-Book"/>
          <w:color w:val="000000" w:themeColor="text1"/>
          <w:sz w:val="17"/>
          <w:szCs w:val="17"/>
        </w:rPr>
        <w:t>d building</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skills</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in pas</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oral</w:t>
      </w:r>
      <w:r w:rsidRPr="0026026A">
        <w:rPr>
          <w:rFonts w:ascii="FranklinGothic-Book" w:hAnsi="FranklinGothic-Book" w:cs="FranklinGothic-Book"/>
          <w:color w:val="000000" w:themeColor="text1"/>
          <w:spacing w:val="-2"/>
          <w:sz w:val="17"/>
          <w:szCs w:val="17"/>
        </w:rPr>
        <w:t xml:space="preserve"> </w:t>
      </w:r>
      <w:r w:rsidRPr="0026026A">
        <w:rPr>
          <w:rFonts w:ascii="FranklinGothic-Book" w:hAnsi="FranklinGothic-Book" w:cs="FranklinGothic-Book"/>
          <w:color w:val="000000" w:themeColor="text1"/>
          <w:sz w:val="17"/>
          <w:szCs w:val="17"/>
        </w:rPr>
        <w:t>sensitivity</w:t>
      </w:r>
      <w:r w:rsidRPr="0026026A">
        <w:rPr>
          <w:rFonts w:ascii="FranklinGothic-Book" w:hAnsi="FranklinGothic-Book" w:cs="FranklinGothic-Book"/>
          <w:color w:val="000000" w:themeColor="text1"/>
          <w:spacing w:val="4"/>
          <w:sz w:val="17"/>
          <w:szCs w:val="17"/>
        </w:rPr>
        <w:t xml:space="preserve"> </w:t>
      </w:r>
      <w:r w:rsidRPr="0026026A">
        <w:rPr>
          <w:rFonts w:ascii="FranklinGothic-Book" w:hAnsi="FranklinGothic-Book" w:cs="FranklinGothic-Book"/>
          <w:color w:val="000000" w:themeColor="text1"/>
          <w:sz w:val="17"/>
          <w:szCs w:val="17"/>
        </w:rPr>
        <w:t>and</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critical</w:t>
      </w:r>
      <w:r w:rsidRPr="0026026A">
        <w:rPr>
          <w:rFonts w:ascii="FranklinGothic-Book" w:hAnsi="FranklinGothic-Book" w:cs="FranklinGothic-Book"/>
          <w:color w:val="000000" w:themeColor="text1"/>
          <w:spacing w:val="-1"/>
          <w:sz w:val="17"/>
          <w:szCs w:val="17"/>
        </w:rPr>
        <w:t xml:space="preserve"> </w:t>
      </w:r>
      <w:r w:rsidRPr="0026026A">
        <w:rPr>
          <w:rFonts w:ascii="FranklinGothic-Book" w:hAnsi="FranklinGothic-Book" w:cs="FranklinGothic-Book"/>
          <w:color w:val="000000" w:themeColor="text1"/>
          <w:sz w:val="17"/>
          <w:szCs w:val="17"/>
        </w:rPr>
        <w:t>lis</w:t>
      </w:r>
      <w:r w:rsidRPr="0026026A">
        <w:rPr>
          <w:rFonts w:ascii="FranklinGothic-Book" w:hAnsi="FranklinGothic-Book" w:cs="FranklinGothic-Book"/>
          <w:color w:val="000000" w:themeColor="text1"/>
          <w:spacing w:val="-3"/>
          <w:sz w:val="17"/>
          <w:szCs w:val="17"/>
        </w:rPr>
        <w:t>t</w:t>
      </w:r>
      <w:r w:rsidRPr="0026026A">
        <w:rPr>
          <w:rFonts w:ascii="FranklinGothic-Book" w:hAnsi="FranklinGothic-Book" w:cs="FranklinGothic-Book"/>
          <w:color w:val="000000" w:themeColor="text1"/>
          <w:sz w:val="17"/>
          <w:szCs w:val="17"/>
        </w:rPr>
        <w:t>ening.</w:t>
      </w:r>
    </w:p>
    <w:p w14:paraId="38DF6D53" w14:textId="3D739CEC" w:rsidR="00C10ABA" w:rsidRPr="00921B28" w:rsidRDefault="00C10ABA"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Instructor:</w:t>
      </w:r>
      <w:r w:rsidRPr="0026026A">
        <w:rPr>
          <w:rFonts w:ascii="FranklinGothic-Medium" w:hAnsi="FranklinGothic-Medium" w:cs="FranklinGothic-Medium"/>
          <w:color w:val="000000" w:themeColor="text1"/>
          <w:sz w:val="17"/>
          <w:szCs w:val="17"/>
        </w:rPr>
        <w:t xml:space="preserve"> Timothy Slemmons</w:t>
      </w:r>
    </w:p>
    <w:p w14:paraId="60448F06" w14:textId="77777777" w:rsidR="00EF120B" w:rsidRPr="00921B28" w:rsidRDefault="00EF120B" w:rsidP="00EF120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412FB5F1" w14:textId="77777777" w:rsidR="00EF120B" w:rsidRPr="00C35506"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mn 642</w:t>
      </w:r>
      <w:r w:rsidR="00EF120B" w:rsidRPr="00C35506">
        <w:rPr>
          <w:rFonts w:ascii="FranklinGothic-Medium" w:hAnsi="FranklinGothic-Medium" w:cs="FranklinGothic-Medium"/>
          <w:b/>
          <w:color w:val="000000" w:themeColor="text1"/>
          <w:sz w:val="17"/>
          <w:szCs w:val="17"/>
        </w:rPr>
        <w:t xml:space="preserve"> Expository Preaching</w:t>
      </w:r>
    </w:p>
    <w:p w14:paraId="5E63B371" w14:textId="77777777" w:rsidR="00EF120B" w:rsidRPr="00C35506" w:rsidRDefault="00EF120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C35506">
        <w:rPr>
          <w:rFonts w:ascii="FranklinGothic-Medium" w:hAnsi="FranklinGothic-Medium" w:cs="FranklinGothic-Medium"/>
          <w:b/>
          <w:color w:val="000000" w:themeColor="text1"/>
          <w:sz w:val="17"/>
          <w:szCs w:val="17"/>
        </w:rPr>
        <w:t>(2 credits)</w:t>
      </w:r>
    </w:p>
    <w:p w14:paraId="31E7EE89" w14:textId="77777777" w:rsidR="00EF120B" w:rsidRPr="00C35506" w:rsidRDefault="00EF120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C35506">
        <w:rPr>
          <w:rFonts w:ascii="FranklinGothic-Medium" w:hAnsi="FranklinGothic-Medium" w:cs="FranklinGothic-Medium"/>
          <w:b/>
          <w:color w:val="000000" w:themeColor="text1"/>
          <w:sz w:val="17"/>
          <w:szCs w:val="17"/>
        </w:rPr>
        <w:t xml:space="preserve">Prerequisite: </w:t>
      </w:r>
      <w:r w:rsidRPr="00C35506">
        <w:rPr>
          <w:rFonts w:ascii="FranklinGothic-Medium" w:hAnsi="FranklinGothic-Medium" w:cs="FranklinGothic-Medium"/>
          <w:b/>
          <w:caps/>
          <w:color w:val="000000" w:themeColor="text1"/>
          <w:sz w:val="17"/>
          <w:szCs w:val="17"/>
        </w:rPr>
        <w:t>mn</w:t>
      </w:r>
      <w:r w:rsidR="00D20C7B">
        <w:rPr>
          <w:rFonts w:ascii="FranklinGothic-Medium" w:hAnsi="FranklinGothic-Medium" w:cs="FranklinGothic-Medium"/>
          <w:b/>
          <w:color w:val="000000" w:themeColor="text1"/>
          <w:sz w:val="17"/>
          <w:szCs w:val="17"/>
        </w:rPr>
        <w:t xml:space="preserve"> 540</w:t>
      </w:r>
    </w:p>
    <w:p w14:paraId="29B6DA9B" w14:textId="77777777" w:rsidR="00EF120B" w:rsidRPr="00C35506"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C35506">
        <w:rPr>
          <w:rFonts w:ascii="FranklinGothic-Medium" w:hAnsi="FranklinGothic-Medium" w:cs="FranklinGothic-Medium"/>
          <w:b/>
          <w:color w:val="000000" w:themeColor="text1"/>
          <w:sz w:val="17"/>
          <w:szCs w:val="17"/>
        </w:rPr>
        <w:t>Letter grade or pass/fail</w:t>
      </w:r>
    </w:p>
    <w:p w14:paraId="66ED482B" w14:textId="77777777" w:rsidR="00EF120B" w:rsidRPr="00921B28"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This course focuses on developing a clear understanding of expository preaching: what it is; what distinguishes it from other homiletical forms; what its role has been in the history of proclamation </w:t>
      </w:r>
      <w:r>
        <w:rPr>
          <w:rFonts w:ascii="FranklinGothic-Book" w:hAnsi="FranklinGothic-Book" w:cs="FranklinGothic-Book"/>
          <w:color w:val="000000" w:themeColor="text1"/>
          <w:sz w:val="17"/>
          <w:szCs w:val="17"/>
        </w:rPr>
        <w:t xml:space="preserve">and in connection with periods </w:t>
      </w:r>
      <w:r w:rsidRPr="00921B28">
        <w:rPr>
          <w:rFonts w:ascii="FranklinGothic-Book" w:hAnsi="FranklinGothic-Book" w:cs="FranklinGothic-Book"/>
          <w:color w:val="000000" w:themeColor="text1"/>
          <w:sz w:val="17"/>
          <w:szCs w:val="17"/>
        </w:rPr>
        <w:t>of reformation, revitalization, and renewal; how to prepare and deliver expository sermons; and how to leverage the expository method in the development of preaching plans with the aim of spiritual growth, congregational nurture, evangelism, and missions.</w:t>
      </w:r>
    </w:p>
    <w:p w14:paraId="37F68DFC"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35506">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Timothy Slemmons</w:t>
      </w:r>
    </w:p>
    <w:p w14:paraId="08B1D9C3" w14:textId="77777777" w:rsidR="00EF120B" w:rsidRPr="00921B28" w:rsidRDefault="00EF120B" w:rsidP="00EF120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29FBBFD2" w14:textId="77777777" w:rsidR="00EF120B" w:rsidRPr="00C35506"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mn 643</w:t>
      </w:r>
      <w:r w:rsidR="00EF120B" w:rsidRPr="00C35506">
        <w:rPr>
          <w:rFonts w:ascii="FranklinGothic-Medium" w:hAnsi="FranklinGothic-Medium" w:cs="FranklinGothic-Medium"/>
          <w:b/>
          <w:color w:val="000000" w:themeColor="text1"/>
          <w:sz w:val="17"/>
          <w:szCs w:val="17"/>
        </w:rPr>
        <w:t xml:space="preserve"> The Liturgical Year</w:t>
      </w:r>
    </w:p>
    <w:p w14:paraId="39FA94AF" w14:textId="77777777" w:rsidR="00EF120B" w:rsidRPr="00C35506" w:rsidRDefault="00EF120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C35506">
        <w:rPr>
          <w:rFonts w:ascii="FranklinGothic-Medium" w:hAnsi="FranklinGothic-Medium" w:cs="FranklinGothic-Medium"/>
          <w:b/>
          <w:color w:val="000000" w:themeColor="text1"/>
          <w:sz w:val="17"/>
          <w:szCs w:val="17"/>
        </w:rPr>
        <w:t>(3 credits)</w:t>
      </w:r>
    </w:p>
    <w:p w14:paraId="5D26DCA8" w14:textId="77777777" w:rsidR="00EF120B" w:rsidRPr="00C35506"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C35506">
        <w:rPr>
          <w:rFonts w:ascii="FranklinGothic-Medium" w:hAnsi="FranklinGothic-Medium" w:cs="FranklinGothic-Medium"/>
          <w:b/>
          <w:color w:val="000000" w:themeColor="text1"/>
          <w:sz w:val="17"/>
          <w:szCs w:val="17"/>
        </w:rPr>
        <w:t xml:space="preserve">Prerequisites: </w:t>
      </w:r>
      <w:r w:rsidR="00D20C7B">
        <w:rPr>
          <w:rFonts w:ascii="FranklinGothic-Medium" w:hAnsi="FranklinGothic-Medium" w:cs="FranklinGothic-Medium"/>
          <w:b/>
          <w:caps/>
          <w:color w:val="000000" w:themeColor="text1"/>
          <w:sz w:val="17"/>
          <w:szCs w:val="17"/>
        </w:rPr>
        <w:t xml:space="preserve">mn </w:t>
      </w:r>
      <w:r w:rsidRPr="00C35506">
        <w:rPr>
          <w:rFonts w:ascii="FranklinGothic-Medium" w:hAnsi="FranklinGothic-Medium" w:cs="FranklinGothic-Medium"/>
          <w:b/>
          <w:caps/>
          <w:color w:val="000000" w:themeColor="text1"/>
          <w:sz w:val="17"/>
          <w:szCs w:val="17"/>
        </w:rPr>
        <w:t>501</w:t>
      </w:r>
    </w:p>
    <w:p w14:paraId="36EC0621" w14:textId="77777777" w:rsidR="00EF120B" w:rsidRPr="00921B28"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This course seeks to 1) retrace and expose key historical and theological developments in the evolution of the Christian Year, including its roots in the feasts of Israel; 2) give thematic consideration to the major seasons of the</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liturgical year; 3) critically evaluate the strengths and liabilities of using the Revised Common Lectionary for worship planning and preaching;</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4) explore fruitful avenues of supplementing the limited scriptural diet of lectionary-based churches with a view to the spiritual formation of congregations; and 5) restore the entirety of the scriptural canon and the theological encyclopedia to full functionality in the planning of prophetic, programmatic preaching and</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vital, eschatological worship, mitigating the effect of vain repetition and merely temporal observances (Gal 3:10) that undermine the church’s spiritual vitality, witness, and mission.</w:t>
      </w:r>
    </w:p>
    <w:p w14:paraId="17B3E573" w14:textId="77777777" w:rsidR="00EF120B"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35506">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Timothy Slemmons</w:t>
      </w:r>
    </w:p>
    <w:p w14:paraId="6B762EDD"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2FF0B611" w14:textId="77777777" w:rsidR="00EF120B" w:rsidRPr="00E84655"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 xml:space="preserve">D </w:t>
      </w:r>
      <w:r w:rsidR="00EF120B" w:rsidRPr="00E84655">
        <w:rPr>
          <w:rFonts w:ascii="FranklinGothic-Medium" w:hAnsi="FranklinGothic-Medium" w:cs="FranklinGothic-Medium"/>
          <w:b/>
          <w:caps/>
          <w:color w:val="000000" w:themeColor="text1"/>
          <w:sz w:val="17"/>
          <w:szCs w:val="17"/>
        </w:rPr>
        <w:t>mn 6</w:t>
      </w:r>
      <w:r w:rsidR="00EF120B">
        <w:rPr>
          <w:rFonts w:ascii="FranklinGothic-Medium" w:hAnsi="FranklinGothic-Medium" w:cs="FranklinGothic-Medium"/>
          <w:b/>
          <w:caps/>
          <w:color w:val="000000" w:themeColor="text1"/>
          <w:sz w:val="17"/>
          <w:szCs w:val="17"/>
        </w:rPr>
        <w:t>51</w:t>
      </w:r>
      <w:r w:rsidR="00EF120B" w:rsidRPr="00E84655">
        <w:rPr>
          <w:rFonts w:ascii="FranklinGothic-Medium" w:hAnsi="FranklinGothic-Medium" w:cs="FranklinGothic-Medium"/>
          <w:b/>
          <w:color w:val="000000" w:themeColor="text1"/>
          <w:spacing w:val="4"/>
          <w:sz w:val="17"/>
          <w:szCs w:val="17"/>
        </w:rPr>
        <w:t xml:space="preserve"> </w:t>
      </w:r>
      <w:r w:rsidR="00EF120B">
        <w:rPr>
          <w:rFonts w:ascii="FranklinGothic-Medium" w:hAnsi="FranklinGothic-Medium" w:cs="FranklinGothic-Medium"/>
          <w:b/>
          <w:color w:val="000000" w:themeColor="text1"/>
          <w:spacing w:val="4"/>
          <w:sz w:val="17"/>
          <w:szCs w:val="17"/>
        </w:rPr>
        <w:t>Leaders as Stewards</w:t>
      </w:r>
    </w:p>
    <w:p w14:paraId="408585AA" w14:textId="77777777" w:rsidR="00EF120B" w:rsidRPr="00E84655" w:rsidRDefault="00EF120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E84655">
        <w:rPr>
          <w:rFonts w:ascii="FranklinGothic-Medium" w:hAnsi="FranklinGothic-Medium" w:cs="FranklinGothic-Medium"/>
          <w:b/>
          <w:color w:val="000000" w:themeColor="text1"/>
          <w:sz w:val="17"/>
          <w:szCs w:val="17"/>
        </w:rPr>
        <w:t>(3</w:t>
      </w:r>
      <w:r w:rsidRPr="00E84655">
        <w:rPr>
          <w:rFonts w:ascii="FranklinGothic-Medium" w:hAnsi="FranklinGothic-Medium" w:cs="FranklinGothic-Medium"/>
          <w:b/>
          <w:color w:val="000000" w:themeColor="text1"/>
          <w:spacing w:val="4"/>
          <w:sz w:val="17"/>
          <w:szCs w:val="17"/>
        </w:rPr>
        <w:t xml:space="preserve"> </w:t>
      </w:r>
      <w:r w:rsidRPr="00E84655">
        <w:rPr>
          <w:rFonts w:ascii="FranklinGothic-Medium" w:hAnsi="FranklinGothic-Medium" w:cs="FranklinGothic-Medium"/>
          <w:b/>
          <w:color w:val="000000" w:themeColor="text1"/>
          <w:sz w:val="17"/>
          <w:szCs w:val="17"/>
        </w:rPr>
        <w:t>credits)</w:t>
      </w:r>
    </w:p>
    <w:p w14:paraId="5D659C47" w14:textId="77777777" w:rsidR="00EF120B" w:rsidRDefault="00EF120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E84655">
        <w:rPr>
          <w:rFonts w:ascii="FranklinGothic-Medium" w:hAnsi="FranklinGothic-Medium" w:cs="FranklinGothic-Medium"/>
          <w:b/>
          <w:color w:val="000000" w:themeColor="text1"/>
          <w:sz w:val="17"/>
          <w:szCs w:val="17"/>
        </w:rPr>
        <w:t>L</w:t>
      </w:r>
      <w:r w:rsidRPr="00E84655">
        <w:rPr>
          <w:rFonts w:ascii="FranklinGothic-Medium" w:hAnsi="FranklinGothic-Medium" w:cs="FranklinGothic-Medium"/>
          <w:b/>
          <w:color w:val="000000" w:themeColor="text1"/>
          <w:spacing w:val="-1"/>
          <w:sz w:val="17"/>
          <w:szCs w:val="17"/>
        </w:rPr>
        <w:t>e</w:t>
      </w:r>
      <w:r w:rsidRPr="00E84655">
        <w:rPr>
          <w:rFonts w:ascii="FranklinGothic-Medium" w:hAnsi="FranklinGothic-Medium" w:cs="FranklinGothic-Medium"/>
          <w:b/>
          <w:color w:val="000000" w:themeColor="text1"/>
          <w:sz w:val="17"/>
          <w:szCs w:val="17"/>
        </w:rPr>
        <w:t>t</w:t>
      </w:r>
      <w:r w:rsidRPr="00E84655">
        <w:rPr>
          <w:rFonts w:ascii="FranklinGothic-Medium" w:hAnsi="FranklinGothic-Medium" w:cs="FranklinGothic-Medium"/>
          <w:b/>
          <w:color w:val="000000" w:themeColor="text1"/>
          <w:spacing w:val="-2"/>
          <w:sz w:val="17"/>
          <w:szCs w:val="17"/>
        </w:rPr>
        <w:t>t</w:t>
      </w:r>
      <w:r w:rsidRPr="00E84655">
        <w:rPr>
          <w:rFonts w:ascii="FranklinGothic-Medium" w:hAnsi="FranklinGothic-Medium" w:cs="FranklinGothic-Medium"/>
          <w:b/>
          <w:color w:val="000000" w:themeColor="text1"/>
          <w:sz w:val="17"/>
          <w:szCs w:val="17"/>
        </w:rPr>
        <w:t>er</w:t>
      </w:r>
      <w:r w:rsidRPr="00E84655">
        <w:rPr>
          <w:rFonts w:ascii="FranklinGothic-Medium" w:hAnsi="FranklinGothic-Medium" w:cs="FranklinGothic-Medium"/>
          <w:b/>
          <w:color w:val="000000" w:themeColor="text1"/>
          <w:spacing w:val="4"/>
          <w:sz w:val="17"/>
          <w:szCs w:val="17"/>
        </w:rPr>
        <w:t xml:space="preserve"> </w:t>
      </w:r>
      <w:r w:rsidRPr="00E84655">
        <w:rPr>
          <w:rFonts w:ascii="FranklinGothic-Medium" w:hAnsi="FranklinGothic-Medium" w:cs="FranklinGothic-Medium"/>
          <w:b/>
          <w:color w:val="000000" w:themeColor="text1"/>
          <w:sz w:val="17"/>
          <w:szCs w:val="17"/>
        </w:rPr>
        <w:t>grade only</w:t>
      </w:r>
    </w:p>
    <w:p w14:paraId="1E29419D" w14:textId="77777777" w:rsidR="00EF120B" w:rsidRPr="00E84655" w:rsidRDefault="00D20C7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Prerequisite</w:t>
      </w:r>
      <w:r w:rsidR="00EF120B">
        <w:rPr>
          <w:rFonts w:ascii="FranklinGothic-Medium" w:hAnsi="FranklinGothic-Medium" w:cs="FranklinGothic-Medium"/>
          <w:b/>
          <w:color w:val="000000" w:themeColor="text1"/>
          <w:sz w:val="17"/>
          <w:szCs w:val="17"/>
        </w:rPr>
        <w:t>: MN 601</w:t>
      </w:r>
    </w:p>
    <w:p w14:paraId="2FC6D424" w14:textId="77777777" w:rsidR="00EF120B" w:rsidRPr="00856B33"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856B33">
        <w:rPr>
          <w:rFonts w:ascii="FranklinGothic-Book" w:hAnsi="FranklinGothic-Book" w:cs="FranklinGothic-Book"/>
          <w:color w:val="000000" w:themeColor="text1"/>
          <w:sz w:val="17"/>
          <w:szCs w:val="17"/>
        </w:rPr>
        <w:t>This course examines leadership practice through the lens of Christian stewardship. Three primary dimensions of organizational stewardship will be examined through both theory and application: the stewardship of physical resources, the stewardship of others and their gifts, and the stewardship of mission.</w:t>
      </w:r>
    </w:p>
    <w:p w14:paraId="79C53414" w14:textId="77777777" w:rsidR="00EF120B" w:rsidRDefault="00EF120B" w:rsidP="00EF120B">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r w:rsidRPr="00E212CC">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w:t>
      </w:r>
      <w:r>
        <w:rPr>
          <w:rFonts w:ascii="FranklinGothic-Medium" w:hAnsi="FranklinGothic-Medium" w:cs="FranklinGothic-Medium"/>
          <w:color w:val="000000" w:themeColor="text1"/>
          <w:sz w:val="17"/>
          <w:szCs w:val="17"/>
        </w:rPr>
        <w:t>Staff</w:t>
      </w:r>
    </w:p>
    <w:p w14:paraId="1D6BDCA7" w14:textId="77777777" w:rsidR="00EF120B" w:rsidRPr="00921B28" w:rsidRDefault="00EF120B" w:rsidP="00EF120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4DFCB009" w14:textId="77777777" w:rsidR="00EF120B" w:rsidRPr="00C35506"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mn 661</w:t>
      </w:r>
      <w:r w:rsidR="00EF120B" w:rsidRPr="00C35506">
        <w:rPr>
          <w:rFonts w:ascii="FranklinGothic-Medium" w:hAnsi="FranklinGothic-Medium" w:cs="FranklinGothic-Medium"/>
          <w:b/>
          <w:color w:val="000000" w:themeColor="text1"/>
          <w:sz w:val="17"/>
          <w:szCs w:val="17"/>
        </w:rPr>
        <w:t xml:space="preserve"> Pastoral Administration</w:t>
      </w:r>
    </w:p>
    <w:p w14:paraId="71FA1A0A" w14:textId="77777777" w:rsidR="00EF120B" w:rsidRPr="00C35506"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C35506">
        <w:rPr>
          <w:rFonts w:ascii="FranklinGothic-Medium" w:hAnsi="FranklinGothic-Medium" w:cs="FranklinGothic-Medium"/>
          <w:b/>
          <w:color w:val="000000" w:themeColor="text1"/>
          <w:sz w:val="17"/>
          <w:szCs w:val="17"/>
        </w:rPr>
        <w:t>(3 credits)</w:t>
      </w:r>
    </w:p>
    <w:p w14:paraId="22C5EA7F" w14:textId="77777777" w:rsidR="00EF120B" w:rsidRPr="00921B28"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This course explores the nature and purpose of Pastoral Administration focusing on administration as a gift of the Holy Spirit given for the common good of the church. Special emphasis will be placed on the Pastoral Administrator’s identity and role as steward of the gifts within a congregation; a systems approach to understanding the forces and functions within a congregation; and the interactive relationship between congregations and their environments. Students will cultivate individual skills, gifts, and temperaments in church administration with an emphasis on empowering lay </w:t>
      </w:r>
      <w:r>
        <w:rPr>
          <w:rFonts w:ascii="FranklinGothic-Book" w:hAnsi="FranklinGothic-Book" w:cs="FranklinGothic-Book"/>
          <w:color w:val="000000" w:themeColor="text1"/>
          <w:sz w:val="17"/>
          <w:szCs w:val="17"/>
        </w:rPr>
        <w:t xml:space="preserve">persons and creating a </w:t>
      </w:r>
      <w:r w:rsidRPr="00921B28">
        <w:rPr>
          <w:rFonts w:ascii="FranklinGothic-Book" w:hAnsi="FranklinGothic-Book" w:cs="FranklinGothic-Book"/>
          <w:color w:val="000000" w:themeColor="text1"/>
          <w:sz w:val="17"/>
          <w:szCs w:val="17"/>
        </w:rPr>
        <w:t>healthy church culture.</w:t>
      </w:r>
    </w:p>
    <w:p w14:paraId="1DC1BD2A"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35506">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Staff</w:t>
      </w:r>
    </w:p>
    <w:p w14:paraId="2C82C27C" w14:textId="77777777" w:rsidR="00EF120B" w:rsidRPr="00921B28" w:rsidRDefault="00EF120B" w:rsidP="00EF120B">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p>
    <w:p w14:paraId="2F6BDACD" w14:textId="77777777" w:rsidR="00EF120B" w:rsidRPr="00C35506"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 xml:space="preserve">D </w:t>
      </w:r>
      <w:r w:rsidR="00EF120B" w:rsidRPr="00C35506">
        <w:rPr>
          <w:rFonts w:ascii="FranklinGothic-Medium" w:hAnsi="FranklinGothic-Medium" w:cs="FranklinGothic-Medium"/>
          <w:b/>
          <w:caps/>
          <w:color w:val="000000" w:themeColor="text1"/>
          <w:sz w:val="17"/>
          <w:szCs w:val="17"/>
        </w:rPr>
        <w:t>mn 709</w:t>
      </w:r>
      <w:r w:rsidR="00EF120B" w:rsidRPr="00C35506">
        <w:rPr>
          <w:rFonts w:ascii="FranklinGothic-Medium" w:hAnsi="FranklinGothic-Medium" w:cs="FranklinGothic-Medium"/>
          <w:b/>
          <w:color w:val="000000" w:themeColor="text1"/>
          <w:sz w:val="17"/>
          <w:szCs w:val="17"/>
        </w:rPr>
        <w:t xml:space="preserve"> Worship in the Reformed Tradition</w:t>
      </w:r>
    </w:p>
    <w:p w14:paraId="57B5B673" w14:textId="77777777" w:rsidR="00EF120B" w:rsidRPr="00C35506"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C35506">
        <w:rPr>
          <w:rFonts w:ascii="FranklinGothic-Medium" w:hAnsi="FranklinGothic-Medium" w:cs="FranklinGothic-Medium"/>
          <w:b/>
          <w:color w:val="000000" w:themeColor="text1"/>
          <w:sz w:val="17"/>
          <w:szCs w:val="17"/>
        </w:rPr>
        <w:t>(3 credits)</w:t>
      </w:r>
    </w:p>
    <w:p w14:paraId="71253AA8" w14:textId="77777777" w:rsidR="00EF120B" w:rsidRPr="00921B28"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This course will introduce students to the history and theology of worship in the Reformed tradition. Special emphasis will be placed on the current worship practices of the Presbyterian Church (U.S.A.), with attention to the “Directory for Worship” in the Book of Order, and other denominational resources. This course is highly recommended for Presbyterian students.</w:t>
      </w:r>
    </w:p>
    <w:p w14:paraId="3C4839EA" w14:textId="77777777" w:rsidR="00EF120B"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35506">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Staff</w:t>
      </w:r>
    </w:p>
    <w:p w14:paraId="39E29BA7"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457A20BF" w14:textId="77777777" w:rsidR="00EF120B" w:rsidRPr="00C35506"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mn 716</w:t>
      </w:r>
      <w:r w:rsidR="00EF120B" w:rsidRPr="00C35506">
        <w:rPr>
          <w:rFonts w:ascii="FranklinGothic-Medium" w:hAnsi="FranklinGothic-Medium" w:cs="FranklinGothic-Medium"/>
          <w:b/>
          <w:color w:val="000000" w:themeColor="text1"/>
          <w:sz w:val="17"/>
          <w:szCs w:val="17"/>
        </w:rPr>
        <w:t xml:space="preserve"> The Forgiveness of Sins</w:t>
      </w:r>
    </w:p>
    <w:p w14:paraId="7947195F" w14:textId="77777777" w:rsidR="00EF120B" w:rsidRPr="00C35506"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C35506">
        <w:rPr>
          <w:rFonts w:ascii="FranklinGothic-Medium" w:hAnsi="FranklinGothic-Medium" w:cs="FranklinGothic-Medium"/>
          <w:b/>
          <w:color w:val="000000" w:themeColor="text1"/>
          <w:sz w:val="17"/>
          <w:szCs w:val="17"/>
        </w:rPr>
        <w:t>(3 credits)</w:t>
      </w:r>
    </w:p>
    <w:p w14:paraId="37A5577C" w14:textId="77777777" w:rsidR="00EF120B" w:rsidRPr="00921B28"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This course seeks to examine the central position of the forgiveness of sins in pastoral ministry. Utilizing Biblical, theological, historical and psychological resources, students will</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gain a better understanding of what Eduard Thurneysen refers to as the “basis of pastoral care.” Studen</w:t>
      </w:r>
      <w:r>
        <w:rPr>
          <w:rFonts w:ascii="FranklinGothic-Book" w:hAnsi="FranklinGothic-Book" w:cs="FranklinGothic-Book"/>
          <w:color w:val="000000" w:themeColor="text1"/>
          <w:sz w:val="17"/>
          <w:szCs w:val="17"/>
        </w:rPr>
        <w:t xml:space="preserve">ts will then focus upon caring </w:t>
      </w:r>
      <w:r w:rsidRPr="00921B28">
        <w:rPr>
          <w:rFonts w:ascii="FranklinGothic-Book" w:hAnsi="FranklinGothic-Book" w:cs="FranklinGothic-Book"/>
          <w:color w:val="000000" w:themeColor="text1"/>
          <w:sz w:val="17"/>
          <w:szCs w:val="17"/>
        </w:rPr>
        <w:t>skills in order to encourage the receiving and offering of forgiveness. Finally,</w:t>
      </w:r>
      <w:r>
        <w:rPr>
          <w:rFonts w:ascii="FranklinGothic-Book" w:hAnsi="FranklinGothic-Book" w:cs="FranklinGothic-Book"/>
          <w:color w:val="000000" w:themeColor="text1"/>
          <w:sz w:val="17"/>
          <w:szCs w:val="17"/>
        </w:rPr>
        <w:t xml:space="preserve"> students will </w:t>
      </w:r>
      <w:r w:rsidRPr="00921B28">
        <w:rPr>
          <w:rFonts w:ascii="FranklinGothic-Book" w:hAnsi="FranklinGothic-Book" w:cs="FranklinGothic-Book"/>
          <w:color w:val="000000" w:themeColor="text1"/>
          <w:sz w:val="17"/>
          <w:szCs w:val="17"/>
        </w:rPr>
        <w:t>be encouraged to examine the pastoral image of Confessor and to develop a model of ministry which help</w:t>
      </w:r>
      <w:r>
        <w:rPr>
          <w:rFonts w:ascii="FranklinGothic-Book" w:hAnsi="FranklinGothic-Book" w:cs="FranklinGothic-Book"/>
          <w:color w:val="000000" w:themeColor="text1"/>
          <w:sz w:val="17"/>
          <w:szCs w:val="17"/>
        </w:rPr>
        <w:t xml:space="preserve">s the congregation reclaim the </w:t>
      </w:r>
      <w:r w:rsidRPr="00921B28">
        <w:rPr>
          <w:rFonts w:ascii="FranklinGothic-Book" w:hAnsi="FranklinGothic-Book" w:cs="FranklinGothic-Book"/>
          <w:color w:val="000000" w:themeColor="text1"/>
          <w:sz w:val="17"/>
          <w:szCs w:val="17"/>
        </w:rPr>
        <w:t>“Office of the Keys.”</w:t>
      </w:r>
    </w:p>
    <w:p w14:paraId="5D1A0131"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35506">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Staff</w:t>
      </w:r>
    </w:p>
    <w:p w14:paraId="49ACAA23" w14:textId="77777777" w:rsidR="00EF120B" w:rsidRPr="00921B28" w:rsidRDefault="00EF120B" w:rsidP="00EF120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0007EBCB" w14:textId="77777777" w:rsidR="00EF120B" w:rsidRPr="00C35506"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mn 774</w:t>
      </w:r>
      <w:r w:rsidR="00EF120B" w:rsidRPr="00C35506">
        <w:rPr>
          <w:rFonts w:ascii="FranklinGothic-Medium" w:hAnsi="FranklinGothic-Medium" w:cs="FranklinGothic-Medium"/>
          <w:b/>
          <w:color w:val="000000" w:themeColor="text1"/>
          <w:sz w:val="17"/>
          <w:szCs w:val="17"/>
        </w:rPr>
        <w:t xml:space="preserve"> Preaching the Passion</w:t>
      </w:r>
    </w:p>
    <w:p w14:paraId="4AED6D83" w14:textId="77777777" w:rsidR="00EF120B" w:rsidRPr="00C35506" w:rsidRDefault="00EF120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C35506">
        <w:rPr>
          <w:rFonts w:ascii="FranklinGothic-Medium" w:hAnsi="FranklinGothic-Medium" w:cs="FranklinGothic-Medium"/>
          <w:b/>
          <w:color w:val="000000" w:themeColor="text1"/>
          <w:sz w:val="17"/>
          <w:szCs w:val="17"/>
        </w:rPr>
        <w:t>(1 or 2 credits)</w:t>
      </w:r>
    </w:p>
    <w:p w14:paraId="118F1F39" w14:textId="77777777" w:rsidR="00EF120B" w:rsidRPr="00C35506"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C35506">
        <w:rPr>
          <w:rFonts w:ascii="FranklinGothic-Medium" w:hAnsi="FranklinGothic-Medium" w:cs="FranklinGothic-Medium"/>
          <w:b/>
          <w:color w:val="000000" w:themeColor="text1"/>
          <w:sz w:val="17"/>
          <w:szCs w:val="17"/>
        </w:rPr>
        <w:t xml:space="preserve">Prerequisites: </w:t>
      </w:r>
      <w:r w:rsidR="00D20C7B">
        <w:rPr>
          <w:rFonts w:ascii="FranklinGothic-Medium" w:hAnsi="FranklinGothic-Medium" w:cs="FranklinGothic-Medium"/>
          <w:b/>
          <w:caps/>
          <w:color w:val="000000" w:themeColor="text1"/>
          <w:sz w:val="17"/>
          <w:szCs w:val="17"/>
        </w:rPr>
        <w:t>mn 540</w:t>
      </w:r>
    </w:p>
    <w:p w14:paraId="3AAD8CA6" w14:textId="050CCA5B" w:rsidR="00EF120B" w:rsidRPr="00921B28"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This advan</w:t>
      </w:r>
      <w:r>
        <w:rPr>
          <w:rFonts w:ascii="FranklinGothic-Book" w:hAnsi="FranklinGothic-Book" w:cs="FranklinGothic-Book"/>
          <w:color w:val="000000" w:themeColor="text1"/>
          <w:sz w:val="17"/>
          <w:szCs w:val="17"/>
        </w:rPr>
        <w:t xml:space="preserve">ced course in preaching, which </w:t>
      </w:r>
      <w:r w:rsidRPr="00921B28">
        <w:rPr>
          <w:rFonts w:ascii="FranklinGothic-Book" w:hAnsi="FranklinGothic-Book" w:cs="FranklinGothic-Book"/>
          <w:color w:val="000000" w:themeColor="text1"/>
          <w:sz w:val="17"/>
          <w:szCs w:val="17"/>
        </w:rPr>
        <w:t>builds on the</w:t>
      </w:r>
      <w:r>
        <w:rPr>
          <w:rFonts w:ascii="FranklinGothic-Book" w:hAnsi="FranklinGothic-Book" w:cs="FranklinGothic-Book"/>
          <w:color w:val="000000" w:themeColor="text1"/>
          <w:sz w:val="17"/>
          <w:szCs w:val="17"/>
        </w:rPr>
        <w:t xml:space="preserve"> skills and knowledge acquired </w:t>
      </w:r>
      <w:r w:rsidRPr="00921B28">
        <w:rPr>
          <w:rFonts w:ascii="FranklinGothic-Book" w:hAnsi="FranklinGothic-Book" w:cs="FranklinGothic-Book"/>
          <w:color w:val="000000" w:themeColor="text1"/>
          <w:sz w:val="17"/>
          <w:szCs w:val="17"/>
        </w:rPr>
        <w:t xml:space="preserve">in Foundations of Preaching </w:t>
      </w:r>
      <w:r w:rsidR="00D20C7B">
        <w:rPr>
          <w:rFonts w:ascii="FranklinGothic-Book" w:hAnsi="FranklinGothic-Book" w:cs="FranklinGothic-Book"/>
          <w:color w:val="000000" w:themeColor="text1"/>
          <w:sz w:val="17"/>
          <w:szCs w:val="17"/>
        </w:rPr>
        <w:t>(MN 540</w:t>
      </w:r>
      <w:r w:rsidRPr="00921B28">
        <w:rPr>
          <w:rFonts w:ascii="FranklinGothic-Book" w:hAnsi="FranklinGothic-Book" w:cs="FranklinGothic-Book"/>
          <w:color w:val="000000" w:themeColor="text1"/>
          <w:sz w:val="17"/>
          <w:szCs w:val="17"/>
        </w:rPr>
        <w:t>),</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examines the unique literary character of, and the Christological considerations involved in preaching from the passion narratives. How might the preacher better expound and proclaim the vital significance of the two longest and</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 xml:space="preserve">most complex narratives in each of the gospels? This course invites the preacher to consider and correct a major lacuna in lectionary preaching, and </w:t>
      </w:r>
      <w:r w:rsidR="00D20C7B">
        <w:rPr>
          <w:rFonts w:ascii="FranklinGothic-Book" w:hAnsi="FranklinGothic-Book" w:cs="FranklinGothic-Book"/>
          <w:color w:val="000000" w:themeColor="text1"/>
          <w:sz w:val="17"/>
          <w:szCs w:val="17"/>
        </w:rPr>
        <w:t xml:space="preserve">to proclaim the gospel from </w:t>
      </w:r>
      <w:r w:rsidR="00A1702B">
        <w:rPr>
          <w:rFonts w:ascii="FranklinGothic-Book" w:hAnsi="FranklinGothic-Book" w:cs="FranklinGothic-Book"/>
          <w:color w:val="000000" w:themeColor="text1"/>
          <w:sz w:val="17"/>
          <w:szCs w:val="17"/>
        </w:rPr>
        <w:t>the</w:t>
      </w:r>
      <w:r w:rsidR="00A1702B" w:rsidRPr="00921B28">
        <w:rPr>
          <w:rFonts w:ascii="FranklinGothic-Book" w:hAnsi="FranklinGothic-Book" w:cs="FranklinGothic-Book"/>
          <w:color w:val="000000" w:themeColor="text1"/>
          <w:sz w:val="17"/>
          <w:szCs w:val="17"/>
        </w:rPr>
        <w:t xml:space="preserve"> perspective</w:t>
      </w:r>
      <w:r w:rsidRPr="00921B28">
        <w:rPr>
          <w:rFonts w:ascii="FranklinGothic-Book" w:hAnsi="FranklinGothic-Book" w:cs="FranklinGothic-Book"/>
          <w:color w:val="000000" w:themeColor="text1"/>
          <w:sz w:val="17"/>
          <w:szCs w:val="17"/>
        </w:rPr>
        <w:t xml:space="preserve"> of Christ’s redemptive suffering on the cross.</w:t>
      </w:r>
    </w:p>
    <w:p w14:paraId="2EF985F6"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35506">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Timothy Slemmons</w:t>
      </w:r>
    </w:p>
    <w:p w14:paraId="3594F70C" w14:textId="77777777" w:rsidR="00EF120B" w:rsidRPr="00921B28" w:rsidRDefault="00EF120B" w:rsidP="00EF120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2ED6688B" w14:textId="77777777" w:rsidR="00EF120B" w:rsidRPr="00C35506"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20"/>
          <w:szCs w:val="20"/>
        </w:rPr>
      </w:pPr>
      <w:bookmarkStart w:id="93" w:name="DirectedResearch"/>
      <w:bookmarkEnd w:id="93"/>
      <w:r w:rsidRPr="00C35506">
        <w:rPr>
          <w:rFonts w:ascii="FranklinGothic-Medium" w:hAnsi="FranklinGothic-Medium" w:cs="FranklinGothic-Medium"/>
          <w:b/>
          <w:color w:val="000000" w:themeColor="text1"/>
          <w:sz w:val="20"/>
          <w:szCs w:val="20"/>
        </w:rPr>
        <w:t>Directed Research</w:t>
      </w:r>
    </w:p>
    <w:p w14:paraId="72756686" w14:textId="77777777" w:rsidR="00EF120B" w:rsidRPr="00C35506"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 xml:space="preserve">D </w:t>
      </w:r>
      <w:r w:rsidR="00EF120B" w:rsidRPr="00C35506">
        <w:rPr>
          <w:rFonts w:ascii="FranklinGothic-Medium" w:hAnsi="FranklinGothic-Medium" w:cs="FranklinGothic-Medium"/>
          <w:b/>
          <w:caps/>
          <w:color w:val="000000" w:themeColor="text1"/>
          <w:sz w:val="17"/>
          <w:szCs w:val="17"/>
        </w:rPr>
        <w:t>mn</w:t>
      </w:r>
      <w:r>
        <w:rPr>
          <w:rFonts w:ascii="FranklinGothic-Medium" w:hAnsi="FranklinGothic-Medium" w:cs="FranklinGothic-Medium"/>
          <w:b/>
          <w:color w:val="000000" w:themeColor="text1"/>
          <w:sz w:val="17"/>
          <w:szCs w:val="17"/>
        </w:rPr>
        <w:t xml:space="preserve"> 699</w:t>
      </w:r>
      <w:r w:rsidR="00EF120B" w:rsidRPr="00C35506">
        <w:rPr>
          <w:rFonts w:ascii="FranklinGothic-Medium" w:hAnsi="FranklinGothic-Medium" w:cs="FranklinGothic-Medium"/>
          <w:b/>
          <w:color w:val="000000" w:themeColor="text1"/>
          <w:sz w:val="17"/>
          <w:szCs w:val="17"/>
        </w:rPr>
        <w:t xml:space="preserve"> Readings and Directed Research</w:t>
      </w:r>
    </w:p>
    <w:p w14:paraId="1CEB0E34" w14:textId="77777777" w:rsidR="00EF120B" w:rsidRPr="00C35506"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C35506">
        <w:rPr>
          <w:rFonts w:ascii="FranklinGothic-Medium" w:hAnsi="FranklinGothic-Medium" w:cs="FranklinGothic-Medium"/>
          <w:b/>
          <w:color w:val="000000" w:themeColor="text1"/>
          <w:sz w:val="17"/>
          <w:szCs w:val="17"/>
        </w:rPr>
        <w:t>(1-3 credits)</w:t>
      </w:r>
    </w:p>
    <w:p w14:paraId="008CAD8C"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Individual reading or a research project on</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a topic within the ministry division, with the approval an</w:t>
      </w:r>
      <w:r>
        <w:rPr>
          <w:rFonts w:ascii="FranklinGothic-Book" w:hAnsi="FranklinGothic-Book" w:cs="FranklinGothic-Book"/>
          <w:color w:val="000000" w:themeColor="text1"/>
          <w:sz w:val="17"/>
          <w:szCs w:val="17"/>
        </w:rPr>
        <w:t xml:space="preserve">d under the guidance of one of </w:t>
      </w:r>
      <w:r w:rsidRPr="00921B28">
        <w:rPr>
          <w:rFonts w:ascii="FranklinGothic-Book" w:hAnsi="FranklinGothic-Book" w:cs="FranklinGothic-Book"/>
          <w:color w:val="000000" w:themeColor="text1"/>
          <w:sz w:val="17"/>
          <w:szCs w:val="17"/>
        </w:rPr>
        <w:t>the instructors in the division.</w:t>
      </w:r>
    </w:p>
    <w:p w14:paraId="2FEA805E"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35506">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Staff</w:t>
      </w:r>
    </w:p>
    <w:p w14:paraId="524B6BF1"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3278E111" w14:textId="77777777" w:rsidR="00EF120B" w:rsidRPr="00C35506" w:rsidRDefault="00D20C7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mn 799</w:t>
      </w:r>
      <w:r w:rsidR="00EF120B" w:rsidRPr="00C35506">
        <w:rPr>
          <w:rFonts w:ascii="FranklinGothic-Medium" w:hAnsi="FranklinGothic-Medium" w:cs="FranklinGothic-Medium"/>
          <w:b/>
          <w:color w:val="000000" w:themeColor="text1"/>
          <w:sz w:val="17"/>
          <w:szCs w:val="17"/>
        </w:rPr>
        <w:t xml:space="preserve"> Readings and Directed Research</w:t>
      </w:r>
      <w:r w:rsidR="00EF120B" w:rsidRPr="00C35506">
        <w:rPr>
          <w:rFonts w:ascii="FranklinGothic-Medium" w:hAnsi="FranklinGothic-Medium" w:cs="FranklinGothic-Medium"/>
          <w:b/>
          <w:color w:val="000000" w:themeColor="text1"/>
          <w:sz w:val="17"/>
          <w:szCs w:val="17"/>
        </w:rPr>
        <w:br/>
        <w:t>(1-3 credits)</w:t>
      </w:r>
    </w:p>
    <w:p w14:paraId="625F2988"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Individual reading or a research project on</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a topic within the ministry division, with the approval an</w:t>
      </w:r>
      <w:r>
        <w:rPr>
          <w:rFonts w:ascii="FranklinGothic-Book" w:hAnsi="FranklinGothic-Book" w:cs="FranklinGothic-Book"/>
          <w:color w:val="000000" w:themeColor="text1"/>
          <w:sz w:val="17"/>
          <w:szCs w:val="17"/>
        </w:rPr>
        <w:t xml:space="preserve">d under the guidance of one of </w:t>
      </w:r>
      <w:r w:rsidRPr="00921B28">
        <w:rPr>
          <w:rFonts w:ascii="FranklinGothic-Book" w:hAnsi="FranklinGothic-Book" w:cs="FranklinGothic-Book"/>
          <w:color w:val="000000" w:themeColor="text1"/>
          <w:sz w:val="17"/>
          <w:szCs w:val="17"/>
        </w:rPr>
        <w:t>the instructors in the division.</w:t>
      </w:r>
    </w:p>
    <w:p w14:paraId="77C936DF"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C35506">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Staff</w:t>
      </w:r>
    </w:p>
    <w:p w14:paraId="7D4AFB80" w14:textId="77777777" w:rsidR="00EF120B" w:rsidRPr="00921B28" w:rsidRDefault="00EF120B" w:rsidP="00EF120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409F4C52" w14:textId="77777777" w:rsidR="00EF120B" w:rsidRPr="00A06DBD"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20"/>
          <w:szCs w:val="20"/>
        </w:rPr>
      </w:pPr>
      <w:bookmarkStart w:id="94" w:name="INTEGRATIVE"/>
      <w:bookmarkEnd w:id="94"/>
      <w:r w:rsidRPr="00A06DBD">
        <w:rPr>
          <w:rFonts w:ascii="FranklinGothic-Medium" w:hAnsi="FranklinGothic-Medium" w:cs="FranklinGothic-Medium"/>
          <w:b/>
          <w:caps/>
          <w:color w:val="000000" w:themeColor="text1"/>
          <w:sz w:val="20"/>
          <w:szCs w:val="20"/>
        </w:rPr>
        <w:t>integrative/integrateD coUrses</w:t>
      </w:r>
    </w:p>
    <w:p w14:paraId="3A3FB224" w14:textId="77777777" w:rsidR="00EF120B"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Integrative courses are taught by the professors of all three divisions. Integrated courses are normally taught by a single professor.</w:t>
      </w:r>
    </w:p>
    <w:p w14:paraId="38A1EC71" w14:textId="77777777" w:rsidR="00EF120B" w:rsidRPr="00F958E9" w:rsidRDefault="00D20C7B" w:rsidP="00EF120B">
      <w:pPr>
        <w:widowControl w:val="0"/>
        <w:suppressAutoHyphens/>
        <w:autoSpaceDE w:val="0"/>
        <w:autoSpaceDN w:val="0"/>
        <w:adjustRightInd w:val="0"/>
        <w:spacing w:line="274" w:lineRule="auto"/>
        <w:textAlignment w:val="center"/>
        <w:rPr>
          <w:rFonts w:ascii="FranklinGothic-Book" w:hAnsi="FranklinGothic-Book" w:cs="FranklinGothic-Book"/>
          <w:b/>
          <w:color w:val="000000" w:themeColor="text1"/>
          <w:sz w:val="17"/>
          <w:szCs w:val="17"/>
        </w:rPr>
      </w:pPr>
      <w:r>
        <w:rPr>
          <w:rFonts w:ascii="FranklinGothic-Book" w:hAnsi="FranklinGothic-Book" w:cs="FranklinGothic-Book"/>
          <w:b/>
          <w:color w:val="000000" w:themeColor="text1"/>
          <w:sz w:val="17"/>
          <w:szCs w:val="17"/>
        </w:rPr>
        <w:t>D IN 520</w:t>
      </w:r>
      <w:r w:rsidR="00EF120B" w:rsidRPr="00F958E9">
        <w:rPr>
          <w:rFonts w:ascii="FranklinGothic-Book" w:hAnsi="FranklinGothic-Book" w:cs="FranklinGothic-Book"/>
          <w:b/>
          <w:color w:val="000000" w:themeColor="text1"/>
          <w:sz w:val="17"/>
          <w:szCs w:val="17"/>
        </w:rPr>
        <w:t xml:space="preserve"> God's Redemptive Mission</w:t>
      </w:r>
    </w:p>
    <w:p w14:paraId="36F86AF7" w14:textId="77777777" w:rsidR="00EF120B" w:rsidRPr="00F958E9"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b/>
          <w:color w:val="000000" w:themeColor="text1"/>
          <w:sz w:val="17"/>
          <w:szCs w:val="17"/>
        </w:rPr>
      </w:pPr>
      <w:r w:rsidRPr="00F958E9">
        <w:rPr>
          <w:rFonts w:ascii="FranklinGothic-Book" w:hAnsi="FranklinGothic-Book" w:cs="FranklinGothic-Book"/>
          <w:b/>
          <w:color w:val="000000" w:themeColor="text1"/>
          <w:sz w:val="17"/>
          <w:szCs w:val="17"/>
        </w:rPr>
        <w:t>(4 credits)</w:t>
      </w:r>
    </w:p>
    <w:p w14:paraId="732C5D3E" w14:textId="77777777" w:rsidR="00EF120B"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This four-credit introductory course for all incoming students will help to prepare students for their seminary experience and ministry vocations. It provides an orientation and overview of the mission of God through the ages and what it means for the church to participate in God's redemption of the world through Christ. It focuses on the Triune God as a missionary God, the worshipping community as witness to the Gospel, and all Christians as apostolic members of the body of Christ. Furthermore, it equips students with patterns and practices for nurturing a life of discipleship, intimacy with Jesus Christ, and attentive listening to the Holy Spirit that will serve to unify a life of prayer, study, and service as disciples of Christ Jesus in today's world.</w:t>
      </w:r>
    </w:p>
    <w:p w14:paraId="080219B9" w14:textId="77777777" w:rsidR="00EF120B" w:rsidRPr="00921B28"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F958E9">
        <w:rPr>
          <w:rFonts w:ascii="FranklinGothic-Book" w:hAnsi="FranklinGothic-Book" w:cs="FranklinGothic-Book"/>
          <w:b/>
          <w:color w:val="000000" w:themeColor="text1"/>
          <w:sz w:val="17"/>
          <w:szCs w:val="17"/>
        </w:rPr>
        <w:t>Instructors:</w:t>
      </w:r>
      <w:r>
        <w:rPr>
          <w:rFonts w:ascii="FranklinGothic-Book" w:hAnsi="FranklinGothic-Book" w:cs="FranklinGothic-Book"/>
          <w:color w:val="000000" w:themeColor="text1"/>
          <w:sz w:val="17"/>
          <w:szCs w:val="17"/>
        </w:rPr>
        <w:t xml:space="preserve"> Susan Forshey, Annette Huizenga, Bonnie Sue Lewis</w:t>
      </w:r>
    </w:p>
    <w:p w14:paraId="53A18DF8" w14:textId="77777777" w:rsidR="00EF120B" w:rsidRPr="00921B28" w:rsidRDefault="00EF120B" w:rsidP="00EF120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77D05309" w14:textId="77777777" w:rsidR="00EF120B"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aps/>
          <w:color w:val="000000" w:themeColor="text1"/>
          <w:sz w:val="17"/>
          <w:szCs w:val="17"/>
        </w:rPr>
      </w:pPr>
      <w:r>
        <w:rPr>
          <w:rFonts w:ascii="FranklinGothic-Medium" w:hAnsi="FranklinGothic-Medium" w:cs="FranklinGothic-Medium"/>
          <w:b/>
          <w:caps/>
          <w:color w:val="000000" w:themeColor="text1"/>
          <w:sz w:val="17"/>
          <w:szCs w:val="17"/>
        </w:rPr>
        <w:t xml:space="preserve">D </w:t>
      </w:r>
      <w:r w:rsidR="00EF120B" w:rsidRPr="008E43BA">
        <w:rPr>
          <w:rFonts w:ascii="FranklinGothic-Medium" w:hAnsi="FranklinGothic-Medium" w:cs="FranklinGothic-Medium"/>
          <w:b/>
          <w:caps/>
          <w:color w:val="000000" w:themeColor="text1"/>
          <w:sz w:val="17"/>
          <w:szCs w:val="17"/>
        </w:rPr>
        <w:t xml:space="preserve">IN 521 </w:t>
      </w:r>
      <w:r w:rsidR="00EF120B" w:rsidRPr="00E12683">
        <w:rPr>
          <w:rFonts w:ascii="FranklinGothic-Medium" w:hAnsi="FranklinGothic-Medium" w:cs="FranklinGothic-Medium"/>
          <w:b/>
          <w:color w:val="000000" w:themeColor="text1"/>
          <w:sz w:val="17"/>
          <w:szCs w:val="17"/>
        </w:rPr>
        <w:t>Disciple Formation</w:t>
      </w:r>
      <w:r w:rsidR="00EF120B" w:rsidRPr="008E43BA">
        <w:rPr>
          <w:rFonts w:ascii="FranklinGothic-Medium" w:hAnsi="FranklinGothic-Medium" w:cs="FranklinGothic-Medium"/>
          <w:b/>
          <w:caps/>
          <w:color w:val="000000" w:themeColor="text1"/>
          <w:sz w:val="17"/>
          <w:szCs w:val="17"/>
        </w:rPr>
        <w:t xml:space="preserve"> </w:t>
      </w:r>
      <w:r>
        <w:rPr>
          <w:rFonts w:ascii="FranklinGothic-Medium" w:hAnsi="FranklinGothic-Medium" w:cs="FranklinGothic-Medium"/>
          <w:b/>
          <w:caps/>
          <w:color w:val="000000" w:themeColor="text1"/>
          <w:sz w:val="17"/>
          <w:szCs w:val="17"/>
        </w:rPr>
        <w:t>I</w:t>
      </w:r>
    </w:p>
    <w:p w14:paraId="0E0E6859" w14:textId="691729D3" w:rsidR="00EF120B"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w:t>
      </w:r>
      <w:r w:rsidRPr="008E43BA">
        <w:rPr>
          <w:rFonts w:ascii="FranklinGothic-Medium" w:hAnsi="FranklinGothic-Medium" w:cs="FranklinGothic-Medium"/>
          <w:b/>
          <w:color w:val="000000" w:themeColor="text1"/>
          <w:sz w:val="17"/>
          <w:szCs w:val="17"/>
        </w:rPr>
        <w:t>0.5 credit</w:t>
      </w:r>
      <w:r>
        <w:rPr>
          <w:rFonts w:ascii="FranklinGothic-Medium" w:hAnsi="FranklinGothic-Medium" w:cs="FranklinGothic-Medium"/>
          <w:b/>
          <w:color w:val="000000" w:themeColor="text1"/>
          <w:sz w:val="17"/>
          <w:szCs w:val="17"/>
        </w:rPr>
        <w:t>)</w:t>
      </w:r>
      <w:r w:rsidR="00D60461">
        <w:rPr>
          <w:rFonts w:ascii="FranklinGothic-Medium" w:hAnsi="FranklinGothic-Medium" w:cs="FranklinGothic-Medium"/>
          <w:b/>
          <w:color w:val="000000" w:themeColor="text1"/>
          <w:sz w:val="17"/>
          <w:szCs w:val="17"/>
        </w:rPr>
        <w:t xml:space="preserve"> </w:t>
      </w:r>
      <w:r w:rsidR="00D60461" w:rsidRPr="00F958E9">
        <w:rPr>
          <w:rFonts w:ascii="FranklinGothic-Medium" w:hAnsi="FranklinGothic-Medium" w:cs="FranklinGothic-Medium"/>
          <w:b/>
          <w:color w:val="000000" w:themeColor="text1"/>
          <w:sz w:val="17"/>
          <w:szCs w:val="17"/>
        </w:rPr>
        <w:t>Letter grade only</w:t>
      </w:r>
    </w:p>
    <w:p w14:paraId="59C5DD58" w14:textId="77777777" w:rsidR="00EF120B" w:rsidRPr="008E43BA"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8E43BA">
        <w:rPr>
          <w:rFonts w:ascii="FranklinGothic-Book" w:hAnsi="FranklinGothic-Book" w:cs="FranklinGothic-Book"/>
          <w:color w:val="000000" w:themeColor="text1"/>
          <w:sz w:val="17"/>
          <w:szCs w:val="17"/>
        </w:rPr>
        <w:t>The first of a two-part series with IN</w:t>
      </w:r>
      <w:r w:rsidR="00D20C7B">
        <w:rPr>
          <w:rFonts w:ascii="FranklinGothic-Book" w:hAnsi="FranklinGothic-Book" w:cs="FranklinGothic-Book"/>
          <w:color w:val="000000" w:themeColor="text1"/>
          <w:sz w:val="17"/>
          <w:szCs w:val="17"/>
        </w:rPr>
        <w:t xml:space="preserve"> </w:t>
      </w:r>
      <w:r w:rsidRPr="008E43BA">
        <w:rPr>
          <w:rFonts w:ascii="FranklinGothic-Book" w:hAnsi="FranklinGothic-Book" w:cs="FranklinGothic-Book"/>
          <w:color w:val="000000" w:themeColor="text1"/>
          <w:sz w:val="17"/>
          <w:szCs w:val="17"/>
        </w:rPr>
        <w:t>522, this course focuses on making space for God in daily life, and will help prepare students for their seminary experience and ministry vocations by providing patterns and practices for nurturing a life of discipleship intimacy with Jesus Christ and attentive listening to the Holy Spirit. Students gather in an online or on-campus group for the purpose of prayer and practice in community, covenanting together to explore personal and corporate disciplines, combining scholarly reading with experiential practice</w:t>
      </w:r>
      <w:r>
        <w:rPr>
          <w:rFonts w:ascii="FranklinGothic-Book" w:hAnsi="FranklinGothic-Book" w:cs="FranklinGothic-Book"/>
          <w:color w:val="000000" w:themeColor="text1"/>
          <w:sz w:val="17"/>
          <w:szCs w:val="17"/>
        </w:rPr>
        <w:t>.</w:t>
      </w:r>
    </w:p>
    <w:p w14:paraId="16C96FF5" w14:textId="77777777" w:rsidR="00EF120B"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8E43BA">
        <w:rPr>
          <w:rFonts w:ascii="FranklinGothic-Book" w:hAnsi="FranklinGothic-Book" w:cs="FranklinGothic-Book"/>
          <w:b/>
          <w:color w:val="000000" w:themeColor="text1"/>
          <w:sz w:val="17"/>
          <w:szCs w:val="17"/>
        </w:rPr>
        <w:t xml:space="preserve">Instructor: </w:t>
      </w:r>
      <w:r w:rsidRPr="008E43BA">
        <w:rPr>
          <w:rFonts w:ascii="FranklinGothic-Book" w:hAnsi="FranklinGothic-Book" w:cs="FranklinGothic-Book"/>
          <w:color w:val="000000" w:themeColor="text1"/>
          <w:sz w:val="17"/>
          <w:szCs w:val="17"/>
        </w:rPr>
        <w:t>Susan Forshey</w:t>
      </w:r>
    </w:p>
    <w:p w14:paraId="48D8CE90" w14:textId="77777777" w:rsidR="00EF120B" w:rsidRPr="008E43BA"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p>
    <w:p w14:paraId="40794BDF" w14:textId="77777777" w:rsidR="00EF120B" w:rsidRPr="008E43BA"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 xml:space="preserve">D </w:t>
      </w:r>
      <w:r w:rsidR="00EF120B" w:rsidRPr="008E43BA">
        <w:rPr>
          <w:rFonts w:ascii="FranklinGothic-Medium" w:hAnsi="FranklinGothic-Medium" w:cs="FranklinGothic-Medium"/>
          <w:b/>
          <w:color w:val="000000" w:themeColor="text1"/>
          <w:sz w:val="17"/>
          <w:szCs w:val="17"/>
        </w:rPr>
        <w:t xml:space="preserve">IN 522 Disciple Formation </w:t>
      </w:r>
      <w:r>
        <w:rPr>
          <w:rFonts w:ascii="FranklinGothic-Medium" w:hAnsi="FranklinGothic-Medium" w:cs="FranklinGothic-Medium"/>
          <w:b/>
          <w:color w:val="000000" w:themeColor="text1"/>
          <w:sz w:val="17"/>
          <w:szCs w:val="17"/>
        </w:rPr>
        <w:t>II</w:t>
      </w:r>
    </w:p>
    <w:p w14:paraId="08607086" w14:textId="7602BA57" w:rsidR="00EF120B" w:rsidRDefault="00EF120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w:t>
      </w:r>
      <w:r w:rsidRPr="008E43BA">
        <w:rPr>
          <w:rFonts w:ascii="FranklinGothic-Medium" w:hAnsi="FranklinGothic-Medium" w:cs="FranklinGothic-Medium"/>
          <w:b/>
          <w:color w:val="000000" w:themeColor="text1"/>
          <w:sz w:val="17"/>
          <w:szCs w:val="17"/>
        </w:rPr>
        <w:t>0.5 credit</w:t>
      </w:r>
      <w:r>
        <w:rPr>
          <w:rFonts w:ascii="FranklinGothic-Medium" w:hAnsi="FranklinGothic-Medium" w:cs="FranklinGothic-Medium"/>
          <w:b/>
          <w:color w:val="000000" w:themeColor="text1"/>
          <w:sz w:val="17"/>
          <w:szCs w:val="17"/>
        </w:rPr>
        <w:t>)</w:t>
      </w:r>
      <w:r w:rsidR="00D60461">
        <w:rPr>
          <w:rFonts w:ascii="FranklinGothic-Medium" w:hAnsi="FranklinGothic-Medium" w:cs="FranklinGothic-Medium"/>
          <w:b/>
          <w:color w:val="000000" w:themeColor="text1"/>
          <w:sz w:val="17"/>
          <w:szCs w:val="17"/>
        </w:rPr>
        <w:t xml:space="preserve"> </w:t>
      </w:r>
      <w:r w:rsidR="00D60461" w:rsidRPr="00F958E9">
        <w:rPr>
          <w:rFonts w:ascii="FranklinGothic-Medium" w:hAnsi="FranklinGothic-Medium" w:cs="FranklinGothic-Medium"/>
          <w:b/>
          <w:color w:val="000000" w:themeColor="text1"/>
          <w:sz w:val="17"/>
          <w:szCs w:val="17"/>
        </w:rPr>
        <w:t>Letter grade only</w:t>
      </w:r>
    </w:p>
    <w:p w14:paraId="76C9753B" w14:textId="6C780C3F" w:rsidR="00EF120B" w:rsidRPr="008E43BA"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8E43BA">
        <w:rPr>
          <w:rFonts w:ascii="FranklinGothic-Medium" w:hAnsi="FranklinGothic-Medium" w:cs="FranklinGothic-Medium"/>
          <w:b/>
          <w:color w:val="000000" w:themeColor="text1"/>
          <w:sz w:val="17"/>
          <w:szCs w:val="17"/>
        </w:rPr>
        <w:t>Prerequisite: IN</w:t>
      </w:r>
      <w:r w:rsidR="00D20C7B">
        <w:rPr>
          <w:rFonts w:ascii="FranklinGothic-Medium" w:hAnsi="FranklinGothic-Medium" w:cs="FranklinGothic-Medium"/>
          <w:b/>
          <w:color w:val="000000" w:themeColor="text1"/>
          <w:sz w:val="17"/>
          <w:szCs w:val="17"/>
        </w:rPr>
        <w:t xml:space="preserve"> </w:t>
      </w:r>
      <w:r w:rsidRPr="008E43BA">
        <w:rPr>
          <w:rFonts w:ascii="FranklinGothic-Medium" w:hAnsi="FranklinGothic-Medium" w:cs="FranklinGothic-Medium"/>
          <w:b/>
          <w:color w:val="000000" w:themeColor="text1"/>
          <w:sz w:val="17"/>
          <w:szCs w:val="17"/>
        </w:rPr>
        <w:t>521</w:t>
      </w:r>
      <w:r w:rsidR="00D60461">
        <w:rPr>
          <w:rFonts w:ascii="FranklinGothic-Medium" w:hAnsi="FranklinGothic-Medium" w:cs="FranklinGothic-Medium"/>
          <w:b/>
          <w:color w:val="000000" w:themeColor="text1"/>
          <w:sz w:val="17"/>
          <w:szCs w:val="17"/>
        </w:rPr>
        <w:t xml:space="preserve"> </w:t>
      </w:r>
    </w:p>
    <w:p w14:paraId="29A34D40" w14:textId="77777777" w:rsidR="00EF120B" w:rsidRPr="0026026A"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8E43BA">
        <w:rPr>
          <w:rFonts w:ascii="FranklinGothic-Book" w:hAnsi="FranklinGothic-Book" w:cs="FranklinGothic-Book"/>
          <w:color w:val="000000" w:themeColor="text1"/>
          <w:sz w:val="17"/>
          <w:szCs w:val="17"/>
        </w:rPr>
        <w:t>The second of a two-part series with IN</w:t>
      </w:r>
      <w:r w:rsidR="00D20C7B">
        <w:rPr>
          <w:rFonts w:ascii="FranklinGothic-Book" w:hAnsi="FranklinGothic-Book" w:cs="FranklinGothic-Book"/>
          <w:color w:val="000000" w:themeColor="text1"/>
          <w:sz w:val="17"/>
          <w:szCs w:val="17"/>
        </w:rPr>
        <w:t xml:space="preserve"> </w:t>
      </w:r>
      <w:r w:rsidRPr="008E43BA">
        <w:rPr>
          <w:rFonts w:ascii="FranklinGothic-Book" w:hAnsi="FranklinGothic-Book" w:cs="FranklinGothic-Book"/>
          <w:color w:val="000000" w:themeColor="text1"/>
          <w:sz w:val="17"/>
          <w:szCs w:val="17"/>
        </w:rPr>
        <w:t xml:space="preserve">521, this course focuses on deepening intimacy with God through the ancient practices of discipleship. It helps students further integrate their lives, seminary experience and ministry vocations together by continued practice of disciplines nurturing a life of discipleship intimacy with Jesus Christ and attentive listening to the Holy Spirit. Students gather online or </w:t>
      </w:r>
      <w:r w:rsidRPr="0026026A">
        <w:rPr>
          <w:rFonts w:ascii="FranklinGothic-Book" w:hAnsi="FranklinGothic-Book" w:cs="FranklinGothic-Book"/>
          <w:color w:val="000000" w:themeColor="text1"/>
          <w:sz w:val="17"/>
          <w:szCs w:val="17"/>
        </w:rPr>
        <w:t>on-campus for the purpose of prayer and practice in community, covenanting together to explore personal and corporate disciplines, combining scholarly reading with experiential practice. </w:t>
      </w:r>
    </w:p>
    <w:p w14:paraId="78D74A9E" w14:textId="77777777" w:rsidR="00EF120B" w:rsidRPr="0026026A"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b/>
          <w:color w:val="000000" w:themeColor="text1"/>
          <w:sz w:val="17"/>
          <w:szCs w:val="17"/>
        </w:rPr>
        <w:t>Instructor:</w:t>
      </w:r>
      <w:r w:rsidRPr="0026026A">
        <w:rPr>
          <w:rFonts w:ascii="FranklinGothic-Book" w:hAnsi="FranklinGothic-Book" w:cs="FranklinGothic-Book"/>
          <w:color w:val="000000" w:themeColor="text1"/>
          <w:sz w:val="17"/>
          <w:szCs w:val="17"/>
        </w:rPr>
        <w:t xml:space="preserve"> Susan Forshey</w:t>
      </w:r>
    </w:p>
    <w:p w14:paraId="2E88926D" w14:textId="77777777" w:rsidR="00C10ABA" w:rsidRPr="0026026A" w:rsidRDefault="00C10ABA"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p>
    <w:p w14:paraId="1490FC8C" w14:textId="4D43ED7E" w:rsidR="00C10ABA" w:rsidRPr="0026026A" w:rsidRDefault="00C10ABA" w:rsidP="00C10ABA">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 xml:space="preserve">D IN 567 Special Topics </w:t>
      </w:r>
      <w:r w:rsidR="00243A82">
        <w:rPr>
          <w:rFonts w:ascii="FranklinGothic-Medium" w:hAnsi="FranklinGothic-Medium" w:cs="FranklinGothic-Medium"/>
          <w:b/>
          <w:color w:val="000000" w:themeColor="text1"/>
          <w:sz w:val="17"/>
          <w:szCs w:val="17"/>
        </w:rPr>
        <w:t>i</w:t>
      </w:r>
      <w:r w:rsidRPr="0026026A">
        <w:rPr>
          <w:rFonts w:ascii="FranklinGothic-Medium" w:hAnsi="FranklinGothic-Medium" w:cs="FranklinGothic-Medium"/>
          <w:b/>
          <w:color w:val="000000" w:themeColor="text1"/>
          <w:sz w:val="17"/>
          <w:szCs w:val="17"/>
        </w:rPr>
        <w:t>n Integrated Studies (3 credits)</w:t>
      </w:r>
    </w:p>
    <w:p w14:paraId="1935316C" w14:textId="77777777" w:rsidR="00C10ABA" w:rsidRPr="0026026A" w:rsidRDefault="00C10ABA" w:rsidP="00C10ABA">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Letter grade or pass/fail at the discretion of the instructor</w:t>
      </w:r>
    </w:p>
    <w:p w14:paraId="28B5B64E" w14:textId="77777777" w:rsidR="00C10ABA" w:rsidRPr="0026026A" w:rsidRDefault="00C10ABA" w:rsidP="00C10ABA">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2"/>
          <w:szCs w:val="12"/>
        </w:rPr>
      </w:pPr>
    </w:p>
    <w:p w14:paraId="5E1F9F68" w14:textId="77777777" w:rsidR="00C10ABA" w:rsidRPr="0026026A" w:rsidRDefault="00C10ABA" w:rsidP="00C10ABA">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color w:val="000000" w:themeColor="text1"/>
          <w:sz w:val="17"/>
          <w:szCs w:val="17"/>
        </w:rPr>
        <w:t>An in-depth look at one or more topics, thinkers, or movements in the field. Offered at the discretion of the department.</w:t>
      </w:r>
    </w:p>
    <w:p w14:paraId="7E334726" w14:textId="77777777" w:rsidR="00C10ABA" w:rsidRPr="0026026A" w:rsidRDefault="00C10ABA" w:rsidP="00C10ABA">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Instructors: Staff</w:t>
      </w:r>
    </w:p>
    <w:p w14:paraId="76567C57" w14:textId="77777777" w:rsidR="00EF120B" w:rsidRPr="0026026A"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p>
    <w:p w14:paraId="6EED1A00" w14:textId="77777777" w:rsidR="00EF120B" w:rsidRPr="0026026A"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aps/>
          <w:color w:val="000000" w:themeColor="text1"/>
          <w:sz w:val="17"/>
          <w:szCs w:val="17"/>
        </w:rPr>
      </w:pPr>
      <w:r w:rsidRPr="0026026A">
        <w:rPr>
          <w:rFonts w:ascii="FranklinGothic-Medium" w:hAnsi="FranklinGothic-Medium" w:cs="FranklinGothic-Medium"/>
          <w:b/>
          <w:caps/>
          <w:color w:val="000000" w:themeColor="text1"/>
          <w:sz w:val="17"/>
          <w:szCs w:val="17"/>
        </w:rPr>
        <w:t xml:space="preserve">D </w:t>
      </w:r>
      <w:r w:rsidR="00EF120B" w:rsidRPr="0026026A">
        <w:rPr>
          <w:rFonts w:ascii="FranklinGothic-Medium" w:hAnsi="FranklinGothic-Medium" w:cs="FranklinGothic-Medium"/>
          <w:b/>
          <w:caps/>
          <w:color w:val="000000" w:themeColor="text1"/>
          <w:sz w:val="17"/>
          <w:szCs w:val="17"/>
        </w:rPr>
        <w:t xml:space="preserve">IN 721 </w:t>
      </w:r>
      <w:r w:rsidR="00EF120B" w:rsidRPr="0026026A">
        <w:rPr>
          <w:rFonts w:ascii="FranklinGothic-Medium" w:hAnsi="FranklinGothic-Medium" w:cs="FranklinGothic-Medium"/>
          <w:b/>
          <w:color w:val="000000" w:themeColor="text1"/>
          <w:sz w:val="17"/>
          <w:szCs w:val="17"/>
        </w:rPr>
        <w:t>Disciple Fo</w:t>
      </w:r>
      <w:r w:rsidRPr="0026026A">
        <w:rPr>
          <w:rFonts w:ascii="FranklinGothic-Medium" w:hAnsi="FranklinGothic-Medium" w:cs="FranklinGothic-Medium"/>
          <w:b/>
          <w:color w:val="000000" w:themeColor="text1"/>
          <w:sz w:val="17"/>
          <w:szCs w:val="17"/>
        </w:rPr>
        <w:t>rmation III</w:t>
      </w:r>
    </w:p>
    <w:p w14:paraId="190B70B5" w14:textId="12D8A428" w:rsidR="00EF120B" w:rsidRPr="0026026A" w:rsidRDefault="00EF120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(0.5 credit)</w:t>
      </w:r>
      <w:r w:rsidR="00D60461" w:rsidRPr="0026026A">
        <w:rPr>
          <w:rFonts w:ascii="FranklinGothic-Medium" w:hAnsi="FranklinGothic-Medium" w:cs="FranklinGothic-Medium"/>
          <w:b/>
          <w:color w:val="000000" w:themeColor="text1"/>
          <w:sz w:val="17"/>
          <w:szCs w:val="17"/>
        </w:rPr>
        <w:t xml:space="preserve"> Letter grade only</w:t>
      </w:r>
    </w:p>
    <w:p w14:paraId="66EF8939" w14:textId="77777777" w:rsidR="00EF120B" w:rsidRPr="0026026A"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Prerequisite: IN</w:t>
      </w:r>
      <w:r w:rsidR="00D20C7B" w:rsidRPr="0026026A">
        <w:rPr>
          <w:rFonts w:ascii="FranklinGothic-Medium" w:hAnsi="FranklinGothic-Medium" w:cs="FranklinGothic-Medium"/>
          <w:b/>
          <w:color w:val="000000" w:themeColor="text1"/>
          <w:sz w:val="17"/>
          <w:szCs w:val="17"/>
        </w:rPr>
        <w:t xml:space="preserve"> </w:t>
      </w:r>
      <w:r w:rsidRPr="0026026A">
        <w:rPr>
          <w:rFonts w:ascii="FranklinGothic-Medium" w:hAnsi="FranklinGothic-Medium" w:cs="FranklinGothic-Medium"/>
          <w:b/>
          <w:color w:val="000000" w:themeColor="text1"/>
          <w:sz w:val="17"/>
          <w:szCs w:val="17"/>
        </w:rPr>
        <w:t>522</w:t>
      </w:r>
    </w:p>
    <w:p w14:paraId="0E7035C3" w14:textId="77777777" w:rsidR="00EF120B"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color w:val="000000" w:themeColor="text1"/>
          <w:sz w:val="17"/>
          <w:szCs w:val="17"/>
        </w:rPr>
        <w:t>The first in a two-course series with IN722, this course encourages students to reflect on and continue to integrate their seminary experience as they look ahead to God’s</w:t>
      </w:r>
      <w:r w:rsidRPr="008E43BA">
        <w:rPr>
          <w:rFonts w:ascii="FranklinGothic-Book" w:hAnsi="FranklinGothic-Book" w:cs="FranklinGothic-Book"/>
          <w:color w:val="000000" w:themeColor="text1"/>
          <w:sz w:val="17"/>
          <w:szCs w:val="17"/>
        </w:rPr>
        <w:t xml:space="preserve"> next step in life and ministry. Students meet for the purpose of prayer and practice in community online or residentially, and engage in practices for nurturing a life of intimacy with Jesus Christ and attentive listening to the Holy Spirit. This course takes the discussion of spiritual disciplines to a deeper level and explores the call to vocational holiness, gratitude, and the challenges of dealing with addictions in the light of grace. </w:t>
      </w:r>
    </w:p>
    <w:p w14:paraId="01CB3C75" w14:textId="77777777" w:rsidR="00EF120B" w:rsidRPr="008E43BA"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8E43BA">
        <w:rPr>
          <w:rFonts w:ascii="FranklinGothic-Book" w:hAnsi="FranklinGothic-Book" w:cs="FranklinGothic-Book"/>
          <w:b/>
          <w:color w:val="000000" w:themeColor="text1"/>
          <w:sz w:val="17"/>
          <w:szCs w:val="17"/>
        </w:rPr>
        <w:t xml:space="preserve"> Instructor:</w:t>
      </w:r>
      <w:r w:rsidRPr="008E43BA">
        <w:rPr>
          <w:rFonts w:ascii="FranklinGothic-Book" w:hAnsi="FranklinGothic-Book" w:cs="FranklinGothic-Book"/>
          <w:color w:val="000000" w:themeColor="text1"/>
          <w:sz w:val="17"/>
          <w:szCs w:val="17"/>
        </w:rPr>
        <w:t xml:space="preserve"> Susan Forshey</w:t>
      </w:r>
    </w:p>
    <w:p w14:paraId="6CDAF3F9" w14:textId="77777777" w:rsidR="00EF120B" w:rsidRPr="008E43BA"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aps/>
          <w:color w:val="000000" w:themeColor="text1"/>
          <w:sz w:val="17"/>
          <w:szCs w:val="17"/>
        </w:rPr>
      </w:pPr>
    </w:p>
    <w:p w14:paraId="26CE7C64" w14:textId="77777777" w:rsidR="00EF120B" w:rsidRPr="00E12683"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 xml:space="preserve">D </w:t>
      </w:r>
      <w:r w:rsidR="00EF120B" w:rsidRPr="008E43BA">
        <w:rPr>
          <w:rFonts w:ascii="FranklinGothic-Medium" w:hAnsi="FranklinGothic-Medium" w:cs="FranklinGothic-Medium"/>
          <w:b/>
          <w:caps/>
          <w:color w:val="000000" w:themeColor="text1"/>
          <w:sz w:val="17"/>
          <w:szCs w:val="17"/>
        </w:rPr>
        <w:t>IN</w:t>
      </w:r>
      <w:r w:rsidR="00EF120B">
        <w:rPr>
          <w:rFonts w:ascii="FranklinGothic-Medium" w:hAnsi="FranklinGothic-Medium" w:cs="FranklinGothic-Medium"/>
          <w:b/>
          <w:caps/>
          <w:color w:val="000000" w:themeColor="text1"/>
          <w:sz w:val="17"/>
          <w:szCs w:val="17"/>
        </w:rPr>
        <w:t xml:space="preserve"> </w:t>
      </w:r>
      <w:r w:rsidR="00EF120B" w:rsidRPr="008E43BA">
        <w:rPr>
          <w:rFonts w:ascii="FranklinGothic-Medium" w:hAnsi="FranklinGothic-Medium" w:cs="FranklinGothic-Medium"/>
          <w:b/>
          <w:caps/>
          <w:color w:val="000000" w:themeColor="text1"/>
          <w:sz w:val="17"/>
          <w:szCs w:val="17"/>
        </w:rPr>
        <w:t xml:space="preserve">722 </w:t>
      </w:r>
      <w:r>
        <w:rPr>
          <w:rFonts w:ascii="FranklinGothic-Medium" w:hAnsi="FranklinGothic-Medium" w:cs="FranklinGothic-Medium"/>
          <w:b/>
          <w:color w:val="000000" w:themeColor="text1"/>
          <w:sz w:val="17"/>
          <w:szCs w:val="17"/>
        </w:rPr>
        <w:t>Disciple Formation IV</w:t>
      </w:r>
    </w:p>
    <w:p w14:paraId="5A86C625" w14:textId="4F866F50" w:rsidR="00EF120B" w:rsidRDefault="00EF120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olor w:val="000000" w:themeColor="text1"/>
          <w:sz w:val="17"/>
          <w:szCs w:val="17"/>
        </w:rPr>
        <w:t>(</w:t>
      </w:r>
      <w:r w:rsidRPr="008E43BA">
        <w:rPr>
          <w:rFonts w:ascii="FranklinGothic-Medium" w:hAnsi="FranklinGothic-Medium" w:cs="FranklinGothic-Medium"/>
          <w:b/>
          <w:color w:val="000000" w:themeColor="text1"/>
          <w:sz w:val="17"/>
          <w:szCs w:val="17"/>
        </w:rPr>
        <w:t>0.5 credit</w:t>
      </w:r>
      <w:r>
        <w:rPr>
          <w:rFonts w:ascii="FranklinGothic-Medium" w:hAnsi="FranklinGothic-Medium" w:cs="FranklinGothic-Medium"/>
          <w:b/>
          <w:color w:val="000000" w:themeColor="text1"/>
          <w:sz w:val="17"/>
          <w:szCs w:val="17"/>
        </w:rPr>
        <w:t>)</w:t>
      </w:r>
      <w:r w:rsidR="00D60461">
        <w:rPr>
          <w:rFonts w:ascii="FranklinGothic-Medium" w:hAnsi="FranklinGothic-Medium" w:cs="FranklinGothic-Medium"/>
          <w:b/>
          <w:color w:val="000000" w:themeColor="text1"/>
          <w:sz w:val="17"/>
          <w:szCs w:val="17"/>
        </w:rPr>
        <w:t xml:space="preserve"> </w:t>
      </w:r>
      <w:r w:rsidR="00D60461" w:rsidRPr="00F958E9">
        <w:rPr>
          <w:rFonts w:ascii="FranklinGothic-Medium" w:hAnsi="FranklinGothic-Medium" w:cs="FranklinGothic-Medium"/>
          <w:b/>
          <w:color w:val="000000" w:themeColor="text1"/>
          <w:sz w:val="17"/>
          <w:szCs w:val="17"/>
        </w:rPr>
        <w:t>Letter grade only</w:t>
      </w:r>
    </w:p>
    <w:p w14:paraId="7F6C4DA8" w14:textId="77777777" w:rsidR="00EF120B" w:rsidRPr="008E43BA"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8E43BA">
        <w:rPr>
          <w:rFonts w:ascii="FranklinGothic-Medium" w:hAnsi="FranklinGothic-Medium" w:cs="FranklinGothic-Medium"/>
          <w:b/>
          <w:color w:val="000000" w:themeColor="text1"/>
          <w:sz w:val="17"/>
          <w:szCs w:val="17"/>
        </w:rPr>
        <w:t>Prerequisite: IN</w:t>
      </w:r>
      <w:r w:rsidR="00D20C7B">
        <w:rPr>
          <w:rFonts w:ascii="FranklinGothic-Medium" w:hAnsi="FranklinGothic-Medium" w:cs="FranklinGothic-Medium"/>
          <w:b/>
          <w:color w:val="000000" w:themeColor="text1"/>
          <w:sz w:val="17"/>
          <w:szCs w:val="17"/>
        </w:rPr>
        <w:t xml:space="preserve"> </w:t>
      </w:r>
      <w:r>
        <w:rPr>
          <w:rFonts w:ascii="FranklinGothic-Medium" w:hAnsi="FranklinGothic-Medium" w:cs="FranklinGothic-Medium"/>
          <w:b/>
          <w:color w:val="000000" w:themeColor="text1"/>
          <w:sz w:val="17"/>
          <w:szCs w:val="17"/>
        </w:rPr>
        <w:t>721</w:t>
      </w:r>
    </w:p>
    <w:p w14:paraId="78EC2C86" w14:textId="77777777" w:rsidR="00EF120B" w:rsidRPr="008E43BA"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8E43BA">
        <w:rPr>
          <w:rFonts w:ascii="FranklinGothic-Book" w:hAnsi="FranklinGothic-Book" w:cs="FranklinGothic-Book"/>
          <w:color w:val="000000" w:themeColor="text1"/>
          <w:sz w:val="17"/>
          <w:szCs w:val="17"/>
        </w:rPr>
        <w:t>The second in a two-course series with IN721, this course encourages students to reflect on and continue to integrate their seminary experience as they look ahead to God’s next step in life and ministry. Students meet for the purpose of prayer and practice in community online or residentially, and engage in practices for nurturing a life of intimacy with Jesus Christ and attentive listening to the Holy Spirit. This course takes the discussion of spiritual disciplines to a deeper level and explores the call to vocational holiness and personal discipleship in the midst of life, ministry, an</w:t>
      </w:r>
      <w:r>
        <w:rPr>
          <w:rFonts w:ascii="FranklinGothic-Book" w:hAnsi="FranklinGothic-Book" w:cs="FranklinGothic-Book"/>
          <w:color w:val="000000" w:themeColor="text1"/>
          <w:sz w:val="17"/>
          <w:szCs w:val="17"/>
        </w:rPr>
        <w:t>d leadership within the Church.</w:t>
      </w:r>
    </w:p>
    <w:p w14:paraId="177512AF" w14:textId="77777777" w:rsidR="00EF120B" w:rsidRPr="008E43BA"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8E43BA">
        <w:rPr>
          <w:rFonts w:ascii="FranklinGothic-Book" w:hAnsi="FranklinGothic-Book" w:cs="FranklinGothic-Book"/>
          <w:b/>
          <w:color w:val="000000" w:themeColor="text1"/>
          <w:sz w:val="17"/>
          <w:szCs w:val="17"/>
        </w:rPr>
        <w:t>Instructor:</w:t>
      </w:r>
      <w:r w:rsidRPr="008E43BA">
        <w:rPr>
          <w:rFonts w:ascii="FranklinGothic-Book" w:hAnsi="FranklinGothic-Book" w:cs="FranklinGothic-Book"/>
          <w:color w:val="000000" w:themeColor="text1"/>
          <w:sz w:val="17"/>
          <w:szCs w:val="17"/>
        </w:rPr>
        <w:t xml:space="preserve"> Susan Forshey</w:t>
      </w:r>
    </w:p>
    <w:p w14:paraId="015A7CC0" w14:textId="77777777" w:rsidR="00EF120B" w:rsidRPr="00921B28" w:rsidRDefault="00EF120B" w:rsidP="00EF120B">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p>
    <w:p w14:paraId="07707592" w14:textId="77777777" w:rsidR="00EF120B" w:rsidRPr="00F958E9"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in 782</w:t>
      </w:r>
      <w:r w:rsidR="00EF120B" w:rsidRPr="00F958E9">
        <w:rPr>
          <w:rFonts w:ascii="FranklinGothic-Medium" w:hAnsi="FranklinGothic-Medium" w:cs="FranklinGothic-Medium"/>
          <w:b/>
          <w:color w:val="000000" w:themeColor="text1"/>
          <w:sz w:val="17"/>
          <w:szCs w:val="17"/>
        </w:rPr>
        <w:t xml:space="preserve"> Gospel in Context</w:t>
      </w:r>
    </w:p>
    <w:p w14:paraId="005B0EC7" w14:textId="77777777" w:rsidR="00EF120B" w:rsidRPr="00F958E9" w:rsidRDefault="00EF120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F958E9">
        <w:rPr>
          <w:rFonts w:ascii="FranklinGothic-Medium" w:hAnsi="FranklinGothic-Medium" w:cs="FranklinGothic-Medium"/>
          <w:b/>
          <w:color w:val="000000" w:themeColor="text1"/>
          <w:sz w:val="17"/>
          <w:szCs w:val="17"/>
        </w:rPr>
        <w:t>(3 credits)</w:t>
      </w:r>
    </w:p>
    <w:p w14:paraId="405291C4" w14:textId="77777777" w:rsidR="00EF120B" w:rsidRPr="00F958E9"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F958E9">
        <w:rPr>
          <w:rFonts w:ascii="FranklinGothic-Medium" w:hAnsi="FranklinGothic-Medium" w:cs="FranklinGothic-Medium"/>
          <w:b/>
          <w:color w:val="000000" w:themeColor="text1"/>
          <w:sz w:val="17"/>
          <w:szCs w:val="17"/>
        </w:rPr>
        <w:t>Letter grade only; additional fee required</w:t>
      </w:r>
    </w:p>
    <w:p w14:paraId="3AAEE781" w14:textId="77777777" w:rsidR="00EF120B" w:rsidRPr="0026026A"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color w:val="000000" w:themeColor="text1"/>
          <w:sz w:val="17"/>
          <w:szCs w:val="17"/>
        </w:rPr>
        <w:t>Wherever one does mission, the character of the context shapes the forms of evangelism and mission that are viable, appropriate, and faithful. This course explores the work of contextualization--how the gospel is proclaimed and embodied contextually. This course includes a brief immersion trip as well as classroom sessions to help students develop basic skills in reading contexts for Christian ministry. Building on a theological foundation, it considers how context is reflected In the forms of ministry and witness observed. Cost per person for the immersion to be billed to students by the student accounts office, is $300.00. The prerequisite is IN 520 God's Redemptive Mission.</w:t>
      </w:r>
    </w:p>
    <w:p w14:paraId="62F4217E" w14:textId="650EDF13" w:rsidR="00EF120B" w:rsidRPr="0026026A"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Instructors:</w:t>
      </w:r>
      <w:r w:rsidRPr="0026026A">
        <w:rPr>
          <w:rFonts w:ascii="FranklinGothic-Medium" w:hAnsi="FranklinGothic-Medium" w:cs="FranklinGothic-Medium"/>
          <w:color w:val="000000" w:themeColor="text1"/>
          <w:sz w:val="17"/>
          <w:szCs w:val="17"/>
        </w:rPr>
        <w:t xml:space="preserve"> Christopher James, </w:t>
      </w:r>
      <w:r w:rsidR="00D16D0B" w:rsidRPr="0026026A">
        <w:rPr>
          <w:rFonts w:ascii="FranklinGothic-Medium" w:hAnsi="FranklinGothic-Medium" w:cs="FranklinGothic-Medium"/>
          <w:color w:val="000000" w:themeColor="text1"/>
          <w:sz w:val="17"/>
          <w:szCs w:val="17"/>
        </w:rPr>
        <w:t>Mary Emily Duba</w:t>
      </w:r>
    </w:p>
    <w:p w14:paraId="4AB5D29D" w14:textId="77777777" w:rsidR="00EF120B" w:rsidRPr="0026026A" w:rsidRDefault="00EF120B" w:rsidP="00EF120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3C5DA3D5" w14:textId="77777777" w:rsidR="00EF120B" w:rsidRPr="0026026A"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aps/>
          <w:color w:val="000000" w:themeColor="text1"/>
          <w:sz w:val="17"/>
          <w:szCs w:val="17"/>
        </w:rPr>
        <w:t>D in 783</w:t>
      </w:r>
      <w:r w:rsidR="00EF120B" w:rsidRPr="0026026A">
        <w:rPr>
          <w:rFonts w:ascii="FranklinGothic-Medium" w:hAnsi="FranklinGothic-Medium" w:cs="FranklinGothic-Medium"/>
          <w:b/>
          <w:color w:val="000000" w:themeColor="text1"/>
          <w:sz w:val="17"/>
          <w:szCs w:val="17"/>
        </w:rPr>
        <w:t xml:space="preserve"> The Missional Church</w:t>
      </w:r>
    </w:p>
    <w:p w14:paraId="6F62F133" w14:textId="77777777" w:rsidR="00EF120B" w:rsidRPr="0026026A"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(3 credits)</w:t>
      </w:r>
    </w:p>
    <w:p w14:paraId="41CC3507" w14:textId="77777777" w:rsidR="00EF120B" w:rsidRPr="0026026A"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color w:val="000000" w:themeColor="text1"/>
          <w:sz w:val="17"/>
          <w:szCs w:val="17"/>
        </w:rPr>
        <w:t xml:space="preserve">It is not so much that the church has a mission, but that God's mission (the </w:t>
      </w:r>
      <w:r w:rsidRPr="0026026A">
        <w:rPr>
          <w:rFonts w:ascii="FranklinGothic-Book" w:hAnsi="FranklinGothic-Book" w:cs="FranklinGothic-Book"/>
          <w:i/>
          <w:color w:val="000000" w:themeColor="text1"/>
          <w:sz w:val="17"/>
          <w:szCs w:val="17"/>
        </w:rPr>
        <w:t>missio Dei</w:t>
      </w:r>
      <w:r w:rsidRPr="0026026A">
        <w:rPr>
          <w:rFonts w:ascii="FranklinGothic-Book" w:hAnsi="FranklinGothic-Book" w:cs="FranklinGothic-Book"/>
          <w:color w:val="000000" w:themeColor="text1"/>
          <w:sz w:val="17"/>
          <w:szCs w:val="17"/>
        </w:rPr>
        <w:t xml:space="preserve">) has a church. This course reflects on the concrete practice of leading western congregations into greater missional identity and practice. Focus will be placed on approaches to Christian renewal and growth through cultivation of missional culture, spirituality, and engagement. </w:t>
      </w:r>
    </w:p>
    <w:p w14:paraId="521B1EFD" w14:textId="0690D85D" w:rsidR="00EF120B" w:rsidRPr="0026026A"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Instructor:</w:t>
      </w:r>
      <w:r w:rsidRPr="0026026A">
        <w:rPr>
          <w:rFonts w:ascii="FranklinGothic-Medium" w:hAnsi="FranklinGothic-Medium" w:cs="FranklinGothic-Medium"/>
          <w:color w:val="000000" w:themeColor="text1"/>
          <w:sz w:val="17"/>
          <w:szCs w:val="17"/>
        </w:rPr>
        <w:t xml:space="preserve"> </w:t>
      </w:r>
      <w:r w:rsidR="00D16D0B" w:rsidRPr="0026026A">
        <w:rPr>
          <w:rFonts w:ascii="FranklinGothic-Medium" w:hAnsi="FranklinGothic-Medium" w:cs="FranklinGothic-Medium"/>
          <w:color w:val="000000" w:themeColor="text1"/>
          <w:sz w:val="17"/>
          <w:szCs w:val="17"/>
        </w:rPr>
        <w:t xml:space="preserve"> Staff</w:t>
      </w:r>
    </w:p>
    <w:p w14:paraId="7580BAC1" w14:textId="77777777" w:rsidR="00EF120B" w:rsidRPr="0026026A" w:rsidRDefault="00EF120B" w:rsidP="00EF120B">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66897F10" w14:textId="77777777" w:rsidR="00EF120B" w:rsidRPr="0026026A" w:rsidRDefault="00D20C7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aps/>
          <w:color w:val="000000" w:themeColor="text1"/>
          <w:sz w:val="17"/>
          <w:szCs w:val="17"/>
        </w:rPr>
        <w:t>D in 784</w:t>
      </w:r>
      <w:r w:rsidR="00EF120B" w:rsidRPr="0026026A">
        <w:rPr>
          <w:rFonts w:ascii="FranklinGothic-Medium" w:hAnsi="FranklinGothic-Medium" w:cs="FranklinGothic-Medium"/>
          <w:b/>
          <w:color w:val="000000" w:themeColor="text1"/>
          <w:sz w:val="17"/>
          <w:szCs w:val="17"/>
        </w:rPr>
        <w:t xml:space="preserve"> World Christianity</w:t>
      </w:r>
    </w:p>
    <w:p w14:paraId="43DC79E1" w14:textId="77777777" w:rsidR="00EF120B" w:rsidRPr="0026026A" w:rsidRDefault="00EF120B" w:rsidP="00EF120B">
      <w:pPr>
        <w:widowControl w:val="0"/>
        <w:suppressAutoHyphens/>
        <w:autoSpaceDE w:val="0"/>
        <w:autoSpaceDN w:val="0"/>
        <w:adjustRightInd w:val="0"/>
        <w:spacing w:line="288"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(3 credits)</w:t>
      </w:r>
    </w:p>
    <w:p w14:paraId="7C3C8A3F" w14:textId="77777777" w:rsidR="00EF120B" w:rsidRPr="0026026A" w:rsidRDefault="00EF120B" w:rsidP="00EF120B">
      <w:pPr>
        <w:widowControl w:val="0"/>
        <w:suppressAutoHyphens/>
        <w:autoSpaceDE w:val="0"/>
        <w:autoSpaceDN w:val="0"/>
        <w:adjustRightInd w:val="0"/>
        <w:spacing w:line="273"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 xml:space="preserve">Meets core requirement for </w:t>
      </w:r>
      <w:r w:rsidRPr="0026026A">
        <w:rPr>
          <w:rFonts w:ascii="FranklinGothic-Medium" w:hAnsi="FranklinGothic-Medium" w:cs="FranklinGothic-Medium"/>
          <w:b/>
          <w:caps/>
          <w:color w:val="000000" w:themeColor="text1"/>
          <w:sz w:val="17"/>
          <w:szCs w:val="17"/>
        </w:rPr>
        <w:t>m.a.m.D.</w:t>
      </w:r>
      <w:r w:rsidRPr="0026026A">
        <w:rPr>
          <w:rFonts w:ascii="FranklinGothic-Medium" w:hAnsi="FranklinGothic-Medium" w:cs="FranklinGothic-Medium"/>
          <w:b/>
          <w:color w:val="000000" w:themeColor="text1"/>
          <w:sz w:val="17"/>
          <w:szCs w:val="17"/>
        </w:rPr>
        <w:t xml:space="preserve"> </w:t>
      </w:r>
    </w:p>
    <w:p w14:paraId="3990871A" w14:textId="77777777" w:rsidR="00EF120B" w:rsidRPr="0026026A" w:rsidRDefault="00EF120B" w:rsidP="00EF120B">
      <w:pPr>
        <w:widowControl w:val="0"/>
        <w:suppressAutoHyphens/>
        <w:autoSpaceDE w:val="0"/>
        <w:autoSpaceDN w:val="0"/>
        <w:adjustRightInd w:val="0"/>
        <w:spacing w:after="120" w:line="274"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Letter grade only</w:t>
      </w:r>
    </w:p>
    <w:p w14:paraId="789BBFCB" w14:textId="77777777" w:rsidR="00EF120B" w:rsidRPr="0026026A" w:rsidRDefault="00EF120B" w:rsidP="00EF120B">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color w:val="000000" w:themeColor="text1"/>
          <w:sz w:val="17"/>
          <w:szCs w:val="17"/>
        </w:rPr>
        <w:t xml:space="preserve">This course provides the student with an overview of the breadth and diversity of the Christian movement as it explores global contexts, biblical witness, and discipleship around the world.  The student will gain a greater appreciation of the faithfulness of Christ's church worldwide and the many ways the church embraces its missional identity in different places. There is much we can learn from one another. </w:t>
      </w:r>
    </w:p>
    <w:p w14:paraId="0A19B64D" w14:textId="4A0689C0" w:rsidR="00EF120B" w:rsidRDefault="00EF120B"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Instructor:</w:t>
      </w:r>
      <w:r w:rsidRPr="0026026A">
        <w:rPr>
          <w:rFonts w:ascii="FranklinGothic-Medium" w:hAnsi="FranklinGothic-Medium" w:cs="FranklinGothic-Medium"/>
          <w:color w:val="000000" w:themeColor="text1"/>
          <w:sz w:val="17"/>
          <w:szCs w:val="17"/>
        </w:rPr>
        <w:t xml:space="preserve"> </w:t>
      </w:r>
      <w:r w:rsidR="00D16D0B" w:rsidRPr="0026026A">
        <w:rPr>
          <w:rFonts w:ascii="FranklinGothic-Medium" w:hAnsi="FranklinGothic-Medium" w:cs="FranklinGothic-Medium"/>
          <w:color w:val="000000" w:themeColor="text1"/>
          <w:sz w:val="17"/>
          <w:szCs w:val="17"/>
        </w:rPr>
        <w:t>Staff</w:t>
      </w:r>
    </w:p>
    <w:p w14:paraId="77DF6A21" w14:textId="6D75146F" w:rsidR="002A6ECC" w:rsidRDefault="002A6ECC" w:rsidP="00EF120B">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5B8C60EA" w14:textId="35D4A287" w:rsidR="002A6ECC" w:rsidRPr="00243A82" w:rsidRDefault="00243A82" w:rsidP="002A6ECC">
      <w:pPr>
        <w:pStyle w:val="NormalWeb"/>
        <w:shd w:val="clear" w:color="auto" w:fill="FFFFFF"/>
        <w:spacing w:before="0" w:beforeAutospacing="0" w:after="0" w:afterAutospacing="0"/>
        <w:rPr>
          <w:rFonts w:ascii="Franklin Gothic Book" w:hAnsi="Franklin Gothic Book" w:cs="Calibri"/>
          <w:color w:val="000000"/>
          <w:sz w:val="18"/>
          <w:szCs w:val="18"/>
        </w:rPr>
      </w:pPr>
      <w:r w:rsidRPr="00243A82">
        <w:rPr>
          <w:rFonts w:ascii="Franklin Gothic Book" w:hAnsi="Franklin Gothic Book" w:cs="Tahoma"/>
          <w:color w:val="000000"/>
          <w:sz w:val="18"/>
          <w:szCs w:val="18"/>
          <w:bdr w:val="none" w:sz="0" w:space="0" w:color="auto" w:frame="1"/>
        </w:rPr>
        <w:t xml:space="preserve">D </w:t>
      </w:r>
      <w:r w:rsidR="002A6ECC" w:rsidRPr="00243A82">
        <w:rPr>
          <w:rFonts w:ascii="Franklin Gothic Book" w:hAnsi="Franklin Gothic Book" w:cs="Tahoma"/>
          <w:color w:val="000000"/>
          <w:sz w:val="18"/>
          <w:szCs w:val="18"/>
          <w:bdr w:val="none" w:sz="0" w:space="0" w:color="auto" w:frame="1"/>
        </w:rPr>
        <w:t>TSR798: MAMD Project Seminar</w:t>
      </w:r>
    </w:p>
    <w:p w14:paraId="336ED20B" w14:textId="77777777" w:rsidR="002A6ECC" w:rsidRPr="00243A82" w:rsidRDefault="002A6ECC" w:rsidP="002A6ECC">
      <w:pPr>
        <w:pStyle w:val="NormalWeb"/>
        <w:shd w:val="clear" w:color="auto" w:fill="FFFFFF"/>
        <w:spacing w:before="0" w:beforeAutospacing="0" w:after="0" w:afterAutospacing="0"/>
        <w:rPr>
          <w:rFonts w:ascii="Franklin Gothic Book" w:hAnsi="Franklin Gothic Book" w:cs="Calibri"/>
          <w:color w:val="000000"/>
          <w:sz w:val="18"/>
          <w:szCs w:val="18"/>
        </w:rPr>
      </w:pPr>
      <w:r w:rsidRPr="00243A82">
        <w:rPr>
          <w:rFonts w:ascii="Franklin Gothic Book" w:hAnsi="Franklin Gothic Book" w:cs="Tahoma"/>
          <w:color w:val="000000"/>
          <w:sz w:val="18"/>
          <w:szCs w:val="18"/>
          <w:bdr w:val="none" w:sz="0" w:space="0" w:color="auto" w:frame="1"/>
        </w:rPr>
        <w:t>(4 credits)</w:t>
      </w:r>
    </w:p>
    <w:p w14:paraId="3D7CAC17" w14:textId="77777777" w:rsidR="002A6ECC" w:rsidRPr="00243A82" w:rsidRDefault="002A6ECC" w:rsidP="002A6ECC">
      <w:pPr>
        <w:pStyle w:val="NormalWeb"/>
        <w:shd w:val="clear" w:color="auto" w:fill="FFFFFF"/>
        <w:spacing w:before="0" w:beforeAutospacing="0" w:after="0" w:afterAutospacing="0"/>
        <w:rPr>
          <w:rFonts w:ascii="Franklin Gothic Book" w:hAnsi="Franklin Gothic Book" w:cs="Calibri"/>
          <w:color w:val="000000"/>
          <w:sz w:val="18"/>
          <w:szCs w:val="18"/>
        </w:rPr>
      </w:pPr>
      <w:r w:rsidRPr="00243A82">
        <w:rPr>
          <w:rFonts w:ascii="Franklin Gothic Book" w:hAnsi="Franklin Gothic Book" w:cs="Tahoma"/>
          <w:color w:val="000000"/>
          <w:sz w:val="18"/>
          <w:szCs w:val="18"/>
          <w:bdr w:val="none" w:sz="0" w:space="0" w:color="auto" w:frame="1"/>
        </w:rPr>
        <w:t>This missionally focused project is the capstone of the MAMD program and is normally taken in the final semester.  The project provides an opportunity for students to engage in guided research into a particular context or situation, to engage in theological reflection and to develop proposals for embodying and proclaiming the good news of Jesus Christ in that context or situation.  Successful completion of the project entails two distinct but related outcomes, a paper based on original research and a presentation. Prerequisites: 30 credits, including SPM</w:t>
      </w:r>
      <w:r w:rsidRPr="00243A82">
        <w:rPr>
          <w:rFonts w:ascii="Franklin Gothic Book" w:hAnsi="Franklin Gothic Book" w:cs="Tahoma"/>
          <w:color w:val="000000"/>
          <w:sz w:val="18"/>
          <w:szCs w:val="18"/>
          <w:bdr w:val="none" w:sz="0" w:space="0" w:color="auto" w:frame="1"/>
        </w:rPr>
        <w:br/>
      </w:r>
    </w:p>
    <w:p w14:paraId="72E2BBC1" w14:textId="77777777" w:rsidR="002A6ECC" w:rsidRPr="00243A82" w:rsidRDefault="002A6ECC" w:rsidP="002A6ECC">
      <w:pPr>
        <w:pStyle w:val="NormalWeb"/>
        <w:shd w:val="clear" w:color="auto" w:fill="FFFFFF"/>
        <w:spacing w:before="0" w:beforeAutospacing="0" w:after="0" w:afterAutospacing="0"/>
        <w:rPr>
          <w:rFonts w:ascii="Franklin Gothic Book" w:hAnsi="Franklin Gothic Book" w:cs="Calibri"/>
          <w:color w:val="000000"/>
          <w:sz w:val="18"/>
          <w:szCs w:val="18"/>
        </w:rPr>
      </w:pPr>
      <w:r w:rsidRPr="00243A82">
        <w:rPr>
          <w:rFonts w:ascii="Franklin Gothic Book" w:hAnsi="Franklin Gothic Book" w:cs="Tahoma"/>
          <w:color w:val="000000"/>
          <w:sz w:val="18"/>
          <w:szCs w:val="18"/>
          <w:bdr w:val="none" w:sz="0" w:space="0" w:color="auto" w:frame="1"/>
        </w:rPr>
        <w:t>Instructor: Christopher James</w:t>
      </w:r>
    </w:p>
    <w:p w14:paraId="3FB61A61" w14:textId="77777777" w:rsidR="00A06DBD" w:rsidRPr="00F958E9" w:rsidRDefault="00A06DBD" w:rsidP="00A06DBD">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20"/>
          <w:szCs w:val="20"/>
        </w:rPr>
      </w:pPr>
      <w:bookmarkStart w:id="95" w:name="SUPERVISEDPRACTICEOFMINISTRY"/>
      <w:bookmarkEnd w:id="95"/>
      <w:r w:rsidRPr="00F958E9">
        <w:rPr>
          <w:rFonts w:ascii="FranklinGothic-Medium" w:hAnsi="FranklinGothic-Medium" w:cs="FranklinGothic-Medium"/>
          <w:b/>
          <w:caps/>
          <w:color w:val="000000" w:themeColor="text1"/>
          <w:sz w:val="20"/>
          <w:szCs w:val="20"/>
        </w:rPr>
        <w:t>sUPerviseD Practice of ministry (s.P.m.) anD fielD eDUcation (f.e.) coUrses</w:t>
      </w:r>
    </w:p>
    <w:p w14:paraId="481EDF6B" w14:textId="77777777" w:rsidR="00A06DBD" w:rsidRPr="00921B28" w:rsidRDefault="00A06DBD" w:rsidP="00A06DB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M.Div. students are requ</w:t>
      </w:r>
      <w:r>
        <w:rPr>
          <w:rFonts w:ascii="FranklinGothic-Book" w:hAnsi="FranklinGothic-Book" w:cs="FranklinGothic-Book"/>
          <w:color w:val="000000" w:themeColor="text1"/>
          <w:sz w:val="17"/>
          <w:szCs w:val="17"/>
        </w:rPr>
        <w:t>ired to complete three</w:t>
      </w:r>
      <w:r w:rsidRPr="00921B28">
        <w:rPr>
          <w:rFonts w:ascii="FranklinGothic-Book" w:hAnsi="FranklinGothic-Book" w:cs="FranklinGothic-Book"/>
          <w:color w:val="000000" w:themeColor="text1"/>
          <w:sz w:val="17"/>
          <w:szCs w:val="17"/>
        </w:rPr>
        <w:t xml:space="preserve"> credits of Supervised Practice of Minis</w:t>
      </w:r>
      <w:r>
        <w:rPr>
          <w:rFonts w:ascii="FranklinGothic-Book" w:hAnsi="FranklinGothic-Book" w:cs="FranklinGothic-Book"/>
          <w:color w:val="000000" w:themeColor="text1"/>
          <w:sz w:val="17"/>
          <w:szCs w:val="17"/>
        </w:rPr>
        <w:t xml:space="preserve">try (S.P.M.) and three Field </w:t>
      </w:r>
      <w:r w:rsidRPr="00921B28">
        <w:rPr>
          <w:rFonts w:ascii="FranklinGothic-Book" w:hAnsi="FranklinGothic-Book" w:cs="FranklinGothic-Book"/>
          <w:color w:val="000000" w:themeColor="text1"/>
          <w:sz w:val="17"/>
          <w:szCs w:val="17"/>
        </w:rPr>
        <w:t>Education (F.E.) classes</w:t>
      </w:r>
      <w:r>
        <w:rPr>
          <w:rFonts w:ascii="FranklinGothic-Book" w:hAnsi="FranklinGothic-Book" w:cs="FranklinGothic-Book"/>
          <w:color w:val="000000" w:themeColor="text1"/>
          <w:sz w:val="17"/>
          <w:szCs w:val="17"/>
        </w:rPr>
        <w:t xml:space="preserve"> (FE 601, 602, and 603)</w:t>
      </w:r>
      <w:r w:rsidRPr="00921B28">
        <w:rPr>
          <w:rFonts w:ascii="FranklinGothic-Book" w:hAnsi="FranklinGothic-Book" w:cs="FranklinGothic-Book"/>
          <w:color w:val="000000" w:themeColor="text1"/>
          <w:sz w:val="17"/>
          <w:szCs w:val="17"/>
        </w:rPr>
        <w:t xml:space="preserve"> to </w:t>
      </w:r>
      <w:r>
        <w:rPr>
          <w:rFonts w:ascii="FranklinGothic-Book" w:hAnsi="FranklinGothic-Book" w:cs="FranklinGothic-Book"/>
          <w:color w:val="000000" w:themeColor="text1"/>
          <w:sz w:val="17"/>
          <w:szCs w:val="17"/>
        </w:rPr>
        <w:t xml:space="preserve">qualify for graduation. M.Div. </w:t>
      </w:r>
      <w:r w:rsidRPr="00921B28">
        <w:rPr>
          <w:rFonts w:ascii="FranklinGothic-Book" w:hAnsi="FranklinGothic-Book" w:cs="FranklinGothic-Book"/>
          <w:color w:val="000000" w:themeColor="text1"/>
          <w:sz w:val="17"/>
          <w:szCs w:val="17"/>
        </w:rPr>
        <w:t>students may enroll in S.P.M. only after completion of one year of seminary.</w:t>
      </w:r>
    </w:p>
    <w:p w14:paraId="636DE017" w14:textId="77777777" w:rsidR="00A06DBD" w:rsidRPr="00921B28" w:rsidRDefault="00A06DBD" w:rsidP="00A06DB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M.A.M.</w:t>
      </w:r>
      <w:r>
        <w:rPr>
          <w:rFonts w:ascii="FranklinGothic-Book" w:hAnsi="FranklinGothic-Book" w:cs="FranklinGothic-Book"/>
          <w:color w:val="000000" w:themeColor="text1"/>
          <w:sz w:val="17"/>
          <w:szCs w:val="17"/>
        </w:rPr>
        <w:t>D</w:t>
      </w:r>
      <w:r w:rsidRPr="00921B28">
        <w:rPr>
          <w:rFonts w:ascii="FranklinGothic-Book" w:hAnsi="FranklinGothic-Book" w:cs="FranklinGothic-Book"/>
          <w:color w:val="000000" w:themeColor="text1"/>
          <w:sz w:val="17"/>
          <w:szCs w:val="17"/>
        </w:rPr>
        <w:t>. students are req</w:t>
      </w:r>
      <w:r>
        <w:rPr>
          <w:rFonts w:ascii="FranklinGothic-Book" w:hAnsi="FranklinGothic-Book" w:cs="FranklinGothic-Book"/>
          <w:color w:val="000000" w:themeColor="text1"/>
          <w:sz w:val="17"/>
          <w:szCs w:val="17"/>
        </w:rPr>
        <w:t>uired to complete one</w:t>
      </w:r>
      <w:r w:rsidRPr="00921B28">
        <w:rPr>
          <w:rFonts w:ascii="FranklinGothic-Book" w:hAnsi="FranklinGothic-Book" w:cs="FranklinGothic-Book"/>
          <w:color w:val="000000" w:themeColor="text1"/>
          <w:sz w:val="17"/>
          <w:szCs w:val="17"/>
        </w:rPr>
        <w:t xml:space="preserve"> credit of Supervised Practice of Ministry and </w:t>
      </w:r>
      <w:r>
        <w:rPr>
          <w:rFonts w:ascii="FranklinGothic-Book" w:hAnsi="FranklinGothic-Book" w:cs="FranklinGothic-Book"/>
          <w:color w:val="000000" w:themeColor="text1"/>
          <w:sz w:val="17"/>
          <w:szCs w:val="17"/>
        </w:rPr>
        <w:t>one</w:t>
      </w:r>
      <w:r w:rsidRPr="00921B28">
        <w:rPr>
          <w:rFonts w:ascii="FranklinGothic-Book" w:hAnsi="FranklinGothic-Book" w:cs="FranklinGothic-Book"/>
          <w:color w:val="000000" w:themeColor="text1"/>
          <w:sz w:val="17"/>
          <w:szCs w:val="17"/>
        </w:rPr>
        <w:t xml:space="preserve"> F</w:t>
      </w:r>
      <w:r>
        <w:rPr>
          <w:rFonts w:ascii="FranklinGothic-Book" w:hAnsi="FranklinGothic-Book" w:cs="FranklinGothic-Book"/>
          <w:color w:val="000000" w:themeColor="text1"/>
          <w:sz w:val="17"/>
          <w:szCs w:val="17"/>
        </w:rPr>
        <w:t>ield Education course: FE 602</w:t>
      </w:r>
      <w:r w:rsidRPr="00921B28">
        <w:rPr>
          <w:rFonts w:ascii="FranklinGothic-Book" w:hAnsi="FranklinGothic-Book" w:cs="FranklinGothic-Book"/>
          <w:color w:val="000000" w:themeColor="text1"/>
          <w:sz w:val="17"/>
          <w:szCs w:val="17"/>
        </w:rPr>
        <w:t>.</w:t>
      </w:r>
    </w:p>
    <w:p w14:paraId="093AB27E" w14:textId="77777777" w:rsidR="00A06DBD" w:rsidRPr="00921B28" w:rsidRDefault="00A06DBD" w:rsidP="00A06DB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Most students fulfill their Supervised Practice of Ministry requirements at field placements during the fall and spring semesters. Other options are possible: Clinical Pastoral Education (C.P.E.) for S.P.M. credit</w:t>
      </w:r>
      <w:r>
        <w:rPr>
          <w:rFonts w:ascii="FranklinGothic-Book" w:hAnsi="FranklinGothic-Book" w:cs="FranklinGothic-Book"/>
          <w:color w:val="000000" w:themeColor="text1"/>
          <w:sz w:val="17"/>
          <w:szCs w:val="17"/>
        </w:rPr>
        <w:t xml:space="preserve"> or</w:t>
      </w:r>
      <w:r w:rsidRPr="00921B28">
        <w:rPr>
          <w:rFonts w:ascii="FranklinGothic-Book" w:hAnsi="FranklinGothic-Book" w:cs="FranklinGothic-Book"/>
          <w:color w:val="000000" w:themeColor="text1"/>
          <w:sz w:val="17"/>
          <w:szCs w:val="17"/>
        </w:rPr>
        <w:t xml:space="preserve"> full-time summer S.P.M. placements. Normally at least two credits of Supervised</w:t>
      </w:r>
      <w:r>
        <w:rPr>
          <w:rFonts w:ascii="FranklinGothic-Book" w:hAnsi="FranklinGothic-Book" w:cs="FranklinGothic-Book"/>
          <w:color w:val="000000" w:themeColor="text1"/>
          <w:sz w:val="17"/>
          <w:szCs w:val="17"/>
        </w:rPr>
        <w:t xml:space="preserve"> Practice must be completed in </w:t>
      </w:r>
      <w:r w:rsidRPr="00921B28">
        <w:rPr>
          <w:rFonts w:ascii="FranklinGothic-Book" w:hAnsi="FranklinGothic-Book" w:cs="FranklinGothic-Book"/>
          <w:color w:val="000000" w:themeColor="text1"/>
          <w:sz w:val="17"/>
          <w:szCs w:val="17"/>
        </w:rPr>
        <w:t>a congregational setting for the M.Div.</w:t>
      </w:r>
    </w:p>
    <w:p w14:paraId="2BDE40F9" w14:textId="77777777" w:rsidR="00A06DBD" w:rsidRPr="00921B28" w:rsidRDefault="00A06DBD" w:rsidP="00A06DB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In order to be considered for S.P.M. credit, all placements must be approved in advance by the Director of Field Education. Guidelines for compensation, supervision and position descriptions are posted on the </w:t>
      </w:r>
      <w:r w:rsidRPr="00F958E9">
        <w:rPr>
          <w:rFonts w:ascii="FranklinGothic-Book" w:hAnsi="FranklinGothic-Book" w:cs="FranklinGothic-Book"/>
          <w:color w:val="0070C0"/>
          <w:sz w:val="17"/>
          <w:szCs w:val="17"/>
          <w:u w:val="single"/>
        </w:rPr>
        <w:t>Field Education</w:t>
      </w:r>
      <w:r w:rsidRPr="00F958E9">
        <w:rPr>
          <w:rFonts w:ascii="FranklinGothic-Book" w:hAnsi="FranklinGothic-Book" w:cs="FranklinGothic-Book"/>
          <w:color w:val="0070C0"/>
          <w:sz w:val="17"/>
          <w:szCs w:val="17"/>
        </w:rPr>
        <w:t xml:space="preserve"> </w:t>
      </w:r>
      <w:r w:rsidRPr="00921B28">
        <w:rPr>
          <w:rFonts w:ascii="FranklinGothic-Book" w:hAnsi="FranklinGothic-Book" w:cs="FranklinGothic-Book"/>
          <w:color w:val="000000" w:themeColor="text1"/>
          <w:sz w:val="17"/>
          <w:szCs w:val="17"/>
        </w:rPr>
        <w:t>portion of the Seminary website.</w:t>
      </w:r>
    </w:p>
    <w:p w14:paraId="086F68F3" w14:textId="77777777" w:rsidR="000F442C" w:rsidRPr="00B87D54" w:rsidRDefault="00B87D54" w:rsidP="000F442C">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r w:rsidRPr="00B87D54">
        <w:rPr>
          <w:rFonts w:ascii="FranklinGothic-Medium" w:hAnsi="FranklinGothic-Medium" w:cs="FranklinGothic-Medium"/>
          <w:b/>
          <w:color w:val="000000" w:themeColor="text1"/>
          <w:sz w:val="20"/>
          <w:szCs w:val="20"/>
        </w:rPr>
        <w:t>Field Education Courses</w:t>
      </w:r>
    </w:p>
    <w:p w14:paraId="3519F99C" w14:textId="77777777" w:rsidR="000F442C" w:rsidRPr="00B87D54" w:rsidRDefault="00D20C7B" w:rsidP="00B87D54">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fe 601</w:t>
      </w:r>
      <w:r w:rsidR="000F442C" w:rsidRPr="00B87D54">
        <w:rPr>
          <w:rFonts w:ascii="FranklinGothic-Book" w:hAnsi="FranklinGothic-Book" w:cs="FranklinGothic-Book"/>
          <w:b/>
          <w:color w:val="000000" w:themeColor="text1"/>
          <w:sz w:val="17"/>
          <w:szCs w:val="17"/>
        </w:rPr>
        <w:t xml:space="preserve"> </w:t>
      </w:r>
      <w:r w:rsidR="000F442C" w:rsidRPr="00B87D54">
        <w:rPr>
          <w:rFonts w:ascii="FranklinGothic-Medium" w:hAnsi="FranklinGothic-Medium" w:cs="FranklinGothic-Medium"/>
          <w:b/>
          <w:color w:val="000000" w:themeColor="text1"/>
          <w:sz w:val="17"/>
          <w:szCs w:val="17"/>
        </w:rPr>
        <w:t>Pastoral Leadership</w:t>
      </w:r>
    </w:p>
    <w:p w14:paraId="4089AC84" w14:textId="77777777" w:rsidR="000F442C" w:rsidRPr="00B87D54" w:rsidRDefault="000F442C" w:rsidP="000F442C">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r w:rsidRPr="00B87D54">
        <w:rPr>
          <w:rFonts w:ascii="FranklinGothic-Medium" w:hAnsi="FranklinGothic-Medium" w:cs="FranklinGothic-Medium"/>
          <w:b/>
          <w:color w:val="000000" w:themeColor="text1"/>
          <w:sz w:val="17"/>
          <w:szCs w:val="17"/>
        </w:rPr>
        <w:t>(1 credit)</w:t>
      </w:r>
    </w:p>
    <w:p w14:paraId="7CAC0B6E" w14:textId="77777777" w:rsidR="000F442C" w:rsidRPr="00B87D54" w:rsidRDefault="000F442C" w:rsidP="000F442C">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r>
        <w:rPr>
          <w:rFonts w:ascii="FranklinGothic-Medium" w:hAnsi="FranklinGothic-Medium" w:cs="FranklinGothic-Medium"/>
          <w:color w:val="000000" w:themeColor="text1"/>
          <w:sz w:val="17"/>
          <w:szCs w:val="17"/>
        </w:rPr>
        <w:t>This integrative seminar focuses on the essential functions of the pastoral office including: worsh</w:t>
      </w:r>
      <w:r w:rsidR="00D20C7B">
        <w:rPr>
          <w:rFonts w:ascii="FranklinGothic-Medium" w:hAnsi="FranklinGothic-Medium" w:cs="FranklinGothic-Medium"/>
          <w:color w:val="000000" w:themeColor="text1"/>
          <w:sz w:val="17"/>
          <w:szCs w:val="17"/>
        </w:rPr>
        <w:t xml:space="preserve">ip, leadership, celebrating the </w:t>
      </w:r>
      <w:r>
        <w:rPr>
          <w:rFonts w:ascii="FranklinGothic-Medium" w:hAnsi="FranklinGothic-Medium" w:cs="FranklinGothic-Medium"/>
          <w:color w:val="000000" w:themeColor="text1"/>
          <w:sz w:val="17"/>
          <w:szCs w:val="17"/>
        </w:rPr>
        <w:t>sacraments, conducting funerals, making visits and observing proper etiquette.  Each day we will reflect on, discuss and practice various pastoral practices.</w:t>
      </w:r>
    </w:p>
    <w:p w14:paraId="6F3F861A" w14:textId="77777777" w:rsidR="000F442C" w:rsidRPr="00921B28" w:rsidRDefault="000F442C" w:rsidP="000F442C">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B87D54">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w:t>
      </w:r>
      <w:r w:rsidR="00B87D54">
        <w:rPr>
          <w:rFonts w:ascii="FranklinGothic-Medium" w:hAnsi="FranklinGothic-Medium" w:cs="FranklinGothic-Medium"/>
          <w:color w:val="000000" w:themeColor="text1"/>
          <w:sz w:val="17"/>
          <w:szCs w:val="17"/>
        </w:rPr>
        <w:t>Susan LeFeber</w:t>
      </w:r>
    </w:p>
    <w:p w14:paraId="7308791F" w14:textId="77777777" w:rsidR="000F442C" w:rsidRPr="00921B28" w:rsidRDefault="000F442C" w:rsidP="000F442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271B86D6" w14:textId="77777777" w:rsidR="000F442C" w:rsidRPr="00B87D54" w:rsidRDefault="00D20C7B" w:rsidP="00B87D54">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fe 602</w:t>
      </w:r>
      <w:r w:rsidR="000F442C" w:rsidRPr="00B87D54">
        <w:rPr>
          <w:rFonts w:ascii="FranklinGothic-Book" w:hAnsi="FranklinGothic-Book" w:cs="FranklinGothic-Book"/>
          <w:b/>
          <w:color w:val="000000" w:themeColor="text1"/>
          <w:sz w:val="17"/>
          <w:szCs w:val="17"/>
        </w:rPr>
        <w:t xml:space="preserve"> </w:t>
      </w:r>
      <w:r w:rsidR="000F442C" w:rsidRPr="00B87D54">
        <w:rPr>
          <w:rFonts w:ascii="FranklinGothic-Medium" w:hAnsi="FranklinGothic-Medium" w:cs="FranklinGothic-Medium"/>
          <w:b/>
          <w:color w:val="000000" w:themeColor="text1"/>
          <w:sz w:val="17"/>
          <w:szCs w:val="17"/>
        </w:rPr>
        <w:t>Leadership in Context</w:t>
      </w:r>
    </w:p>
    <w:p w14:paraId="66107ADC" w14:textId="77777777" w:rsidR="000F442C" w:rsidRPr="00B87D54" w:rsidRDefault="000F442C" w:rsidP="000F442C">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r w:rsidRPr="00B87D54">
        <w:rPr>
          <w:rFonts w:ascii="FranklinGothic-Medium" w:hAnsi="FranklinGothic-Medium" w:cs="FranklinGothic-Medium"/>
          <w:b/>
          <w:color w:val="000000" w:themeColor="text1"/>
          <w:sz w:val="17"/>
          <w:szCs w:val="17"/>
        </w:rPr>
        <w:t>(1 credit)</w:t>
      </w:r>
    </w:p>
    <w:p w14:paraId="21462FD4" w14:textId="77777777" w:rsidR="000F442C" w:rsidRPr="0026026A" w:rsidRDefault="000F442C" w:rsidP="000F442C">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r>
        <w:rPr>
          <w:rFonts w:ascii="FranklinGothic-Medium" w:hAnsi="FranklinGothic-Medium" w:cs="FranklinGothic-Medium"/>
          <w:color w:val="000000" w:themeColor="text1"/>
          <w:sz w:val="17"/>
          <w:szCs w:val="17"/>
        </w:rPr>
        <w:t xml:space="preserve">This course provides an overview of the basics of family systems theory and the insights it offers for leaders of congregations.  Anxiety, self-differentiation and the role of the non-anxious presence are some of the topics explored, along with several tools for understanding </w:t>
      </w:r>
      <w:r w:rsidRPr="0026026A">
        <w:rPr>
          <w:rFonts w:ascii="FranklinGothic-Medium" w:hAnsi="FranklinGothic-Medium" w:cs="FranklinGothic-Medium"/>
          <w:color w:val="000000" w:themeColor="text1"/>
          <w:sz w:val="17"/>
          <w:szCs w:val="17"/>
        </w:rPr>
        <w:t>the dynamics at work in a variety of ministry contexts.</w:t>
      </w:r>
    </w:p>
    <w:p w14:paraId="1CA58CB1" w14:textId="77777777" w:rsidR="000F442C" w:rsidRPr="0026026A" w:rsidRDefault="000F442C" w:rsidP="000F442C">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Instructor:</w:t>
      </w:r>
      <w:r w:rsidRPr="0026026A">
        <w:rPr>
          <w:rFonts w:ascii="FranklinGothic-Medium" w:hAnsi="FranklinGothic-Medium" w:cs="FranklinGothic-Medium"/>
          <w:color w:val="000000" w:themeColor="text1"/>
          <w:sz w:val="17"/>
          <w:szCs w:val="17"/>
        </w:rPr>
        <w:t xml:space="preserve">  </w:t>
      </w:r>
      <w:r w:rsidR="00B87D54" w:rsidRPr="0026026A">
        <w:rPr>
          <w:rFonts w:ascii="FranklinGothic-Medium" w:hAnsi="FranklinGothic-Medium" w:cs="FranklinGothic-Medium"/>
          <w:color w:val="000000" w:themeColor="text1"/>
          <w:sz w:val="17"/>
          <w:szCs w:val="17"/>
        </w:rPr>
        <w:t>Susan LeFeber</w:t>
      </w:r>
    </w:p>
    <w:p w14:paraId="16133061" w14:textId="77777777" w:rsidR="000F442C" w:rsidRPr="0026026A" w:rsidRDefault="000F442C" w:rsidP="000F442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7933B70D" w14:textId="77777777" w:rsidR="000F442C" w:rsidRPr="0026026A" w:rsidRDefault="00D20C7B" w:rsidP="00B87D54">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aps/>
          <w:color w:val="000000" w:themeColor="text1"/>
          <w:sz w:val="17"/>
          <w:szCs w:val="17"/>
        </w:rPr>
        <w:t>D fe 603</w:t>
      </w:r>
      <w:r w:rsidR="000F442C" w:rsidRPr="0026026A">
        <w:rPr>
          <w:rFonts w:ascii="FranklinGothic-Book" w:hAnsi="FranklinGothic-Book" w:cs="FranklinGothic-Book"/>
          <w:b/>
          <w:color w:val="000000" w:themeColor="text1"/>
          <w:sz w:val="17"/>
          <w:szCs w:val="17"/>
        </w:rPr>
        <w:t xml:space="preserve"> </w:t>
      </w:r>
      <w:r w:rsidR="000F442C" w:rsidRPr="0026026A">
        <w:rPr>
          <w:rFonts w:ascii="FranklinGothic-Medium" w:hAnsi="FranklinGothic-Medium" w:cs="FranklinGothic-Medium"/>
          <w:b/>
          <w:color w:val="000000" w:themeColor="text1"/>
          <w:sz w:val="17"/>
          <w:szCs w:val="17"/>
        </w:rPr>
        <w:t>Leadership Ethics</w:t>
      </w:r>
    </w:p>
    <w:p w14:paraId="5002684E" w14:textId="77777777" w:rsidR="000F442C" w:rsidRPr="0026026A" w:rsidRDefault="000F442C" w:rsidP="000F442C">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r w:rsidRPr="0026026A">
        <w:rPr>
          <w:rFonts w:ascii="FranklinGothic-Medium" w:hAnsi="FranklinGothic-Medium" w:cs="FranklinGothic-Medium"/>
          <w:b/>
          <w:color w:val="000000" w:themeColor="text1"/>
          <w:sz w:val="17"/>
          <w:szCs w:val="17"/>
        </w:rPr>
        <w:t>(1 credit)</w:t>
      </w:r>
    </w:p>
    <w:p w14:paraId="07685879" w14:textId="77777777" w:rsidR="000F442C" w:rsidRPr="0026026A" w:rsidRDefault="000F442C" w:rsidP="000F442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26026A">
        <w:rPr>
          <w:rFonts w:ascii="FranklinGothic-Book" w:hAnsi="FranklinGothic-Book" w:cs="FranklinGothic-Book"/>
          <w:color w:val="000000" w:themeColor="text1"/>
          <w:sz w:val="17"/>
          <w:szCs w:val="17"/>
        </w:rPr>
        <w:t>This course focuses on developing a theological understanding of the pastoral vocation which can guide decision-making and the setting of priorities in the parish.  Students engage in practical reflection on the shape of "the good pastorate."</w:t>
      </w:r>
    </w:p>
    <w:p w14:paraId="4916CF28" w14:textId="25759E8B" w:rsidR="000F442C" w:rsidRPr="0026026A" w:rsidRDefault="000F442C" w:rsidP="000F442C">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26026A">
        <w:rPr>
          <w:rFonts w:ascii="FranklinGothic-Medium" w:hAnsi="FranklinGothic-Medium" w:cs="FranklinGothic-Medium"/>
          <w:b/>
          <w:color w:val="000000" w:themeColor="text1"/>
          <w:sz w:val="17"/>
          <w:szCs w:val="17"/>
        </w:rPr>
        <w:t>Instructor:</w:t>
      </w:r>
      <w:r w:rsidRPr="0026026A">
        <w:rPr>
          <w:rFonts w:ascii="FranklinGothic-Medium" w:hAnsi="FranklinGothic-Medium" w:cs="FranklinGothic-Medium"/>
          <w:color w:val="000000" w:themeColor="text1"/>
          <w:sz w:val="17"/>
          <w:szCs w:val="17"/>
        </w:rPr>
        <w:t xml:space="preserve"> </w:t>
      </w:r>
      <w:r w:rsidR="00D16D0B" w:rsidRPr="0026026A">
        <w:rPr>
          <w:rFonts w:ascii="FranklinGothic-Medium" w:hAnsi="FranklinGothic-Medium" w:cs="FranklinGothic-Medium"/>
          <w:color w:val="000000" w:themeColor="text1"/>
          <w:sz w:val="17"/>
          <w:szCs w:val="17"/>
        </w:rPr>
        <w:t>Karen Nelson</w:t>
      </w:r>
    </w:p>
    <w:p w14:paraId="0B160A06" w14:textId="77777777" w:rsidR="000F442C" w:rsidRPr="0026026A" w:rsidRDefault="000F442C" w:rsidP="000F442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678B4F82" w14:textId="77777777" w:rsidR="000F442C" w:rsidRPr="0026026A" w:rsidRDefault="00D20C7B" w:rsidP="00B87D54">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aps/>
          <w:color w:val="000000" w:themeColor="text1"/>
          <w:sz w:val="17"/>
          <w:szCs w:val="17"/>
        </w:rPr>
        <w:t>D fe 604</w:t>
      </w:r>
      <w:r w:rsidR="000F442C" w:rsidRPr="0026026A">
        <w:rPr>
          <w:rFonts w:ascii="FranklinGothic-Book" w:hAnsi="FranklinGothic-Book" w:cs="FranklinGothic-Book"/>
          <w:b/>
          <w:color w:val="000000" w:themeColor="text1"/>
          <w:sz w:val="17"/>
          <w:szCs w:val="17"/>
        </w:rPr>
        <w:t xml:space="preserve"> </w:t>
      </w:r>
      <w:r w:rsidR="000F442C" w:rsidRPr="0026026A">
        <w:rPr>
          <w:rFonts w:ascii="FranklinGothic-Medium" w:hAnsi="FranklinGothic-Medium" w:cs="FranklinGothic-Medium"/>
          <w:b/>
          <w:color w:val="000000" w:themeColor="text1"/>
          <w:sz w:val="17"/>
          <w:szCs w:val="17"/>
        </w:rPr>
        <w:t>Discovering the Power of the Spoken Word</w:t>
      </w:r>
    </w:p>
    <w:p w14:paraId="66762B6E" w14:textId="77777777" w:rsidR="000F442C" w:rsidRPr="00B87D54" w:rsidRDefault="000F442C" w:rsidP="000F442C">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r w:rsidRPr="0026026A">
        <w:rPr>
          <w:rFonts w:ascii="FranklinGothic-Medium" w:hAnsi="FranklinGothic-Medium" w:cs="FranklinGothic-Medium"/>
          <w:b/>
          <w:color w:val="000000" w:themeColor="text1"/>
          <w:sz w:val="17"/>
          <w:szCs w:val="17"/>
        </w:rPr>
        <w:t>(1 credit)</w:t>
      </w:r>
    </w:p>
    <w:p w14:paraId="5E6D08CE" w14:textId="77777777" w:rsidR="000F442C" w:rsidRPr="00921B28" w:rsidRDefault="000F442C" w:rsidP="000F442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This is a practicum class focusing on the essentials of public speaking and communication especially in the context of worship.  Participants will prepare recorded assignments to be presented and evaluated, focusing on oral interpretation, physical presence, and professional demeanor.  In addition, work will be done on sharpening skills such as correct pronunciation and emphasis, vocal control and projection, and effective connection with the listeners.</w:t>
      </w:r>
    </w:p>
    <w:p w14:paraId="17F7AB9E" w14:textId="77777777" w:rsidR="000F442C" w:rsidRDefault="000F442C" w:rsidP="000F442C">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B87D54">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Staff</w:t>
      </w:r>
    </w:p>
    <w:p w14:paraId="137F8BA4" w14:textId="77777777" w:rsidR="00B87D54" w:rsidRPr="00921B28" w:rsidRDefault="00B87D54" w:rsidP="000F442C">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p>
    <w:p w14:paraId="1F1CD1BF" w14:textId="77777777" w:rsidR="000F442C" w:rsidRPr="00B87D54" w:rsidRDefault="00D20C7B" w:rsidP="000F442C">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pacing w:val="-2"/>
          <w:sz w:val="17"/>
          <w:szCs w:val="17"/>
        </w:rPr>
        <w:t>D fe 605</w:t>
      </w:r>
      <w:r w:rsidR="000F442C" w:rsidRPr="00B87D54">
        <w:rPr>
          <w:rFonts w:ascii="FranklinGothic-Book" w:hAnsi="FranklinGothic-Book" w:cs="FranklinGothic-Book"/>
          <w:b/>
          <w:color w:val="000000" w:themeColor="text1"/>
          <w:spacing w:val="-2"/>
          <w:sz w:val="17"/>
          <w:szCs w:val="17"/>
        </w:rPr>
        <w:t xml:space="preserve"> </w:t>
      </w:r>
      <w:r w:rsidR="000F442C" w:rsidRPr="00B87D54">
        <w:rPr>
          <w:rFonts w:ascii="FranklinGothic-Medium" w:hAnsi="FranklinGothic-Medium" w:cs="FranklinGothic-Medium"/>
          <w:b/>
          <w:color w:val="000000" w:themeColor="text1"/>
          <w:spacing w:val="-2"/>
          <w:sz w:val="17"/>
          <w:szCs w:val="17"/>
        </w:rPr>
        <w:t>Christian Witness in a Changing Culture</w:t>
      </w:r>
      <w:r w:rsidR="000F442C" w:rsidRPr="00B87D54">
        <w:rPr>
          <w:rFonts w:ascii="FranklinGothic-Medium" w:hAnsi="FranklinGothic-Medium" w:cs="FranklinGothic-Medium"/>
          <w:b/>
          <w:color w:val="000000" w:themeColor="text1"/>
          <w:sz w:val="17"/>
          <w:szCs w:val="17"/>
        </w:rPr>
        <w:t xml:space="preserve"> </w:t>
      </w:r>
      <w:r w:rsidR="000F442C" w:rsidRPr="00B87D54">
        <w:rPr>
          <w:rFonts w:ascii="FranklinGothic-Medium" w:hAnsi="FranklinGothic-Medium" w:cs="FranklinGothic-Medium"/>
          <w:b/>
          <w:color w:val="000000" w:themeColor="text1"/>
          <w:sz w:val="17"/>
          <w:szCs w:val="17"/>
        </w:rPr>
        <w:br/>
        <w:t>(1 credit)</w:t>
      </w:r>
    </w:p>
    <w:p w14:paraId="2FA74496" w14:textId="77777777" w:rsidR="000F442C" w:rsidRPr="00921B28" w:rsidRDefault="000F442C" w:rsidP="000F442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Pr>
          <w:rFonts w:ascii="FranklinGothic-Book" w:hAnsi="FranklinGothic-Book" w:cs="FranklinGothic-Book"/>
          <w:color w:val="000000" w:themeColor="text1"/>
          <w:sz w:val="17"/>
          <w:szCs w:val="17"/>
        </w:rPr>
        <w:t>A brief survey of several global religions emerging in North America, with discussions focused on how to proclaim the Gospel faithfully and effectively in the midst of such religious diversity.</w:t>
      </w:r>
    </w:p>
    <w:p w14:paraId="3EFEEACF" w14:textId="77777777" w:rsidR="000F442C" w:rsidRPr="00921B28" w:rsidRDefault="000F442C" w:rsidP="000F442C">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B87D54">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Staff</w:t>
      </w:r>
    </w:p>
    <w:p w14:paraId="5482E981" w14:textId="77777777" w:rsidR="000F442C" w:rsidRPr="00921B28" w:rsidRDefault="000F442C" w:rsidP="000F442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 </w:t>
      </w:r>
    </w:p>
    <w:p w14:paraId="3D44DFB1" w14:textId="77777777" w:rsidR="000F442C" w:rsidRPr="00B87D54" w:rsidRDefault="00B87D54" w:rsidP="000F442C">
      <w:pPr>
        <w:widowControl w:val="0"/>
        <w:suppressAutoHyphens/>
        <w:autoSpaceDE w:val="0"/>
        <w:autoSpaceDN w:val="0"/>
        <w:adjustRightInd w:val="0"/>
        <w:spacing w:after="120" w:line="276" w:lineRule="auto"/>
        <w:textAlignment w:val="center"/>
        <w:rPr>
          <w:rFonts w:ascii="FranklinGothic-Medium" w:hAnsi="FranklinGothic-Medium" w:cs="FranklinGothic-Medium"/>
          <w:b/>
          <w:caps/>
          <w:color w:val="000000" w:themeColor="text1"/>
          <w:sz w:val="17"/>
          <w:szCs w:val="17"/>
        </w:rPr>
      </w:pPr>
      <w:r w:rsidRPr="00B87D54">
        <w:rPr>
          <w:rFonts w:ascii="FranklinGothic-Medium" w:hAnsi="FranklinGothic-Medium" w:cs="FranklinGothic-Medium"/>
          <w:b/>
          <w:color w:val="000000" w:themeColor="text1"/>
          <w:sz w:val="17"/>
          <w:szCs w:val="17"/>
        </w:rPr>
        <w:t>Prerequisite For Registering For S.P.M.: Completion Of One Year Of Seminary.</w:t>
      </w:r>
    </w:p>
    <w:p w14:paraId="16465D60" w14:textId="77777777" w:rsidR="000F442C" w:rsidRPr="00B87D54" w:rsidRDefault="00ED32ED" w:rsidP="00B87D54">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SPM 671</w:t>
      </w:r>
      <w:r w:rsidR="000F442C" w:rsidRPr="00B87D54">
        <w:rPr>
          <w:rFonts w:ascii="FranklinGothic-Medium" w:hAnsi="FranklinGothic-Medium" w:cs="FranklinGothic-Medium"/>
          <w:b/>
          <w:caps/>
          <w:color w:val="000000" w:themeColor="text1"/>
          <w:sz w:val="17"/>
          <w:szCs w:val="17"/>
        </w:rPr>
        <w:t xml:space="preserve"> </w:t>
      </w:r>
      <w:r w:rsidR="000F442C" w:rsidRPr="00B87D54">
        <w:rPr>
          <w:rFonts w:ascii="FranklinGothic-Medium" w:hAnsi="FranklinGothic-Medium" w:cs="FranklinGothic-Medium"/>
          <w:b/>
          <w:color w:val="000000" w:themeColor="text1"/>
          <w:sz w:val="17"/>
          <w:szCs w:val="17"/>
        </w:rPr>
        <w:t>Supervised Practice of ministry</w:t>
      </w:r>
    </w:p>
    <w:p w14:paraId="2478D7B6" w14:textId="77777777" w:rsidR="000F442C" w:rsidRPr="00B87D54" w:rsidRDefault="000F442C" w:rsidP="000F442C">
      <w:pPr>
        <w:widowControl w:val="0"/>
        <w:suppressAutoHyphens/>
        <w:autoSpaceDE w:val="0"/>
        <w:autoSpaceDN w:val="0"/>
        <w:adjustRightInd w:val="0"/>
        <w:spacing w:after="120" w:line="276" w:lineRule="auto"/>
        <w:textAlignment w:val="center"/>
        <w:rPr>
          <w:rFonts w:ascii="FranklinGothic-Book" w:hAnsi="FranklinGothic-Book" w:cs="FranklinGothic-Book"/>
          <w:b/>
          <w:color w:val="000000" w:themeColor="text1"/>
          <w:sz w:val="17"/>
          <w:szCs w:val="17"/>
        </w:rPr>
      </w:pPr>
      <w:r w:rsidRPr="00B87D54">
        <w:rPr>
          <w:rFonts w:ascii="FranklinGothic-Medium" w:hAnsi="FranklinGothic-Medium" w:cs="FranklinGothic-Medium"/>
          <w:b/>
          <w:color w:val="000000" w:themeColor="text1"/>
          <w:sz w:val="17"/>
          <w:szCs w:val="17"/>
        </w:rPr>
        <w:t>(1 credit)</w:t>
      </w:r>
    </w:p>
    <w:p w14:paraId="4AF81E8F" w14:textId="77777777" w:rsidR="000F442C" w:rsidRDefault="000F442C" w:rsidP="000F442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Students register for this course if completing S.P.M. on a part-time basis.</w:t>
      </w:r>
    </w:p>
    <w:p w14:paraId="2BB92BB1" w14:textId="77777777" w:rsidR="00B87D54" w:rsidRPr="00B87D54" w:rsidRDefault="00B87D54" w:rsidP="00B87D5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B87D54">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w:t>
      </w:r>
      <w:r>
        <w:rPr>
          <w:rFonts w:ascii="FranklinGothic-Medium" w:hAnsi="FranklinGothic-Medium" w:cs="FranklinGothic-Medium"/>
          <w:color w:val="000000" w:themeColor="text1"/>
          <w:sz w:val="17"/>
          <w:szCs w:val="17"/>
        </w:rPr>
        <w:t xml:space="preserve"> Susan LeFeber</w:t>
      </w:r>
    </w:p>
    <w:p w14:paraId="79CDF3AC" w14:textId="77777777" w:rsidR="000F442C" w:rsidRPr="00921B28" w:rsidRDefault="000F442C" w:rsidP="000F442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6D0A0D89" w14:textId="77777777" w:rsidR="000F442C" w:rsidRPr="00B87D54" w:rsidRDefault="00ED32ED" w:rsidP="00B87D54">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SPM 672</w:t>
      </w:r>
      <w:r w:rsidR="000F442C" w:rsidRPr="00B87D54">
        <w:rPr>
          <w:rFonts w:ascii="FranklinGothic-Book" w:hAnsi="FranklinGothic-Book" w:cs="FranklinGothic-Book"/>
          <w:b/>
          <w:color w:val="000000" w:themeColor="text1"/>
          <w:sz w:val="17"/>
          <w:szCs w:val="17"/>
        </w:rPr>
        <w:t xml:space="preserve"> </w:t>
      </w:r>
      <w:r w:rsidR="000F442C" w:rsidRPr="00B87D54">
        <w:rPr>
          <w:rFonts w:ascii="FranklinGothic-Medium" w:hAnsi="FranklinGothic-Medium" w:cs="FranklinGothic-Medium"/>
          <w:b/>
          <w:color w:val="000000" w:themeColor="text1"/>
          <w:sz w:val="17"/>
          <w:szCs w:val="17"/>
        </w:rPr>
        <w:t>Supervised Practice of Ministry</w:t>
      </w:r>
    </w:p>
    <w:p w14:paraId="35B62AF2" w14:textId="77777777" w:rsidR="000F442C" w:rsidRPr="00B87D54" w:rsidRDefault="000F442C" w:rsidP="000F442C">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r w:rsidRPr="00B87D54">
        <w:rPr>
          <w:rFonts w:ascii="FranklinGothic-Medium" w:hAnsi="FranklinGothic-Medium" w:cs="FranklinGothic-Medium"/>
          <w:b/>
          <w:color w:val="000000" w:themeColor="text1"/>
          <w:sz w:val="17"/>
          <w:szCs w:val="17"/>
        </w:rPr>
        <w:t>(2 credits)</w:t>
      </w:r>
    </w:p>
    <w:p w14:paraId="289A483A" w14:textId="77777777" w:rsidR="000F442C" w:rsidRPr="00921B28" w:rsidRDefault="000F442C" w:rsidP="000F442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Two credits are awarded for a full-time (300-400 contact hours) Supervised Practice of Ministry experience during the academic semesters or the summer. Summer registrations must be</w:t>
      </w:r>
      <w:r>
        <w:rPr>
          <w:rFonts w:ascii="FranklinGothic-Book" w:hAnsi="FranklinGothic-Book" w:cs="FranklinGothic-Book"/>
          <w:color w:val="000000" w:themeColor="text1"/>
          <w:sz w:val="17"/>
          <w:szCs w:val="17"/>
        </w:rPr>
        <w:t xml:space="preserve"> </w:t>
      </w:r>
      <w:r w:rsidRPr="00921B28">
        <w:rPr>
          <w:rFonts w:ascii="FranklinGothic-Book" w:hAnsi="FranklinGothic-Book" w:cs="FranklinGothic-Book"/>
          <w:color w:val="000000" w:themeColor="text1"/>
          <w:sz w:val="17"/>
          <w:szCs w:val="17"/>
        </w:rPr>
        <w:t>paid for as a summer course.</w:t>
      </w:r>
    </w:p>
    <w:p w14:paraId="41D1A965" w14:textId="77777777" w:rsidR="00B87D54" w:rsidRPr="00921B28" w:rsidRDefault="00B87D54" w:rsidP="00B87D54">
      <w:pPr>
        <w:widowControl w:val="0"/>
        <w:suppressAutoHyphens/>
        <w:autoSpaceDE w:val="0"/>
        <w:autoSpaceDN w:val="0"/>
        <w:adjustRightInd w:val="0"/>
        <w:spacing w:after="120" w:line="288" w:lineRule="auto"/>
        <w:textAlignment w:val="center"/>
        <w:rPr>
          <w:rFonts w:ascii="FranklinGothic-Medium" w:hAnsi="FranklinGothic-Medium" w:cs="FranklinGothic-Medium"/>
          <w:color w:val="000000" w:themeColor="text1"/>
          <w:sz w:val="17"/>
          <w:szCs w:val="17"/>
        </w:rPr>
      </w:pPr>
      <w:r w:rsidRPr="00B87D54">
        <w:rPr>
          <w:rFonts w:ascii="FranklinGothic-Medium" w:hAnsi="FranklinGothic-Medium" w:cs="FranklinGothic-Medium"/>
          <w:b/>
          <w:color w:val="000000" w:themeColor="text1"/>
          <w:sz w:val="17"/>
          <w:szCs w:val="17"/>
        </w:rPr>
        <w:t>Instructor:</w:t>
      </w:r>
      <w:r w:rsidRPr="00921B28">
        <w:rPr>
          <w:rFonts w:ascii="FranklinGothic-Medium" w:hAnsi="FranklinGothic-Medium" w:cs="FranklinGothic-Medium"/>
          <w:color w:val="000000" w:themeColor="text1"/>
          <w:sz w:val="17"/>
          <w:szCs w:val="17"/>
        </w:rPr>
        <w:t xml:space="preserve"> </w:t>
      </w:r>
      <w:r>
        <w:rPr>
          <w:rFonts w:ascii="FranklinGothic-Medium" w:hAnsi="FranklinGothic-Medium" w:cs="FranklinGothic-Medium"/>
          <w:color w:val="000000" w:themeColor="text1"/>
          <w:sz w:val="17"/>
          <w:szCs w:val="17"/>
        </w:rPr>
        <w:t xml:space="preserve"> Susan LeFeber</w:t>
      </w:r>
    </w:p>
    <w:p w14:paraId="235C56BE" w14:textId="77777777" w:rsidR="000F442C" w:rsidRPr="00921B28" w:rsidRDefault="000F442C" w:rsidP="000F442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287882B4" w14:textId="77777777" w:rsidR="000F442C" w:rsidRPr="00B87D54" w:rsidRDefault="00ED32ED" w:rsidP="00B87D54">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D SPM 681</w:t>
      </w:r>
      <w:r w:rsidR="000F442C" w:rsidRPr="00B87D54">
        <w:rPr>
          <w:rFonts w:ascii="FranklinGothic-Book" w:hAnsi="FranklinGothic-Book" w:cs="FranklinGothic-Book"/>
          <w:b/>
          <w:color w:val="000000" w:themeColor="text1"/>
          <w:sz w:val="17"/>
          <w:szCs w:val="17"/>
        </w:rPr>
        <w:t xml:space="preserve"> </w:t>
      </w:r>
      <w:r w:rsidR="000F442C" w:rsidRPr="00B87D54">
        <w:rPr>
          <w:rFonts w:ascii="FranklinGothic-Medium" w:hAnsi="FranklinGothic-Medium" w:cs="FranklinGothic-Medium"/>
          <w:b/>
          <w:color w:val="000000" w:themeColor="text1"/>
          <w:sz w:val="17"/>
          <w:szCs w:val="17"/>
        </w:rPr>
        <w:t>Clinical Pastoral Education (</w:t>
      </w:r>
      <w:r w:rsidR="000F442C" w:rsidRPr="00B87D54">
        <w:rPr>
          <w:rFonts w:ascii="FranklinGothic-Medium" w:hAnsi="FranklinGothic-Medium" w:cs="FranklinGothic-Medium"/>
          <w:b/>
          <w:caps/>
          <w:color w:val="000000" w:themeColor="text1"/>
          <w:sz w:val="17"/>
          <w:szCs w:val="17"/>
        </w:rPr>
        <w:t>c.P.e.</w:t>
      </w:r>
      <w:r w:rsidR="000F442C" w:rsidRPr="00B87D54">
        <w:rPr>
          <w:rFonts w:ascii="FranklinGothic-Medium" w:hAnsi="FranklinGothic-Medium" w:cs="FranklinGothic-Medium"/>
          <w:b/>
          <w:color w:val="000000" w:themeColor="text1"/>
          <w:sz w:val="17"/>
          <w:szCs w:val="17"/>
        </w:rPr>
        <w:t xml:space="preserve">) for </w:t>
      </w:r>
      <w:r w:rsidR="000F442C" w:rsidRPr="00B87D54">
        <w:rPr>
          <w:rFonts w:ascii="FranklinGothic-Medium" w:hAnsi="FranklinGothic-Medium" w:cs="FranklinGothic-Medium"/>
          <w:b/>
          <w:caps/>
          <w:color w:val="000000" w:themeColor="text1"/>
          <w:sz w:val="17"/>
          <w:szCs w:val="17"/>
        </w:rPr>
        <w:t>s.P.m.</w:t>
      </w:r>
      <w:r w:rsidR="000F442C" w:rsidRPr="00B87D54">
        <w:rPr>
          <w:rFonts w:ascii="FranklinGothic-Medium" w:hAnsi="FranklinGothic-Medium" w:cs="FranklinGothic-Medium"/>
          <w:b/>
          <w:color w:val="000000" w:themeColor="text1"/>
          <w:sz w:val="17"/>
          <w:szCs w:val="17"/>
        </w:rPr>
        <w:t xml:space="preserve"> Credit </w:t>
      </w:r>
    </w:p>
    <w:p w14:paraId="323AF867" w14:textId="77777777" w:rsidR="000F442C" w:rsidRPr="00921B28" w:rsidRDefault="000F442C" w:rsidP="000F442C">
      <w:pPr>
        <w:widowControl w:val="0"/>
        <w:suppressAutoHyphens/>
        <w:autoSpaceDE w:val="0"/>
        <w:autoSpaceDN w:val="0"/>
        <w:adjustRightInd w:val="0"/>
        <w:spacing w:after="120" w:line="276" w:lineRule="auto"/>
        <w:textAlignment w:val="center"/>
        <w:rPr>
          <w:rFonts w:ascii="FranklinGothic-Medium" w:hAnsi="FranklinGothic-Medium" w:cs="FranklinGothic-Medium"/>
          <w:color w:val="000000" w:themeColor="text1"/>
          <w:sz w:val="17"/>
          <w:szCs w:val="17"/>
        </w:rPr>
      </w:pPr>
      <w:r w:rsidRPr="00B87D54">
        <w:rPr>
          <w:rFonts w:ascii="FranklinGothic-Medium" w:hAnsi="FranklinGothic-Medium" w:cs="FranklinGothic-Medium"/>
          <w:b/>
          <w:color w:val="000000" w:themeColor="text1"/>
          <w:sz w:val="17"/>
          <w:szCs w:val="17"/>
        </w:rPr>
        <w:t>(1 credit)</w:t>
      </w:r>
    </w:p>
    <w:p w14:paraId="1B584610" w14:textId="77777777" w:rsidR="000F442C" w:rsidRPr="00921B28" w:rsidRDefault="000F442C" w:rsidP="000F442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An interfaith professional education for ministry conducted in a certified center under the supervision of a chaplain supervisor accredited by the Association for Clinical Pastoral Education. St</w:t>
      </w:r>
      <w:r>
        <w:rPr>
          <w:rFonts w:ascii="FranklinGothic-Book" w:hAnsi="FranklinGothic-Book" w:cs="FranklinGothic-Book"/>
          <w:color w:val="000000" w:themeColor="text1"/>
          <w:sz w:val="17"/>
          <w:szCs w:val="17"/>
        </w:rPr>
        <w:t xml:space="preserve">udents register for one credit </w:t>
      </w:r>
      <w:r w:rsidRPr="00921B28">
        <w:rPr>
          <w:rFonts w:ascii="FranklinGothic-Book" w:hAnsi="FranklinGothic-Book" w:cs="FranklinGothic-Book"/>
          <w:color w:val="000000" w:themeColor="text1"/>
          <w:sz w:val="17"/>
          <w:szCs w:val="17"/>
        </w:rPr>
        <w:t>if completing C.P.E. on an extended part- time basis during spring and fall semesters. No S.P.M. documentation is required for C.P.E. However, submission of a copy of the C.P.E. completion cert</w:t>
      </w:r>
      <w:r>
        <w:rPr>
          <w:rFonts w:ascii="FranklinGothic-Book" w:hAnsi="FranklinGothic-Book" w:cs="FranklinGothic-Book"/>
          <w:color w:val="000000" w:themeColor="text1"/>
          <w:sz w:val="17"/>
          <w:szCs w:val="17"/>
        </w:rPr>
        <w:t xml:space="preserve">ificate to the Field Education </w:t>
      </w:r>
      <w:r w:rsidRPr="00921B28">
        <w:rPr>
          <w:rFonts w:ascii="FranklinGothic-Book" w:hAnsi="FranklinGothic-Book" w:cs="FranklinGothic-Book"/>
          <w:color w:val="000000" w:themeColor="text1"/>
          <w:sz w:val="17"/>
          <w:szCs w:val="17"/>
        </w:rPr>
        <w:t>office is required to receive S.P.M. credit. Students may e</w:t>
      </w:r>
      <w:r>
        <w:rPr>
          <w:rFonts w:ascii="FranklinGothic-Book" w:hAnsi="FranklinGothic-Book" w:cs="FranklinGothic-Book"/>
          <w:color w:val="000000" w:themeColor="text1"/>
          <w:sz w:val="17"/>
          <w:szCs w:val="17"/>
        </w:rPr>
        <w:t xml:space="preserve">lect to have C.P.E. considered </w:t>
      </w:r>
      <w:r w:rsidRPr="00921B28">
        <w:rPr>
          <w:rFonts w:ascii="FranklinGothic-Book" w:hAnsi="FranklinGothic-Book" w:cs="FranklinGothic-Book"/>
          <w:color w:val="000000" w:themeColor="text1"/>
          <w:sz w:val="17"/>
          <w:szCs w:val="17"/>
        </w:rPr>
        <w:t>for elec</w:t>
      </w:r>
      <w:r>
        <w:rPr>
          <w:rFonts w:ascii="FranklinGothic-Book" w:hAnsi="FranklinGothic-Book" w:cs="FranklinGothic-Book"/>
          <w:color w:val="000000" w:themeColor="text1"/>
          <w:sz w:val="17"/>
          <w:szCs w:val="17"/>
        </w:rPr>
        <w:t xml:space="preserve">tive ministry hours instead of </w:t>
      </w:r>
      <w:r w:rsidRPr="00921B28">
        <w:rPr>
          <w:rFonts w:ascii="FranklinGothic-Book" w:hAnsi="FranklinGothic-Book" w:cs="FranklinGothic-Book"/>
          <w:color w:val="000000" w:themeColor="text1"/>
          <w:sz w:val="17"/>
          <w:szCs w:val="17"/>
        </w:rPr>
        <w:t xml:space="preserve">S.P.M. credit. </w:t>
      </w:r>
    </w:p>
    <w:p w14:paraId="24848198" w14:textId="77777777" w:rsidR="000F442C" w:rsidRPr="00921B28" w:rsidRDefault="000F442C" w:rsidP="000F442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0A6C7D63" w14:textId="77777777" w:rsidR="000F442C" w:rsidRPr="00B87D54" w:rsidRDefault="00ED32ED" w:rsidP="00B87D54">
      <w:pPr>
        <w:widowControl w:val="0"/>
        <w:suppressAutoHyphens/>
        <w:autoSpaceDE w:val="0"/>
        <w:autoSpaceDN w:val="0"/>
        <w:adjustRightInd w:val="0"/>
        <w:spacing w:line="276" w:lineRule="auto"/>
        <w:textAlignment w:val="center"/>
        <w:rPr>
          <w:rFonts w:ascii="FranklinGothic-Medium" w:hAnsi="FranklinGothic-Medium" w:cs="FranklinGothic-Medium"/>
          <w:b/>
          <w:color w:val="000000" w:themeColor="text1"/>
          <w:sz w:val="17"/>
          <w:szCs w:val="17"/>
        </w:rPr>
      </w:pPr>
      <w:r>
        <w:rPr>
          <w:rFonts w:ascii="FranklinGothic-Medium" w:hAnsi="FranklinGothic-Medium" w:cs="FranklinGothic-Medium"/>
          <w:b/>
          <w:caps/>
          <w:color w:val="000000" w:themeColor="text1"/>
          <w:sz w:val="17"/>
          <w:szCs w:val="17"/>
        </w:rPr>
        <w:t xml:space="preserve">D </w:t>
      </w:r>
      <w:r w:rsidR="000F442C" w:rsidRPr="00B87D54">
        <w:rPr>
          <w:rFonts w:ascii="FranklinGothic-Medium" w:hAnsi="FranklinGothic-Medium" w:cs="FranklinGothic-Medium"/>
          <w:b/>
          <w:caps/>
          <w:color w:val="000000" w:themeColor="text1"/>
          <w:sz w:val="17"/>
          <w:szCs w:val="17"/>
        </w:rPr>
        <w:t>SPM 682</w:t>
      </w:r>
      <w:r w:rsidR="000F442C" w:rsidRPr="00B87D54">
        <w:rPr>
          <w:rFonts w:ascii="FranklinGothic-Book" w:hAnsi="FranklinGothic-Book" w:cs="FranklinGothic-Book"/>
          <w:b/>
          <w:color w:val="000000" w:themeColor="text1"/>
          <w:sz w:val="17"/>
          <w:szCs w:val="17"/>
        </w:rPr>
        <w:t xml:space="preserve"> </w:t>
      </w:r>
      <w:r w:rsidR="000F442C" w:rsidRPr="00B87D54">
        <w:rPr>
          <w:rFonts w:ascii="FranklinGothic-Medium" w:hAnsi="FranklinGothic-Medium" w:cs="FranklinGothic-Medium"/>
          <w:b/>
          <w:color w:val="000000" w:themeColor="text1"/>
          <w:sz w:val="17"/>
          <w:szCs w:val="17"/>
        </w:rPr>
        <w:t xml:space="preserve">Clinical Pastoral Education (C.P.E.) for S.P.M. Credit </w:t>
      </w:r>
    </w:p>
    <w:p w14:paraId="7F12F848" w14:textId="77777777" w:rsidR="000F442C" w:rsidRPr="00B87D54" w:rsidRDefault="000F442C" w:rsidP="000F442C">
      <w:pPr>
        <w:widowControl w:val="0"/>
        <w:suppressAutoHyphens/>
        <w:autoSpaceDE w:val="0"/>
        <w:autoSpaceDN w:val="0"/>
        <w:adjustRightInd w:val="0"/>
        <w:spacing w:after="120" w:line="276" w:lineRule="auto"/>
        <w:textAlignment w:val="center"/>
        <w:rPr>
          <w:rFonts w:ascii="FranklinGothic-Medium" w:hAnsi="FranklinGothic-Medium" w:cs="FranklinGothic-Medium"/>
          <w:b/>
          <w:color w:val="000000" w:themeColor="text1"/>
          <w:sz w:val="17"/>
          <w:szCs w:val="17"/>
        </w:rPr>
      </w:pPr>
      <w:r w:rsidRPr="00B87D54">
        <w:rPr>
          <w:rFonts w:ascii="FranklinGothic-Medium" w:hAnsi="FranklinGothic-Medium" w:cs="FranklinGothic-Medium"/>
          <w:b/>
          <w:color w:val="000000" w:themeColor="text1"/>
          <w:sz w:val="17"/>
          <w:szCs w:val="17"/>
        </w:rPr>
        <w:t>(2 credits)</w:t>
      </w:r>
    </w:p>
    <w:p w14:paraId="15CBE0A3" w14:textId="77777777" w:rsidR="000F442C" w:rsidRPr="00921B28" w:rsidRDefault="000F442C" w:rsidP="000F442C">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 xml:space="preserve">An interfaith professional education for ministry conducted in a certified center under the supervision of a chaplain supervisor accredited by the Association for Clinical Pastoral Education. Students register for </w:t>
      </w:r>
      <w:r>
        <w:rPr>
          <w:rFonts w:ascii="FranklinGothic-Book" w:hAnsi="FranklinGothic-Book" w:cs="FranklinGothic-Book"/>
          <w:color w:val="000000" w:themeColor="text1"/>
          <w:sz w:val="17"/>
          <w:szCs w:val="17"/>
        </w:rPr>
        <w:t xml:space="preserve">two credits </w:t>
      </w:r>
      <w:r w:rsidRPr="00921B28">
        <w:rPr>
          <w:rFonts w:ascii="FranklinGothic-Book" w:hAnsi="FranklinGothic-Book" w:cs="FranklinGothic-Book"/>
          <w:color w:val="000000" w:themeColor="text1"/>
          <w:sz w:val="17"/>
          <w:szCs w:val="17"/>
        </w:rPr>
        <w:t>if the C.P.E. is</w:t>
      </w:r>
      <w:r>
        <w:rPr>
          <w:rFonts w:ascii="FranklinGothic-Book" w:hAnsi="FranklinGothic-Book" w:cs="FranklinGothic-Book"/>
          <w:color w:val="000000" w:themeColor="text1"/>
          <w:sz w:val="17"/>
          <w:szCs w:val="17"/>
        </w:rPr>
        <w:t xml:space="preserve"> completed during one semester </w:t>
      </w:r>
      <w:r w:rsidRPr="00921B28">
        <w:rPr>
          <w:rFonts w:ascii="FranklinGothic-Book" w:hAnsi="FranklinGothic-Book" w:cs="FranklinGothic-Book"/>
          <w:color w:val="000000" w:themeColor="text1"/>
          <w:sz w:val="17"/>
          <w:szCs w:val="17"/>
        </w:rPr>
        <w:t>or over the s</w:t>
      </w:r>
      <w:r>
        <w:rPr>
          <w:rFonts w:ascii="FranklinGothic-Book" w:hAnsi="FranklinGothic-Book" w:cs="FranklinGothic-Book"/>
          <w:color w:val="000000" w:themeColor="text1"/>
          <w:sz w:val="17"/>
          <w:szCs w:val="17"/>
        </w:rPr>
        <w:t xml:space="preserve">ummer. No S.P.M. documentation </w:t>
      </w:r>
      <w:r w:rsidRPr="00921B28">
        <w:rPr>
          <w:rFonts w:ascii="FranklinGothic-Book" w:hAnsi="FranklinGothic-Book" w:cs="FranklinGothic-Book"/>
          <w:color w:val="000000" w:themeColor="text1"/>
          <w:sz w:val="17"/>
          <w:szCs w:val="17"/>
        </w:rPr>
        <w:t>is required fo</w:t>
      </w:r>
      <w:r>
        <w:rPr>
          <w:rFonts w:ascii="FranklinGothic-Book" w:hAnsi="FranklinGothic-Book" w:cs="FranklinGothic-Book"/>
          <w:color w:val="000000" w:themeColor="text1"/>
          <w:sz w:val="17"/>
          <w:szCs w:val="17"/>
        </w:rPr>
        <w:t xml:space="preserve">r C.P.E. However submission of </w:t>
      </w:r>
      <w:r w:rsidRPr="00921B28">
        <w:rPr>
          <w:rFonts w:ascii="FranklinGothic-Book" w:hAnsi="FranklinGothic-Book" w:cs="FranklinGothic-Book"/>
          <w:color w:val="000000" w:themeColor="text1"/>
          <w:sz w:val="17"/>
          <w:szCs w:val="17"/>
        </w:rPr>
        <w:t>a copy of the C.P.E. completion certificate to the Field Education office is required to receive S.P.M. credit. Students may elect to have C.P.E. considered for e</w:t>
      </w:r>
      <w:r>
        <w:rPr>
          <w:rFonts w:ascii="FranklinGothic-Book" w:hAnsi="FranklinGothic-Book" w:cs="FranklinGothic-Book"/>
          <w:color w:val="000000" w:themeColor="text1"/>
          <w:sz w:val="17"/>
          <w:szCs w:val="17"/>
        </w:rPr>
        <w:t xml:space="preserve">lective ministry hours instead </w:t>
      </w:r>
      <w:r w:rsidRPr="00921B28">
        <w:rPr>
          <w:rFonts w:ascii="FranklinGothic-Book" w:hAnsi="FranklinGothic-Book" w:cs="FranklinGothic-Book"/>
          <w:color w:val="000000" w:themeColor="text1"/>
          <w:sz w:val="17"/>
          <w:szCs w:val="17"/>
        </w:rPr>
        <w:t>of S.P.M. credit.</w:t>
      </w:r>
    </w:p>
    <w:p w14:paraId="49759811" w14:textId="77777777" w:rsidR="000F442C" w:rsidRPr="00921B28" w:rsidRDefault="000F442C" w:rsidP="000F442C">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p>
    <w:p w14:paraId="3F57AFA0" w14:textId="77777777" w:rsidR="000F442C" w:rsidRPr="00B87D54" w:rsidRDefault="000F442C" w:rsidP="000F442C">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20"/>
          <w:szCs w:val="20"/>
        </w:rPr>
      </w:pPr>
      <w:bookmarkStart w:id="96" w:name="WARTBURG"/>
      <w:bookmarkEnd w:id="96"/>
      <w:r w:rsidRPr="00B87D54">
        <w:rPr>
          <w:rFonts w:ascii="FranklinGothic-Medium" w:hAnsi="FranklinGothic-Medium" w:cs="FranklinGothic-Medium"/>
          <w:b/>
          <w:caps/>
          <w:color w:val="000000" w:themeColor="text1"/>
          <w:sz w:val="20"/>
          <w:szCs w:val="20"/>
        </w:rPr>
        <w:t>WartbUrg theological seminary</w:t>
      </w:r>
    </w:p>
    <w:p w14:paraId="21F952BC" w14:textId="77777777" w:rsidR="000F442C" w:rsidRPr="00921B28" w:rsidRDefault="000F442C" w:rsidP="000F442C">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The Uni</w:t>
      </w:r>
      <w:r>
        <w:rPr>
          <w:rFonts w:ascii="FranklinGothic-Book" w:hAnsi="FranklinGothic-Book" w:cs="FranklinGothic-Book"/>
          <w:color w:val="000000" w:themeColor="text1"/>
          <w:sz w:val="17"/>
          <w:szCs w:val="17"/>
        </w:rPr>
        <w:t xml:space="preserve">versity of Dubuque Theological </w:t>
      </w:r>
      <w:r w:rsidRPr="00921B28">
        <w:rPr>
          <w:rFonts w:ascii="FranklinGothic-Book" w:hAnsi="FranklinGothic-Book" w:cs="FranklinGothic-Book"/>
          <w:color w:val="000000" w:themeColor="text1"/>
          <w:sz w:val="17"/>
          <w:szCs w:val="17"/>
        </w:rPr>
        <w:t xml:space="preserve">Seminary and Wartburg Theological Seminary are located less than a mile from each other. Cross-registration, available to residential </w:t>
      </w:r>
      <w:r w:rsidR="00B87D54">
        <w:rPr>
          <w:rFonts w:ascii="FranklinGothic-Book" w:hAnsi="FranklinGothic-Book" w:cs="FranklinGothic-Book"/>
          <w:color w:val="000000" w:themeColor="text1"/>
          <w:sz w:val="17"/>
          <w:szCs w:val="17"/>
        </w:rPr>
        <w:t xml:space="preserve">students of each seminary, is an available </w:t>
      </w:r>
      <w:r w:rsidRPr="00921B28">
        <w:rPr>
          <w:rFonts w:ascii="FranklinGothic-Book" w:hAnsi="FranklinGothic-Book" w:cs="FranklinGothic-Book"/>
          <w:color w:val="000000" w:themeColor="text1"/>
          <w:sz w:val="17"/>
          <w:szCs w:val="17"/>
        </w:rPr>
        <w:t xml:space="preserve">option </w:t>
      </w:r>
      <w:r w:rsidR="00B87D54">
        <w:rPr>
          <w:rFonts w:ascii="FranklinGothic-Book" w:hAnsi="FranklinGothic-Book" w:cs="FranklinGothic-Book"/>
          <w:color w:val="000000" w:themeColor="text1"/>
          <w:sz w:val="17"/>
          <w:szCs w:val="17"/>
        </w:rPr>
        <w:t>charged at the normal U.D.T.S. rate</w:t>
      </w:r>
      <w:r w:rsidRPr="00921B28">
        <w:rPr>
          <w:rFonts w:ascii="FranklinGothic-Book" w:hAnsi="FranklinGothic-Book" w:cs="FranklinGothic-Book"/>
          <w:color w:val="000000" w:themeColor="text1"/>
          <w:sz w:val="17"/>
          <w:szCs w:val="17"/>
        </w:rPr>
        <w:t>.</w:t>
      </w:r>
    </w:p>
    <w:p w14:paraId="74E7C651" w14:textId="77777777" w:rsidR="000F442C" w:rsidRDefault="000F442C" w:rsidP="000F442C">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r w:rsidRPr="00921B28">
        <w:rPr>
          <w:rFonts w:ascii="FranklinGothic-Book" w:hAnsi="FranklinGothic-Book" w:cs="FranklinGothic-Book"/>
          <w:color w:val="000000" w:themeColor="text1"/>
          <w:sz w:val="17"/>
          <w:szCs w:val="17"/>
        </w:rPr>
        <w:t>For current offerings, please visit the Wartbur</w:t>
      </w:r>
      <w:r>
        <w:rPr>
          <w:rFonts w:ascii="FranklinGothic-Book" w:hAnsi="FranklinGothic-Book" w:cs="FranklinGothic-Book"/>
          <w:color w:val="000000" w:themeColor="text1"/>
          <w:sz w:val="17"/>
          <w:szCs w:val="17"/>
        </w:rPr>
        <w:t xml:space="preserve">g Theological Seminary Website </w:t>
      </w:r>
      <w:r w:rsidRPr="00921B28">
        <w:rPr>
          <w:rFonts w:ascii="FranklinGothic-Book" w:hAnsi="FranklinGothic-Book" w:cs="FranklinGothic-Book"/>
          <w:color w:val="000000" w:themeColor="text1"/>
          <w:sz w:val="17"/>
          <w:szCs w:val="17"/>
        </w:rPr>
        <w:t xml:space="preserve">at </w:t>
      </w:r>
      <w:hyperlink r:id="rId61" w:history="1">
        <w:r w:rsidRPr="00E64A3D">
          <w:rPr>
            <w:rStyle w:val="Hyperlink"/>
            <w:rFonts w:ascii="FranklinGothic-Book" w:hAnsi="FranklinGothic-Book" w:cs="FranklinGothic-Book"/>
            <w:sz w:val="17"/>
            <w:szCs w:val="17"/>
          </w:rPr>
          <w:t>http://wartburgseminary.edu/</w:t>
        </w:r>
      </w:hyperlink>
      <w:r w:rsidRPr="00B87D54">
        <w:rPr>
          <w:rFonts w:ascii="FranklinGothic-Book" w:hAnsi="FranklinGothic-Book" w:cs="FranklinGothic-Book"/>
          <w:color w:val="0070C0"/>
          <w:sz w:val="17"/>
          <w:szCs w:val="17"/>
          <w:u w:val="single"/>
        </w:rPr>
        <w:t>,</w:t>
      </w:r>
      <w:r w:rsidRPr="00B87D54">
        <w:rPr>
          <w:rFonts w:ascii="FranklinGothic-Book" w:hAnsi="FranklinGothic-Book" w:cs="FranklinGothic-Book"/>
          <w:color w:val="0070C0"/>
          <w:sz w:val="17"/>
          <w:szCs w:val="17"/>
        </w:rPr>
        <w:t xml:space="preserve"> </w:t>
      </w:r>
      <w:r>
        <w:rPr>
          <w:rFonts w:ascii="FranklinGothic-Book" w:hAnsi="FranklinGothic-Book" w:cs="FranklinGothic-Book"/>
          <w:color w:val="000000" w:themeColor="text1"/>
          <w:sz w:val="17"/>
          <w:szCs w:val="17"/>
        </w:rPr>
        <w:br/>
      </w:r>
      <w:r w:rsidRPr="00921B28">
        <w:rPr>
          <w:rFonts w:ascii="FranklinGothic-Book" w:hAnsi="FranklinGothic-Book" w:cs="FranklinGothic-Book"/>
          <w:color w:val="000000" w:themeColor="text1"/>
          <w:sz w:val="17"/>
          <w:szCs w:val="17"/>
        </w:rPr>
        <w:t xml:space="preserve">and click on </w:t>
      </w:r>
      <w:r w:rsidR="000D41E7">
        <w:rPr>
          <w:rFonts w:ascii="FranklinGothic-Book" w:hAnsi="FranklinGothic-Book" w:cs="FranklinGothic-Book"/>
          <w:color w:val="000000" w:themeColor="text1"/>
          <w:sz w:val="17"/>
          <w:szCs w:val="17"/>
        </w:rPr>
        <w:t>Academics</w:t>
      </w:r>
      <w:r w:rsidRPr="00921B28">
        <w:rPr>
          <w:rFonts w:ascii="FranklinGothic-Book" w:hAnsi="FranklinGothic-Book" w:cs="FranklinGothic-Book"/>
          <w:color w:val="000000" w:themeColor="text1"/>
          <w:sz w:val="17"/>
          <w:szCs w:val="17"/>
        </w:rPr>
        <w:t xml:space="preserve">, then </w:t>
      </w:r>
      <w:r w:rsidR="000D41E7">
        <w:rPr>
          <w:rFonts w:ascii="FranklinGothic-Book" w:hAnsi="FranklinGothic-Book" w:cs="FranklinGothic-Book"/>
          <w:color w:val="000000" w:themeColor="text1"/>
          <w:sz w:val="17"/>
          <w:szCs w:val="17"/>
        </w:rPr>
        <w:t xml:space="preserve">Course </w:t>
      </w:r>
      <w:r w:rsidRPr="00921B28">
        <w:rPr>
          <w:rFonts w:ascii="FranklinGothic-Book" w:hAnsi="FranklinGothic-Book" w:cs="FranklinGothic-Book"/>
          <w:color w:val="000000" w:themeColor="text1"/>
          <w:sz w:val="17"/>
          <w:szCs w:val="17"/>
        </w:rPr>
        <w:t>Catalog.</w:t>
      </w:r>
    </w:p>
    <w:p w14:paraId="7AB01153" w14:textId="77777777" w:rsidR="00A5755D" w:rsidRPr="00921B28" w:rsidRDefault="00A5755D" w:rsidP="000F442C">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17"/>
          <w:szCs w:val="17"/>
        </w:rPr>
      </w:pPr>
    </w:p>
    <w:p w14:paraId="4F959FC0" w14:textId="77777777" w:rsidR="00A06DBD" w:rsidRPr="00921B28" w:rsidRDefault="00A06DBD" w:rsidP="00A06DB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54DF1D64" w14:textId="77777777" w:rsidR="0072315E" w:rsidRPr="0072315E" w:rsidRDefault="0072315E" w:rsidP="0072315E">
      <w:pPr>
        <w:widowControl w:val="0"/>
        <w:suppressAutoHyphens/>
        <w:autoSpaceDE w:val="0"/>
        <w:autoSpaceDN w:val="0"/>
        <w:adjustRightInd w:val="0"/>
        <w:spacing w:after="120" w:line="288" w:lineRule="auto"/>
        <w:textAlignment w:val="center"/>
        <w:rPr>
          <w:rFonts w:ascii="FranklinGothic-Book" w:hAnsi="FranklinGothic-Book" w:cs="FranklinGothic-Book"/>
          <w:b/>
          <w:color w:val="000000" w:themeColor="text1"/>
          <w:sz w:val="20"/>
          <w:szCs w:val="20"/>
        </w:rPr>
      </w:pPr>
      <w:r w:rsidRPr="0072315E">
        <w:rPr>
          <w:rFonts w:ascii="FranklinGothic-Medium" w:hAnsi="FranklinGothic-Medium" w:cs="FranklinGothic-Medium"/>
          <w:b/>
          <w:caps/>
          <w:color w:val="000000" w:themeColor="text1"/>
          <w:sz w:val="20"/>
          <w:szCs w:val="20"/>
        </w:rPr>
        <w:t>financial aiD</w:t>
      </w:r>
    </w:p>
    <w:p w14:paraId="0E7755F4" w14:textId="77777777" w:rsidR="0072315E" w:rsidRPr="00623B3C" w:rsidRDefault="0072315E" w:rsidP="0072315E">
      <w:pPr>
        <w:spacing w:before="100" w:beforeAutospacing="1" w:after="100" w:afterAutospacing="1"/>
        <w:rPr>
          <w:rFonts w:ascii="Times New Roman" w:eastAsia="Times New Roman" w:hAnsi="Times New Roman" w:cs="Times New Roman"/>
          <w:sz w:val="20"/>
          <w:szCs w:val="20"/>
          <w:lang w:val="en"/>
        </w:rPr>
      </w:pPr>
      <w:r w:rsidRPr="00623B3C">
        <w:rPr>
          <w:rFonts w:ascii="Times New Roman" w:eastAsia="Times New Roman" w:hAnsi="Times New Roman" w:cs="Times New Roman"/>
          <w:b/>
          <w:bCs/>
          <w:sz w:val="20"/>
          <w:szCs w:val="20"/>
          <w:lang w:val="en"/>
        </w:rPr>
        <w:t>Application Process for Financial Aid</w:t>
      </w:r>
    </w:p>
    <w:p w14:paraId="13293634" w14:textId="77777777" w:rsidR="0072315E" w:rsidRPr="00623B3C" w:rsidRDefault="0072315E" w:rsidP="0072315E">
      <w:pPr>
        <w:numPr>
          <w:ilvl w:val="0"/>
          <w:numId w:val="38"/>
        </w:numPr>
        <w:spacing w:before="100" w:beforeAutospacing="1" w:after="100" w:afterAutospacing="1"/>
        <w:rPr>
          <w:rFonts w:ascii="Times New Roman" w:eastAsia="Times New Roman" w:hAnsi="Times New Roman" w:cs="Times New Roman"/>
          <w:sz w:val="20"/>
          <w:szCs w:val="20"/>
          <w:lang w:val="en"/>
        </w:rPr>
      </w:pPr>
      <w:r w:rsidRPr="00623B3C">
        <w:rPr>
          <w:rFonts w:ascii="Times New Roman" w:eastAsia="Times New Roman" w:hAnsi="Times New Roman" w:cs="Times New Roman"/>
          <w:sz w:val="20"/>
          <w:szCs w:val="20"/>
          <w:lang w:val="en"/>
        </w:rPr>
        <w:t>Obtain a FSA ID for use throughout the federal process from the U. S. Department of Education's Web site at </w:t>
      </w:r>
      <w:hyperlink r:id="rId62" w:tgtFrame="_blank" w:history="1">
        <w:r w:rsidRPr="00623B3C">
          <w:rPr>
            <w:rFonts w:ascii="Times New Roman" w:eastAsia="Times New Roman" w:hAnsi="Times New Roman" w:cs="Times New Roman"/>
            <w:color w:val="0000FF"/>
            <w:sz w:val="20"/>
            <w:szCs w:val="20"/>
            <w:u w:val="single"/>
            <w:lang w:val="en"/>
          </w:rPr>
          <w:t>http://www.fafsa.gov/</w:t>
        </w:r>
      </w:hyperlink>
      <w:r w:rsidRPr="00623B3C">
        <w:rPr>
          <w:rFonts w:ascii="Times New Roman" w:eastAsia="Times New Roman" w:hAnsi="Times New Roman" w:cs="Times New Roman"/>
          <w:sz w:val="20"/>
          <w:szCs w:val="20"/>
          <w:lang w:val="en"/>
        </w:rPr>
        <w:t xml:space="preserve"> . If you already have a FSA ID, skip this step.</w:t>
      </w:r>
    </w:p>
    <w:p w14:paraId="2F112416" w14:textId="77777777" w:rsidR="0072315E" w:rsidRPr="00623B3C" w:rsidRDefault="0072315E" w:rsidP="0072315E">
      <w:pPr>
        <w:numPr>
          <w:ilvl w:val="0"/>
          <w:numId w:val="38"/>
        </w:numPr>
        <w:spacing w:before="100" w:beforeAutospacing="1" w:after="100" w:afterAutospacing="1"/>
        <w:rPr>
          <w:rFonts w:ascii="Times New Roman" w:eastAsia="Times New Roman" w:hAnsi="Times New Roman" w:cs="Times New Roman"/>
          <w:sz w:val="20"/>
          <w:szCs w:val="20"/>
          <w:lang w:val="en"/>
        </w:rPr>
      </w:pPr>
      <w:r w:rsidRPr="00623B3C">
        <w:rPr>
          <w:rFonts w:ascii="Times New Roman" w:eastAsia="Times New Roman" w:hAnsi="Times New Roman" w:cs="Times New Roman"/>
          <w:sz w:val="20"/>
          <w:szCs w:val="20"/>
          <w:lang w:val="en"/>
        </w:rPr>
        <w:t>File the Free Application for Federal Student Aid (FAFSA) on or as soon as possible after October 1. You may file the FAFSA on-line using FAFSA on the Web at </w:t>
      </w:r>
      <w:hyperlink r:id="rId63" w:tgtFrame="_blank" w:history="1">
        <w:r w:rsidRPr="00623B3C">
          <w:rPr>
            <w:rFonts w:ascii="Times New Roman" w:eastAsia="Times New Roman" w:hAnsi="Times New Roman" w:cs="Times New Roman"/>
            <w:color w:val="0000FF"/>
            <w:sz w:val="20"/>
            <w:szCs w:val="20"/>
            <w:u w:val="single"/>
            <w:lang w:val="en"/>
          </w:rPr>
          <w:t>http://www.fafsa.gov/</w:t>
        </w:r>
      </w:hyperlink>
      <w:r w:rsidRPr="00623B3C">
        <w:rPr>
          <w:rFonts w:ascii="Times New Roman" w:eastAsia="Times New Roman" w:hAnsi="Times New Roman" w:cs="Times New Roman"/>
          <w:sz w:val="20"/>
          <w:szCs w:val="20"/>
          <w:lang w:val="en"/>
        </w:rPr>
        <w:t> using your FSA ID. </w:t>
      </w:r>
      <w:r w:rsidRPr="00623B3C">
        <w:rPr>
          <w:rFonts w:ascii="Times New Roman" w:eastAsia="Times New Roman" w:hAnsi="Times New Roman" w:cs="Times New Roman"/>
          <w:b/>
          <w:bCs/>
          <w:sz w:val="20"/>
          <w:szCs w:val="20"/>
          <w:lang w:val="en"/>
        </w:rPr>
        <w:t>Our federal code is 001891</w:t>
      </w:r>
      <w:r w:rsidRPr="00623B3C">
        <w:rPr>
          <w:rFonts w:ascii="Times New Roman" w:eastAsia="Times New Roman" w:hAnsi="Times New Roman" w:cs="Times New Roman"/>
          <w:sz w:val="20"/>
          <w:szCs w:val="20"/>
          <w:lang w:val="en"/>
        </w:rPr>
        <w:t>.</w:t>
      </w:r>
    </w:p>
    <w:p w14:paraId="3FA22680" w14:textId="2C4FF611" w:rsidR="0072315E" w:rsidRPr="0026026A" w:rsidRDefault="0072315E" w:rsidP="0072315E">
      <w:pPr>
        <w:numPr>
          <w:ilvl w:val="0"/>
          <w:numId w:val="38"/>
        </w:numPr>
        <w:spacing w:before="100" w:beforeAutospacing="1" w:after="100" w:afterAutospacing="1"/>
        <w:rPr>
          <w:rFonts w:ascii="Times New Roman" w:eastAsia="Times New Roman" w:hAnsi="Times New Roman" w:cs="Times New Roman"/>
          <w:sz w:val="20"/>
          <w:szCs w:val="20"/>
          <w:lang w:val="en"/>
        </w:rPr>
      </w:pPr>
      <w:r w:rsidRPr="0026026A">
        <w:rPr>
          <w:rFonts w:ascii="Times New Roman" w:eastAsia="Times New Roman" w:hAnsi="Times New Roman" w:cs="Times New Roman"/>
          <w:b/>
          <w:bCs/>
          <w:i/>
          <w:iCs/>
          <w:sz w:val="20"/>
          <w:szCs w:val="20"/>
          <w:lang w:val="en"/>
        </w:rPr>
        <w:t>TIP! </w:t>
      </w:r>
      <w:r w:rsidRPr="0026026A">
        <w:rPr>
          <w:rFonts w:ascii="Times New Roman" w:eastAsia="Times New Roman" w:hAnsi="Times New Roman" w:cs="Times New Roman"/>
          <w:sz w:val="20"/>
          <w:szCs w:val="20"/>
          <w:lang w:val="en"/>
        </w:rPr>
        <w:t>Take advantage of the IRS Data Match service to make your FAFSA filing easier.  During the FAFSA application process you will be prompted to use the </w:t>
      </w:r>
      <w:hyperlink r:id="rId64" w:tgtFrame="_blank" w:tooltip="IRS DRT 13 14" w:history="1">
        <w:r w:rsidRPr="0026026A">
          <w:rPr>
            <w:rFonts w:ascii="Times New Roman" w:eastAsia="Times New Roman" w:hAnsi="Times New Roman" w:cs="Times New Roman"/>
            <w:color w:val="0000FF"/>
            <w:sz w:val="20"/>
            <w:szCs w:val="20"/>
            <w:u w:val="single"/>
            <w:lang w:val="en"/>
          </w:rPr>
          <w:t>IRS Data Match</w:t>
        </w:r>
      </w:hyperlink>
      <w:r w:rsidRPr="0026026A">
        <w:rPr>
          <w:rFonts w:ascii="Times New Roman" w:eastAsia="Times New Roman" w:hAnsi="Times New Roman" w:cs="Times New Roman"/>
          <w:sz w:val="20"/>
          <w:szCs w:val="20"/>
          <w:lang w:val="en"/>
        </w:rPr>
        <w:t xml:space="preserve"> and the </w:t>
      </w:r>
      <w:r w:rsidR="007868A2" w:rsidRPr="0026026A">
        <w:rPr>
          <w:rFonts w:ascii="Times New Roman" w:eastAsia="Times New Roman" w:hAnsi="Times New Roman" w:cs="Times New Roman"/>
          <w:sz w:val="20"/>
          <w:szCs w:val="20"/>
          <w:lang w:val="en"/>
        </w:rPr>
        <w:t>information</w:t>
      </w:r>
      <w:r w:rsidRPr="0026026A">
        <w:rPr>
          <w:rFonts w:ascii="Times New Roman" w:eastAsia="Times New Roman" w:hAnsi="Times New Roman" w:cs="Times New Roman"/>
          <w:sz w:val="20"/>
          <w:szCs w:val="20"/>
          <w:lang w:val="en"/>
        </w:rPr>
        <w:t xml:space="preserve"> provided by your taxes will be transferred for you into the FAFSA.</w:t>
      </w:r>
    </w:p>
    <w:p w14:paraId="4AABD36B" w14:textId="77777777" w:rsidR="0072315E" w:rsidRPr="00623B3C" w:rsidRDefault="0072315E" w:rsidP="0072315E">
      <w:pPr>
        <w:numPr>
          <w:ilvl w:val="0"/>
          <w:numId w:val="38"/>
        </w:numPr>
        <w:spacing w:before="100" w:beforeAutospacing="1" w:after="100" w:afterAutospacing="1"/>
        <w:rPr>
          <w:rFonts w:ascii="Times New Roman" w:eastAsia="Times New Roman" w:hAnsi="Times New Roman" w:cs="Times New Roman"/>
          <w:sz w:val="20"/>
          <w:szCs w:val="20"/>
          <w:lang w:val="en"/>
        </w:rPr>
      </w:pPr>
      <w:r w:rsidRPr="00623B3C">
        <w:rPr>
          <w:rFonts w:ascii="Times New Roman" w:eastAsia="Times New Roman" w:hAnsi="Times New Roman" w:cs="Times New Roman"/>
          <w:sz w:val="20"/>
          <w:szCs w:val="20"/>
          <w:lang w:val="en"/>
        </w:rPr>
        <w:t>You may check the MYUD portal under the Financial Aid tab to check the status for any needed financial aid documents to complete your file. Promptly submit any additional information or documents requested by the Office of Student Financial Planning (usually if you were selected for a process called verification).</w:t>
      </w:r>
    </w:p>
    <w:p w14:paraId="3CDA7E52" w14:textId="77777777" w:rsidR="0072315E" w:rsidRPr="00623B3C" w:rsidRDefault="0072315E" w:rsidP="0072315E">
      <w:pPr>
        <w:numPr>
          <w:ilvl w:val="0"/>
          <w:numId w:val="38"/>
        </w:numPr>
        <w:spacing w:before="100" w:beforeAutospacing="1" w:after="100" w:afterAutospacing="1"/>
        <w:rPr>
          <w:rFonts w:ascii="Times New Roman" w:eastAsia="Times New Roman" w:hAnsi="Times New Roman" w:cs="Times New Roman"/>
          <w:sz w:val="20"/>
          <w:szCs w:val="20"/>
          <w:lang w:val="en"/>
        </w:rPr>
      </w:pPr>
      <w:r w:rsidRPr="00623B3C">
        <w:rPr>
          <w:rFonts w:ascii="Times New Roman" w:eastAsia="Times New Roman" w:hAnsi="Times New Roman" w:cs="Times New Roman"/>
          <w:sz w:val="20"/>
          <w:szCs w:val="20"/>
          <w:lang w:val="en"/>
        </w:rPr>
        <w:t>Watch for Email announcements for your Financial Aid Award beginning the first week of March. Your UD assigned email will be used.</w:t>
      </w:r>
    </w:p>
    <w:p w14:paraId="252CF073" w14:textId="77777777" w:rsidR="0072315E" w:rsidRPr="00623B3C" w:rsidRDefault="0072315E" w:rsidP="0072315E">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r w:rsidRPr="00623B3C">
        <w:rPr>
          <w:rFonts w:ascii="FranklinGothic-Book" w:hAnsi="FranklinGothic-Book" w:cs="FranklinGothic-Book"/>
          <w:color w:val="000000" w:themeColor="text1"/>
          <w:sz w:val="20"/>
          <w:szCs w:val="20"/>
        </w:rPr>
        <w:t>The office of student financial planning is able to provide individual counseling to determine your needs and help create a realistic budget. It is the University’s desire to minimize the student debt load upon graduation.</w:t>
      </w:r>
    </w:p>
    <w:p w14:paraId="48112B64" w14:textId="77777777" w:rsidR="0072315E" w:rsidRPr="00623B3C" w:rsidRDefault="0072315E" w:rsidP="0072315E">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p>
    <w:p w14:paraId="55BA7D55" w14:textId="77777777" w:rsidR="0072315E" w:rsidRPr="0072315E" w:rsidRDefault="0072315E" w:rsidP="0072315E">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20"/>
          <w:szCs w:val="20"/>
        </w:rPr>
      </w:pPr>
      <w:r w:rsidRPr="0072315E">
        <w:rPr>
          <w:rFonts w:ascii="FranklinGothic-Medium" w:hAnsi="FranklinGothic-Medium" w:cs="FranklinGothic-Medium"/>
          <w:b/>
          <w:color w:val="000000" w:themeColor="text1"/>
          <w:sz w:val="20"/>
          <w:szCs w:val="20"/>
        </w:rPr>
        <w:t>Wendt Character Scholarships</w:t>
      </w:r>
    </w:p>
    <w:p w14:paraId="6E671632" w14:textId="1732B5DD" w:rsidR="0072315E" w:rsidRPr="00623B3C" w:rsidRDefault="0072315E" w:rsidP="0072315E">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r w:rsidRPr="00623B3C">
        <w:rPr>
          <w:rFonts w:ascii="FranklinGothic-Book" w:hAnsi="FranklinGothic-Book" w:cs="FranklinGothic-Book"/>
          <w:color w:val="000000" w:themeColor="text1"/>
          <w:sz w:val="20"/>
          <w:szCs w:val="20"/>
        </w:rPr>
        <w:t xml:space="preserve">Students may apply for a Wendt Character Scholarship through the </w:t>
      </w:r>
      <w:hyperlink r:id="rId65" w:history="1">
        <w:r w:rsidRPr="008D194A">
          <w:rPr>
            <w:rStyle w:val="Hyperlink"/>
            <w:rFonts w:ascii="FranklinGothic-Book" w:hAnsi="FranklinGothic-Book" w:cs="FranklinGothic-Book"/>
            <w:sz w:val="20"/>
            <w:szCs w:val="20"/>
          </w:rPr>
          <w:t>Wendt Center for Character Education</w:t>
        </w:r>
      </w:hyperlink>
      <w:r w:rsidRPr="00623B3C">
        <w:rPr>
          <w:rFonts w:ascii="FranklinGothic-Book" w:hAnsi="FranklinGothic-Book" w:cs="FranklinGothic-Book"/>
          <w:color w:val="000000" w:themeColor="text1"/>
          <w:sz w:val="20"/>
          <w:szCs w:val="20"/>
        </w:rPr>
        <w:t xml:space="preserve"> at the University of Dubuque. Recognizing our calling to nurture pastors of the highest moral character, the Wendt Character Scholarships were endowed by Nancy and Richard Wendt in honor of their father, Lester G. and their son, Michael Lester. The scholarships are awarded to those who have the potential for leadership, have lived lives of service, and who demonstrate excellent character by integrating into their lives virtues such as truthfulness, honesty, fairness, and the Golden Rule. Wendt Scholars are expected to adhere to the Character Scholar Pledge, participate in the weekly seminar and assignments, social gatherings, special lecture events, and in service to the UD, Dubuque, and broader communities. Together we will work toward the goal of growing in “intellectual understanding of and personal commitment to leading lives of purpose and excellent moral character.” </w:t>
      </w:r>
    </w:p>
    <w:p w14:paraId="03CB60B9" w14:textId="77777777" w:rsidR="0072315E" w:rsidRPr="00623B3C" w:rsidRDefault="0072315E" w:rsidP="0072315E">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r w:rsidRPr="00623B3C">
        <w:rPr>
          <w:rFonts w:ascii="FranklinGothic-Book" w:hAnsi="FranklinGothic-Book" w:cs="FranklinGothic-Book"/>
          <w:color w:val="000000" w:themeColor="text1"/>
          <w:sz w:val="20"/>
          <w:szCs w:val="20"/>
        </w:rPr>
        <w:t xml:space="preserve">The scholarship is awarded on an annual basis with potential for reapplication. </w:t>
      </w:r>
    </w:p>
    <w:p w14:paraId="2C4A438B" w14:textId="77777777" w:rsidR="0072315E" w:rsidRPr="00623B3C" w:rsidRDefault="0072315E" w:rsidP="0072315E">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p>
    <w:p w14:paraId="380DF706" w14:textId="77777777" w:rsidR="0072315E" w:rsidRPr="0072315E" w:rsidRDefault="0072315E" w:rsidP="0072315E">
      <w:pPr>
        <w:widowControl w:val="0"/>
        <w:suppressAutoHyphens/>
        <w:autoSpaceDE w:val="0"/>
        <w:autoSpaceDN w:val="0"/>
        <w:adjustRightInd w:val="0"/>
        <w:spacing w:after="120" w:line="288" w:lineRule="auto"/>
        <w:textAlignment w:val="center"/>
        <w:rPr>
          <w:rFonts w:ascii="FranklinGothic-Book" w:hAnsi="FranklinGothic-Book" w:cs="FranklinGothic-Book"/>
          <w:b/>
          <w:color w:val="000000" w:themeColor="text1"/>
          <w:sz w:val="20"/>
          <w:szCs w:val="20"/>
        </w:rPr>
      </w:pPr>
      <w:r w:rsidRPr="0072315E">
        <w:rPr>
          <w:rFonts w:ascii="FranklinGothic-Book" w:hAnsi="FranklinGothic-Book" w:cs="FranklinGothic-Book"/>
          <w:b/>
          <w:color w:val="000000" w:themeColor="text1"/>
          <w:sz w:val="20"/>
          <w:szCs w:val="20"/>
        </w:rPr>
        <w:t>Presbyterian Study Grant</w:t>
      </w:r>
    </w:p>
    <w:p w14:paraId="0ACA7E9E" w14:textId="06DBE7D1" w:rsidR="0072315E" w:rsidRPr="00623B3C" w:rsidRDefault="0072315E" w:rsidP="0072315E">
      <w:pPr>
        <w:rPr>
          <w:rFonts w:ascii="Times New Roman" w:eastAsia="Times New Roman" w:hAnsi="Times New Roman" w:cs="Times New Roman"/>
          <w:sz w:val="20"/>
          <w:szCs w:val="20"/>
        </w:rPr>
      </w:pPr>
      <w:r w:rsidRPr="00623B3C">
        <w:rPr>
          <w:rFonts w:ascii="Times New Roman" w:eastAsia="Times New Roman" w:hAnsi="Symbol" w:cs="Times New Roman"/>
          <w:sz w:val="20"/>
          <w:szCs w:val="20"/>
        </w:rPr>
        <w:t xml:space="preserve">Eligible </w:t>
      </w:r>
      <w:r w:rsidRPr="00623B3C">
        <w:rPr>
          <w:rFonts w:ascii="Times New Roman" w:eastAsia="Times New Roman" w:hAnsi="Times New Roman" w:cs="Times New Roman"/>
          <w:sz w:val="20"/>
          <w:szCs w:val="20"/>
        </w:rPr>
        <w:t>applicants must be full-time M.Div. or M.A. students attending a Presbyterian Church U.S.A.-related seminary</w:t>
      </w:r>
      <w:r w:rsidR="008D194A">
        <w:rPr>
          <w:rFonts w:ascii="Times New Roman" w:eastAsia="Times New Roman" w:hAnsi="Times New Roman" w:cs="Times New Roman"/>
          <w:sz w:val="20"/>
          <w:szCs w:val="20"/>
        </w:rPr>
        <w:t xml:space="preserve">. See this </w:t>
      </w:r>
      <w:hyperlink r:id="rId66" w:history="1">
        <w:r w:rsidR="008D194A" w:rsidRPr="008D194A">
          <w:rPr>
            <w:rStyle w:val="Hyperlink"/>
            <w:rFonts w:ascii="Times New Roman" w:eastAsia="Times New Roman" w:hAnsi="Times New Roman" w:cs="Times New Roman"/>
            <w:sz w:val="20"/>
            <w:szCs w:val="20"/>
          </w:rPr>
          <w:t>webpage</w:t>
        </w:r>
      </w:hyperlink>
      <w:r w:rsidR="008D194A">
        <w:rPr>
          <w:rFonts w:ascii="Times New Roman" w:eastAsia="Times New Roman" w:hAnsi="Times New Roman" w:cs="Times New Roman"/>
          <w:sz w:val="20"/>
          <w:szCs w:val="20"/>
        </w:rPr>
        <w:t>.</w:t>
      </w:r>
    </w:p>
    <w:p w14:paraId="02BA1039" w14:textId="77777777" w:rsidR="0072315E" w:rsidRPr="00623B3C" w:rsidRDefault="0072315E" w:rsidP="0072315E">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p>
    <w:p w14:paraId="370D0305" w14:textId="53FC164C" w:rsidR="0072315E" w:rsidRPr="00623B3C" w:rsidRDefault="00F1726E" w:rsidP="008D194A">
      <w:pPr>
        <w:spacing w:before="100" w:beforeAutospacing="1" w:after="100" w:afterAutospacing="1"/>
        <w:outlineLvl w:val="2"/>
        <w:rPr>
          <w:rFonts w:ascii="Times New Roman" w:eastAsia="Times New Roman" w:hAnsi="Times New Roman" w:cs="Times New Roman"/>
          <w:b/>
          <w:bCs/>
          <w:sz w:val="20"/>
          <w:szCs w:val="20"/>
          <w:lang w:val="en"/>
        </w:rPr>
      </w:pPr>
      <w:hyperlink r:id="rId67" w:history="1">
        <w:r w:rsidR="0072315E" w:rsidRPr="008D194A">
          <w:rPr>
            <w:rStyle w:val="Hyperlink"/>
            <w:rFonts w:ascii="Times New Roman" w:eastAsia="Times New Roman" w:hAnsi="Times New Roman" w:cs="Times New Roman"/>
            <w:b/>
            <w:bCs/>
            <w:sz w:val="20"/>
            <w:szCs w:val="20"/>
            <w:lang w:val="en"/>
          </w:rPr>
          <w:t>University of Dubuque Refund Policy</w:t>
        </w:r>
      </w:hyperlink>
    </w:p>
    <w:p w14:paraId="0939B185" w14:textId="77777777" w:rsidR="0072315E" w:rsidRPr="00623B3C" w:rsidRDefault="0072315E" w:rsidP="0072315E">
      <w:pPr>
        <w:spacing w:before="100" w:beforeAutospacing="1" w:after="100" w:afterAutospacing="1"/>
        <w:outlineLvl w:val="2"/>
        <w:rPr>
          <w:rFonts w:ascii="Times New Roman" w:eastAsia="Times New Roman" w:hAnsi="Times New Roman" w:cs="Times New Roman"/>
          <w:b/>
          <w:bCs/>
          <w:sz w:val="20"/>
          <w:szCs w:val="20"/>
          <w:lang w:val="en"/>
        </w:rPr>
      </w:pPr>
      <w:r w:rsidRPr="00623B3C">
        <w:rPr>
          <w:rFonts w:ascii="Times New Roman" w:eastAsia="Times New Roman" w:hAnsi="Times New Roman" w:cs="Times New Roman"/>
          <w:b/>
          <w:bCs/>
          <w:sz w:val="20"/>
          <w:szCs w:val="20"/>
          <w:lang w:val="en"/>
        </w:rPr>
        <w:t xml:space="preserve">Return of Title IV Funds </w:t>
      </w:r>
    </w:p>
    <w:p w14:paraId="055BE641" w14:textId="77777777" w:rsidR="0072315E" w:rsidRPr="00623B3C" w:rsidRDefault="0072315E" w:rsidP="0072315E">
      <w:pPr>
        <w:spacing w:before="100" w:beforeAutospacing="1" w:after="100" w:afterAutospacing="1"/>
        <w:rPr>
          <w:rFonts w:ascii="Times New Roman" w:eastAsia="Times New Roman" w:hAnsi="Times New Roman" w:cs="Times New Roman"/>
          <w:sz w:val="20"/>
          <w:szCs w:val="20"/>
          <w:lang w:val="en"/>
        </w:rPr>
      </w:pPr>
      <w:r w:rsidRPr="00623B3C">
        <w:rPr>
          <w:rFonts w:ascii="Times New Roman" w:eastAsia="Times New Roman" w:hAnsi="Times New Roman" w:cs="Times New Roman"/>
          <w:sz w:val="20"/>
          <w:szCs w:val="20"/>
          <w:lang w:val="en"/>
        </w:rPr>
        <w:t>A student earns aid based solely on the length of time he or she attends. Until a student has passed the 60% point in the semester, only a portion of the student’s dispersible aid has been earned. If a student completely withdraws or is expelled prior to the 60% point, then the Return of Title IV funds policy applies.</w:t>
      </w:r>
    </w:p>
    <w:p w14:paraId="319D022A" w14:textId="77777777" w:rsidR="0072315E" w:rsidRPr="00623B3C" w:rsidRDefault="0072315E" w:rsidP="0072315E">
      <w:pPr>
        <w:spacing w:before="100" w:beforeAutospacing="1" w:after="100" w:afterAutospacing="1"/>
        <w:rPr>
          <w:rFonts w:ascii="Times New Roman" w:eastAsia="Times New Roman" w:hAnsi="Times New Roman" w:cs="Times New Roman"/>
          <w:sz w:val="20"/>
          <w:szCs w:val="20"/>
          <w:lang w:val="en"/>
        </w:rPr>
      </w:pPr>
      <w:r w:rsidRPr="00623B3C">
        <w:rPr>
          <w:rFonts w:ascii="Times New Roman" w:eastAsia="Times New Roman" w:hAnsi="Times New Roman" w:cs="Times New Roman"/>
          <w:sz w:val="20"/>
          <w:szCs w:val="20"/>
          <w:lang w:val="en"/>
        </w:rPr>
        <w:t>Title IV funds refer to the Federal financial aid programs authorized under the Higher Education Act of 1965 (as amended) and include the following programs: Direct Unsubsidized loans, Direct Subsidized loans, Direct Plus loans, Federal Perkins loans, Federal Pell Grant, Federal SEOG, and Federal TEACH Grant. Though the Federal Work-Study Program is also included in Title IV funds, it is not included when calculating the Return of Title IV funds.</w:t>
      </w:r>
    </w:p>
    <w:p w14:paraId="6F68C1B9" w14:textId="77777777" w:rsidR="0072315E" w:rsidRPr="00623B3C" w:rsidRDefault="0072315E" w:rsidP="0072315E">
      <w:pPr>
        <w:spacing w:before="100" w:beforeAutospacing="1" w:after="100" w:afterAutospacing="1"/>
        <w:rPr>
          <w:rFonts w:ascii="Times New Roman" w:eastAsia="Times New Roman" w:hAnsi="Times New Roman" w:cs="Times New Roman"/>
          <w:sz w:val="20"/>
          <w:szCs w:val="20"/>
          <w:lang w:val="en"/>
        </w:rPr>
      </w:pPr>
      <w:r w:rsidRPr="00623B3C">
        <w:rPr>
          <w:rFonts w:ascii="Times New Roman" w:eastAsia="Times New Roman" w:hAnsi="Times New Roman" w:cs="Times New Roman"/>
          <w:sz w:val="20"/>
          <w:szCs w:val="20"/>
          <w:lang w:val="en"/>
        </w:rPr>
        <w:t>If a student leaves school and fails to follow the withdrawal process, it is assumed the student withdrew at the midpoint of the period of enrollment, unless academically related activity can be documented past the 60% point. The Student Financial Planning Office is responsible for the calculation of the amount of Title IV funds a student has earned at the point of withdrawal. The software provided by the Department of Education is used and review of the software is available upon request from the Student Financial Planning Office at the University of Dubuque.</w:t>
      </w:r>
    </w:p>
    <w:p w14:paraId="20DCC674" w14:textId="77777777" w:rsidR="0072315E" w:rsidRPr="00623B3C" w:rsidRDefault="0072315E" w:rsidP="0072315E">
      <w:pPr>
        <w:spacing w:before="100" w:beforeAutospacing="1" w:after="100" w:afterAutospacing="1"/>
        <w:rPr>
          <w:rFonts w:ascii="Times New Roman" w:eastAsia="Times New Roman" w:hAnsi="Times New Roman" w:cs="Times New Roman"/>
          <w:sz w:val="20"/>
          <w:szCs w:val="20"/>
          <w:lang w:val="en"/>
        </w:rPr>
      </w:pPr>
      <w:r w:rsidRPr="00623B3C">
        <w:rPr>
          <w:rFonts w:ascii="Times New Roman" w:eastAsia="Times New Roman" w:hAnsi="Times New Roman" w:cs="Times New Roman"/>
          <w:sz w:val="20"/>
          <w:szCs w:val="20"/>
          <w:lang w:val="en"/>
        </w:rPr>
        <w:t>University of Dubuque will return any unearned aid that was applied to a student’s institutional charges. The student must return any unearned funds allocated to a loan program under the terms and conditions of the promissory note. If a student owes a grant overpayment, the student must make satisfactory repayment arrangements with the Student Financial Planning Office at the University of Dubuque.</w:t>
      </w:r>
    </w:p>
    <w:p w14:paraId="50B6075D" w14:textId="77777777" w:rsidR="0072315E" w:rsidRPr="00623B3C" w:rsidRDefault="0072315E" w:rsidP="0072315E">
      <w:pPr>
        <w:spacing w:before="100" w:beforeAutospacing="1" w:after="100" w:afterAutospacing="1"/>
        <w:rPr>
          <w:rFonts w:ascii="Times New Roman" w:eastAsia="Times New Roman" w:hAnsi="Times New Roman" w:cs="Times New Roman"/>
          <w:sz w:val="20"/>
          <w:szCs w:val="20"/>
          <w:lang w:val="en"/>
        </w:rPr>
      </w:pPr>
      <w:r w:rsidRPr="00623B3C">
        <w:rPr>
          <w:rFonts w:ascii="Times New Roman" w:eastAsia="Times New Roman" w:hAnsi="Times New Roman" w:cs="Times New Roman"/>
          <w:sz w:val="20"/>
          <w:szCs w:val="20"/>
          <w:lang w:val="en"/>
        </w:rPr>
        <w:t>In accordance with Federal regulations, the student (or parent for a PLUS loan) must return unearned aid for which the student is responsible by repaying funds to the following sources in order: Direct Unsubsidized Stafford Loan, Direct Subsidized Stafford Loan, Perkins Loan, Direct PLUS Loan, Pell Grant, FSEOG, and other Title IV programs.</w:t>
      </w:r>
    </w:p>
    <w:p w14:paraId="72454F9A" w14:textId="77777777" w:rsidR="0072315E" w:rsidRPr="00623B3C" w:rsidRDefault="0072315E" w:rsidP="0072315E">
      <w:pPr>
        <w:spacing w:before="100" w:beforeAutospacing="1" w:after="100" w:afterAutospacing="1"/>
        <w:outlineLvl w:val="2"/>
        <w:rPr>
          <w:rFonts w:ascii="Times New Roman" w:eastAsiaTheme="minorHAnsi" w:hAnsi="Times New Roman" w:cs="Times New Roman"/>
          <w:sz w:val="20"/>
          <w:szCs w:val="20"/>
        </w:rPr>
      </w:pPr>
      <w:bookmarkStart w:id="97" w:name="spanexampleofreturnoftitleivstateandinst"/>
      <w:bookmarkEnd w:id="97"/>
      <w:r w:rsidRPr="00623B3C">
        <w:rPr>
          <w:rFonts w:ascii="Times New Roman" w:hAnsi="Times New Roman" w:cs="Times New Roman"/>
          <w:sz w:val="20"/>
          <w:szCs w:val="20"/>
        </w:rPr>
        <w:t>If a student receives less federal student aid than the amount earned, the school must offer a disbursement of the earned aid that was not received.  This is called a post-withdrawal disbursement.  Any post-withdrawal disbursement due must meet the required conditions for Title IV funds disbursements and be in accordance with all rules and regulations governing Title IV policy.  A post-withdrawal disbursement must be made within 120 days of the date the institution determines that the student withdrew.  Written notification identifying the type and amount of Title IV funds that make up the post-withdrawal disbursement will be provided to the student no later than 30 days after the school determines that the student withdrew.</w:t>
      </w:r>
    </w:p>
    <w:p w14:paraId="3A1E79AB" w14:textId="77777777" w:rsidR="00981ECD" w:rsidRPr="00921B28" w:rsidRDefault="00981ECD" w:rsidP="00981ECD">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17"/>
          <w:szCs w:val="17"/>
        </w:rPr>
      </w:pPr>
    </w:p>
    <w:p w14:paraId="487F1149" w14:textId="12C2E693" w:rsidR="00EA70BA" w:rsidRPr="00EA70BA" w:rsidRDefault="00EA70BA" w:rsidP="00EA70BA">
      <w:pPr>
        <w:widowControl w:val="0"/>
        <w:suppressAutoHyphens/>
        <w:autoSpaceDE w:val="0"/>
        <w:autoSpaceDN w:val="0"/>
        <w:adjustRightInd w:val="0"/>
        <w:spacing w:after="120" w:line="288" w:lineRule="auto"/>
        <w:textAlignment w:val="center"/>
        <w:rPr>
          <w:rFonts w:ascii="FranklinGothic-Medium" w:hAnsi="FranklinGothic-Medium" w:cs="FranklinGothic-Medium"/>
          <w:b/>
          <w:caps/>
          <w:color w:val="000000" w:themeColor="text1"/>
          <w:sz w:val="20"/>
          <w:szCs w:val="20"/>
        </w:rPr>
      </w:pPr>
      <w:r w:rsidRPr="00EA70BA">
        <w:rPr>
          <w:rFonts w:ascii="FranklinGothic-Medium" w:hAnsi="FranklinGothic-Medium" w:cs="FranklinGothic-Medium"/>
          <w:b/>
          <w:caps/>
          <w:color w:val="000000" w:themeColor="text1"/>
          <w:sz w:val="20"/>
          <w:szCs w:val="20"/>
        </w:rPr>
        <w:t xml:space="preserve">student tuition and fees </w:t>
      </w:r>
      <w:r w:rsidR="007868A2">
        <w:rPr>
          <w:rFonts w:ascii="FranklinGothic-Medium" w:hAnsi="FranklinGothic-Medium" w:cs="FranklinGothic-Medium"/>
          <w:b/>
          <w:caps/>
          <w:color w:val="000000" w:themeColor="text1"/>
          <w:sz w:val="20"/>
          <w:szCs w:val="20"/>
        </w:rPr>
        <w:t>2020-2021</w:t>
      </w:r>
    </w:p>
    <w:p w14:paraId="4DC6EAD8" w14:textId="77777777" w:rsidR="00EA70BA" w:rsidRDefault="00EA70BA" w:rsidP="00EA70BA">
      <w:pPr>
        <w:widowControl w:val="0"/>
        <w:suppressAutoHyphens/>
        <w:autoSpaceDE w:val="0"/>
        <w:autoSpaceDN w:val="0"/>
        <w:adjustRightInd w:val="0"/>
        <w:spacing w:line="273" w:lineRule="auto"/>
        <w:textAlignment w:val="center"/>
        <w:rPr>
          <w:rFonts w:ascii="FranklinGothic-Book" w:hAnsi="FranklinGothic-Book" w:cs="FranklinGothic-Book"/>
          <w:b/>
          <w:color w:val="000000" w:themeColor="text1"/>
          <w:sz w:val="20"/>
          <w:szCs w:val="20"/>
        </w:rPr>
      </w:pPr>
      <w:r>
        <w:rPr>
          <w:rFonts w:ascii="FranklinGothic-Book" w:hAnsi="FranklinGothic-Book" w:cs="FranklinGothic-Book"/>
          <w:b/>
          <w:color w:val="000000" w:themeColor="text1"/>
          <w:sz w:val="20"/>
          <w:szCs w:val="20"/>
        </w:rPr>
        <w:t>D.Min. Students</w:t>
      </w:r>
    </w:p>
    <w:p w14:paraId="632C4BB0" w14:textId="77777777" w:rsidR="00EA70BA" w:rsidRDefault="00EA70BA" w:rsidP="00EA70BA">
      <w:pPr>
        <w:widowControl w:val="0"/>
        <w:suppressAutoHyphens/>
        <w:autoSpaceDE w:val="0"/>
        <w:autoSpaceDN w:val="0"/>
        <w:adjustRightInd w:val="0"/>
        <w:spacing w:line="273" w:lineRule="auto"/>
        <w:textAlignment w:val="center"/>
        <w:rPr>
          <w:rFonts w:ascii="FranklinGothic-Book" w:hAnsi="FranklinGothic-Book" w:cs="FranklinGothic-Book"/>
          <w:b/>
          <w:color w:val="000000" w:themeColor="text1"/>
          <w:sz w:val="20"/>
          <w:szCs w:val="20"/>
        </w:rPr>
      </w:pPr>
    </w:p>
    <w:p w14:paraId="35609C5E" w14:textId="77777777" w:rsidR="00EA70BA"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color w:val="000000" w:themeColor="text1"/>
          <w:sz w:val="20"/>
          <w:szCs w:val="20"/>
        </w:rPr>
      </w:pPr>
      <w:r>
        <w:rPr>
          <w:rFonts w:ascii="FranklinGothic-Book" w:hAnsi="FranklinGothic-Book" w:cs="FranklinGothic-Book"/>
          <w:color w:val="000000" w:themeColor="text1"/>
          <w:sz w:val="20"/>
          <w:szCs w:val="20"/>
        </w:rPr>
        <w:t>Tuition, Full-Time                       ….$14,440</w:t>
      </w:r>
    </w:p>
    <w:p w14:paraId="565B9E89" w14:textId="77777777" w:rsidR="00EA70BA" w:rsidRDefault="00EA70BA" w:rsidP="00EA70BA">
      <w:pPr>
        <w:widowControl w:val="0"/>
        <w:suppressAutoHyphens/>
        <w:autoSpaceDE w:val="0"/>
        <w:autoSpaceDN w:val="0"/>
        <w:adjustRightInd w:val="0"/>
        <w:spacing w:line="273" w:lineRule="auto"/>
        <w:textAlignment w:val="center"/>
        <w:rPr>
          <w:rFonts w:ascii="FranklinGothic-Book" w:hAnsi="FranklinGothic-Book" w:cs="FranklinGothic-Book"/>
          <w:color w:val="000000" w:themeColor="text1"/>
          <w:sz w:val="20"/>
          <w:szCs w:val="20"/>
        </w:rPr>
      </w:pPr>
      <w:r>
        <w:rPr>
          <w:rFonts w:ascii="FranklinGothic-Book" w:hAnsi="FranklinGothic-Book" w:cs="FranklinGothic-Book"/>
          <w:color w:val="000000" w:themeColor="text1"/>
          <w:sz w:val="20"/>
          <w:szCs w:val="20"/>
        </w:rPr>
        <w:tab/>
        <w:t xml:space="preserve">   Continuation  Fee        …….$550</w:t>
      </w:r>
    </w:p>
    <w:p w14:paraId="13DDC630" w14:textId="77777777" w:rsidR="00EA70BA" w:rsidRDefault="00EA70BA" w:rsidP="00EA70BA">
      <w:pPr>
        <w:widowControl w:val="0"/>
        <w:suppressAutoHyphens/>
        <w:autoSpaceDE w:val="0"/>
        <w:autoSpaceDN w:val="0"/>
        <w:adjustRightInd w:val="0"/>
        <w:spacing w:line="273" w:lineRule="auto"/>
        <w:textAlignment w:val="center"/>
        <w:rPr>
          <w:rFonts w:ascii="FranklinGothic-Book" w:hAnsi="FranklinGothic-Book" w:cs="FranklinGothic-Book"/>
          <w:b/>
          <w:color w:val="000000" w:themeColor="text1"/>
          <w:sz w:val="20"/>
          <w:szCs w:val="20"/>
        </w:rPr>
      </w:pPr>
    </w:p>
    <w:p w14:paraId="3E08DFCD" w14:textId="77777777" w:rsidR="00EA70BA" w:rsidRPr="003C2C94" w:rsidRDefault="00EA70BA" w:rsidP="00EA70BA">
      <w:pPr>
        <w:widowControl w:val="0"/>
        <w:suppressAutoHyphens/>
        <w:autoSpaceDE w:val="0"/>
        <w:autoSpaceDN w:val="0"/>
        <w:adjustRightInd w:val="0"/>
        <w:spacing w:after="120" w:line="273" w:lineRule="auto"/>
        <w:textAlignment w:val="center"/>
        <w:rPr>
          <w:rFonts w:ascii="FranklinGothic-Book" w:hAnsi="FranklinGothic-Book" w:cs="FranklinGothic-Book"/>
          <w:b/>
          <w:color w:val="000000" w:themeColor="text1"/>
          <w:sz w:val="20"/>
          <w:szCs w:val="20"/>
        </w:rPr>
      </w:pPr>
      <w:r w:rsidRPr="003C2C94">
        <w:rPr>
          <w:rFonts w:ascii="FranklinGothic-Book" w:hAnsi="FranklinGothic-Book" w:cs="FranklinGothic-Book"/>
          <w:b/>
          <w:color w:val="000000" w:themeColor="text1"/>
          <w:sz w:val="20"/>
          <w:szCs w:val="20"/>
        </w:rPr>
        <w:t>M.Div./M.A.M.D. Students</w:t>
      </w:r>
    </w:p>
    <w:p w14:paraId="757E966F" w14:textId="77777777" w:rsidR="00EA70BA"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color w:val="000000" w:themeColor="text1"/>
          <w:sz w:val="20"/>
          <w:szCs w:val="20"/>
        </w:rPr>
      </w:pPr>
      <w:r w:rsidRPr="00623B3C">
        <w:rPr>
          <w:rFonts w:ascii="FranklinGothic-Medium" w:hAnsi="FranklinGothic-Medium" w:cs="FranklinGothic-Medium"/>
          <w:color w:val="000000" w:themeColor="text1"/>
          <w:sz w:val="20"/>
          <w:szCs w:val="20"/>
        </w:rPr>
        <w:t>Tuition</w:t>
      </w:r>
      <w:r w:rsidRPr="00623B3C">
        <w:rPr>
          <w:rFonts w:ascii="FranklinGothic-Book" w:hAnsi="FranklinGothic-Book" w:cs="FranklinGothic-Book"/>
          <w:color w:val="000000" w:themeColor="text1"/>
          <w:sz w:val="20"/>
          <w:szCs w:val="20"/>
        </w:rPr>
        <w:tab/>
      </w:r>
      <w:r>
        <w:rPr>
          <w:rFonts w:ascii="FranklinGothic-Book" w:hAnsi="FranklinGothic-Book" w:cs="FranklinGothic-Book"/>
          <w:color w:val="000000" w:themeColor="text1"/>
          <w:sz w:val="20"/>
          <w:szCs w:val="20"/>
        </w:rPr>
        <w:t>$575.00 per credit</w:t>
      </w:r>
    </w:p>
    <w:p w14:paraId="145E0DCC" w14:textId="77777777" w:rsidR="00EA70BA"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color w:val="000000" w:themeColor="text1"/>
          <w:sz w:val="20"/>
          <w:szCs w:val="20"/>
        </w:rPr>
      </w:pPr>
      <w:r>
        <w:rPr>
          <w:rFonts w:ascii="FranklinGothic-Book" w:hAnsi="FranklinGothic-Book" w:cs="FranklinGothic-Book"/>
          <w:color w:val="000000" w:themeColor="text1"/>
          <w:sz w:val="20"/>
          <w:szCs w:val="20"/>
        </w:rPr>
        <w:t xml:space="preserve">      M.Div. Residential      75 credits…….$43,125</w:t>
      </w:r>
    </w:p>
    <w:p w14:paraId="77440D1E" w14:textId="77777777" w:rsidR="00EA70BA"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color w:val="000000" w:themeColor="text1"/>
          <w:sz w:val="20"/>
          <w:szCs w:val="20"/>
        </w:rPr>
      </w:pPr>
      <w:r>
        <w:rPr>
          <w:rFonts w:ascii="FranklinGothic-Book" w:hAnsi="FranklinGothic-Book" w:cs="FranklinGothic-Book"/>
          <w:color w:val="000000" w:themeColor="text1"/>
          <w:sz w:val="20"/>
          <w:szCs w:val="20"/>
        </w:rPr>
        <w:tab/>
        <w:t xml:space="preserve">   Fees…….$650/semester</w:t>
      </w:r>
    </w:p>
    <w:p w14:paraId="08B83914" w14:textId="77777777" w:rsidR="00EA70BA"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color w:val="000000" w:themeColor="text1"/>
          <w:sz w:val="20"/>
          <w:szCs w:val="20"/>
        </w:rPr>
      </w:pPr>
      <w:r>
        <w:rPr>
          <w:rFonts w:ascii="FranklinGothic-Book" w:hAnsi="FranklinGothic-Book" w:cs="FranklinGothic-Book"/>
          <w:color w:val="000000" w:themeColor="text1"/>
          <w:sz w:val="20"/>
          <w:szCs w:val="20"/>
        </w:rPr>
        <w:t xml:space="preserve">      M.Div. Distance          75 credits…….$43,125</w:t>
      </w:r>
    </w:p>
    <w:p w14:paraId="1E726D70" w14:textId="77777777" w:rsidR="00EA70BA"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color w:val="000000" w:themeColor="text1"/>
          <w:sz w:val="20"/>
          <w:szCs w:val="20"/>
        </w:rPr>
      </w:pPr>
      <w:r>
        <w:rPr>
          <w:rFonts w:ascii="FranklinGothic-Book" w:hAnsi="FranklinGothic-Book" w:cs="FranklinGothic-Book"/>
          <w:color w:val="000000" w:themeColor="text1"/>
          <w:sz w:val="20"/>
          <w:szCs w:val="20"/>
        </w:rPr>
        <w:tab/>
        <w:t xml:space="preserve">   Fees…….$170/semester</w:t>
      </w:r>
    </w:p>
    <w:p w14:paraId="26DD2BDE" w14:textId="77777777" w:rsidR="00EA70BA"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color w:val="000000" w:themeColor="text1"/>
          <w:sz w:val="20"/>
          <w:szCs w:val="20"/>
        </w:rPr>
      </w:pPr>
      <w:r>
        <w:rPr>
          <w:rFonts w:ascii="FranklinGothic-Book" w:hAnsi="FranklinGothic-Book" w:cs="FranklinGothic-Book"/>
          <w:color w:val="000000" w:themeColor="text1"/>
          <w:sz w:val="20"/>
          <w:szCs w:val="20"/>
        </w:rPr>
        <w:t xml:space="preserve">      M.A.M.D. Residential 40 credits…….$23,000</w:t>
      </w:r>
    </w:p>
    <w:p w14:paraId="0DE8B6BF" w14:textId="77777777" w:rsidR="00EA70BA"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color w:val="000000" w:themeColor="text1"/>
          <w:sz w:val="20"/>
          <w:szCs w:val="20"/>
        </w:rPr>
      </w:pPr>
      <w:r>
        <w:rPr>
          <w:rFonts w:ascii="FranklinGothic-Book" w:hAnsi="FranklinGothic-Book" w:cs="FranklinGothic-Book"/>
          <w:color w:val="000000" w:themeColor="text1"/>
          <w:sz w:val="20"/>
          <w:szCs w:val="20"/>
        </w:rPr>
        <w:tab/>
        <w:t xml:space="preserve">   Fees…….$650/semester</w:t>
      </w:r>
    </w:p>
    <w:p w14:paraId="33B781B9" w14:textId="77777777" w:rsidR="00EA70BA"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color w:val="000000" w:themeColor="text1"/>
          <w:sz w:val="20"/>
          <w:szCs w:val="20"/>
        </w:rPr>
      </w:pPr>
      <w:r>
        <w:rPr>
          <w:rFonts w:ascii="FranklinGothic-Book" w:hAnsi="FranklinGothic-Book" w:cs="FranklinGothic-Book"/>
          <w:color w:val="000000" w:themeColor="text1"/>
          <w:sz w:val="20"/>
          <w:szCs w:val="20"/>
        </w:rPr>
        <w:t xml:space="preserve">      M.A.M.D. Distance     40 credits…….$23,000</w:t>
      </w:r>
    </w:p>
    <w:p w14:paraId="21F862DC" w14:textId="77777777" w:rsidR="00EA70BA"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color w:val="000000" w:themeColor="text1"/>
          <w:sz w:val="20"/>
          <w:szCs w:val="20"/>
        </w:rPr>
      </w:pPr>
      <w:r>
        <w:rPr>
          <w:rFonts w:ascii="FranklinGothic-Book" w:hAnsi="FranklinGothic-Book" w:cs="FranklinGothic-Book"/>
          <w:color w:val="000000" w:themeColor="text1"/>
          <w:sz w:val="20"/>
          <w:szCs w:val="20"/>
        </w:rPr>
        <w:tab/>
        <w:t xml:space="preserve">   Fees…….$170/semester</w:t>
      </w:r>
    </w:p>
    <w:p w14:paraId="50F564CB" w14:textId="7A87572B" w:rsidR="00EA70BA" w:rsidRPr="0039032D"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color w:val="000000" w:themeColor="text1"/>
          <w:sz w:val="20"/>
          <w:szCs w:val="20"/>
        </w:rPr>
      </w:pPr>
      <w:r>
        <w:rPr>
          <w:rFonts w:ascii="FranklinGothic-Book" w:hAnsi="FranklinGothic-Book" w:cs="FranklinGothic-Book"/>
          <w:color w:val="000000" w:themeColor="text1"/>
          <w:sz w:val="20"/>
          <w:szCs w:val="20"/>
        </w:rPr>
        <w:t xml:space="preserve">      Off-campus Summer SPM/CPE</w:t>
      </w:r>
      <w:r w:rsidRPr="0039032D">
        <w:rPr>
          <w:rFonts w:ascii="FranklinGothic-Book" w:hAnsi="FranklinGothic-Book" w:cs="FranklinGothic-Book"/>
          <w:color w:val="000000" w:themeColor="text1"/>
          <w:sz w:val="20"/>
          <w:szCs w:val="20"/>
        </w:rPr>
        <w:t>……..$287.50 per credit*</w:t>
      </w:r>
      <w:r w:rsidR="007868A2" w:rsidRPr="00A1702B">
        <w:rPr>
          <w:rFonts w:ascii="FranklinGothic-Book" w:hAnsi="FranklinGothic-Book" w:cs="FranklinGothic-Book"/>
          <w:color w:val="000000" w:themeColor="text1"/>
          <w:sz w:val="20"/>
          <w:szCs w:val="20"/>
        </w:rPr>
        <w:t xml:space="preserve"> </w:t>
      </w:r>
    </w:p>
    <w:p w14:paraId="71289589" w14:textId="77777777" w:rsidR="00EA70BA" w:rsidRPr="00A1702B"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strike/>
          <w:color w:val="000000" w:themeColor="text1"/>
          <w:sz w:val="20"/>
          <w:szCs w:val="20"/>
        </w:rPr>
      </w:pPr>
    </w:p>
    <w:p w14:paraId="3CFDA826" w14:textId="77777777" w:rsidR="00EA70BA"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b/>
          <w:color w:val="000000" w:themeColor="text1"/>
          <w:sz w:val="20"/>
          <w:szCs w:val="20"/>
        </w:rPr>
      </w:pPr>
      <w:r>
        <w:rPr>
          <w:rFonts w:ascii="FranklinGothic-Book" w:hAnsi="FranklinGothic-Book" w:cs="FranklinGothic-Book"/>
          <w:b/>
          <w:color w:val="000000" w:themeColor="text1"/>
          <w:sz w:val="20"/>
          <w:szCs w:val="20"/>
        </w:rPr>
        <w:t>M.A.C.L. Students</w:t>
      </w:r>
    </w:p>
    <w:p w14:paraId="6A288B8D" w14:textId="77777777" w:rsidR="00EA70BA"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color w:val="000000" w:themeColor="text1"/>
          <w:sz w:val="20"/>
          <w:szCs w:val="20"/>
        </w:rPr>
      </w:pPr>
      <w:r>
        <w:rPr>
          <w:rFonts w:ascii="FranklinGothic-Book" w:hAnsi="FranklinGothic-Book" w:cs="FranklinGothic-Book"/>
          <w:color w:val="000000" w:themeColor="text1"/>
          <w:sz w:val="20"/>
          <w:szCs w:val="20"/>
        </w:rPr>
        <w:t>Tuition</w:t>
      </w:r>
      <w:r>
        <w:rPr>
          <w:rFonts w:ascii="FranklinGothic-Book" w:hAnsi="FranklinGothic-Book" w:cs="FranklinGothic-Book"/>
          <w:color w:val="000000" w:themeColor="text1"/>
          <w:sz w:val="20"/>
          <w:szCs w:val="20"/>
        </w:rPr>
        <w:tab/>
        <w:t>$505.00 per credit</w:t>
      </w:r>
    </w:p>
    <w:p w14:paraId="307E8095" w14:textId="77777777" w:rsidR="00EA70BA"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color w:val="000000" w:themeColor="text1"/>
          <w:sz w:val="20"/>
          <w:szCs w:val="20"/>
        </w:rPr>
      </w:pPr>
      <w:r>
        <w:rPr>
          <w:rFonts w:ascii="FranklinGothic-Book" w:hAnsi="FranklinGothic-Book" w:cs="FranklinGothic-Book"/>
          <w:color w:val="000000" w:themeColor="text1"/>
          <w:sz w:val="20"/>
          <w:szCs w:val="20"/>
        </w:rPr>
        <w:t xml:space="preserve">                                           30 credits…….$15,150</w:t>
      </w:r>
    </w:p>
    <w:p w14:paraId="00179E3D" w14:textId="77777777" w:rsidR="00EA70BA"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color w:val="000000" w:themeColor="text1"/>
          <w:sz w:val="20"/>
          <w:szCs w:val="20"/>
        </w:rPr>
      </w:pPr>
      <w:r>
        <w:rPr>
          <w:rFonts w:ascii="FranklinGothic-Book" w:hAnsi="FranklinGothic-Book" w:cs="FranklinGothic-Book"/>
          <w:color w:val="000000" w:themeColor="text1"/>
          <w:sz w:val="20"/>
          <w:szCs w:val="20"/>
        </w:rPr>
        <w:tab/>
        <w:t xml:space="preserve">    Fees…….$0</w:t>
      </w:r>
    </w:p>
    <w:p w14:paraId="251E2FED" w14:textId="77777777" w:rsidR="00EA70BA" w:rsidRPr="003C2C94"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b/>
          <w:color w:val="000000" w:themeColor="text1"/>
          <w:sz w:val="20"/>
          <w:szCs w:val="20"/>
        </w:rPr>
      </w:pPr>
    </w:p>
    <w:p w14:paraId="12215F8F" w14:textId="77777777" w:rsidR="00EA70BA"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b/>
          <w:color w:val="000000" w:themeColor="text1"/>
          <w:sz w:val="20"/>
          <w:szCs w:val="20"/>
        </w:rPr>
      </w:pPr>
      <w:r>
        <w:rPr>
          <w:rFonts w:ascii="FranklinGothic-Book" w:hAnsi="FranklinGothic-Book" w:cs="FranklinGothic-Book"/>
          <w:b/>
          <w:color w:val="000000" w:themeColor="text1"/>
          <w:sz w:val="20"/>
          <w:szCs w:val="20"/>
        </w:rPr>
        <w:t>C.L.P. Students</w:t>
      </w:r>
    </w:p>
    <w:p w14:paraId="255BA480" w14:textId="77777777" w:rsidR="00EA70BA"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color w:val="000000" w:themeColor="text1"/>
          <w:sz w:val="20"/>
          <w:szCs w:val="20"/>
        </w:rPr>
      </w:pPr>
      <w:r>
        <w:rPr>
          <w:rFonts w:ascii="FranklinGothic-Book" w:hAnsi="FranklinGothic-Book" w:cs="FranklinGothic-Book"/>
          <w:color w:val="000000" w:themeColor="text1"/>
          <w:sz w:val="20"/>
          <w:szCs w:val="20"/>
        </w:rPr>
        <w:t>Tuition</w:t>
      </w:r>
      <w:r>
        <w:rPr>
          <w:rFonts w:ascii="FranklinGothic-Book" w:hAnsi="FranklinGothic-Book" w:cs="FranklinGothic-Book"/>
          <w:color w:val="000000" w:themeColor="text1"/>
          <w:sz w:val="20"/>
          <w:szCs w:val="20"/>
        </w:rPr>
        <w:tab/>
        <w:t>$350.00 per course</w:t>
      </w:r>
    </w:p>
    <w:p w14:paraId="47C29B24" w14:textId="77777777" w:rsidR="00EA70BA"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color w:val="000000" w:themeColor="text1"/>
          <w:sz w:val="20"/>
          <w:szCs w:val="20"/>
        </w:rPr>
      </w:pPr>
      <w:r>
        <w:rPr>
          <w:rFonts w:ascii="FranklinGothic-Book" w:hAnsi="FranklinGothic-Book" w:cs="FranklinGothic-Book"/>
          <w:color w:val="000000" w:themeColor="text1"/>
          <w:sz w:val="20"/>
          <w:szCs w:val="20"/>
        </w:rPr>
        <w:t xml:space="preserve">                                    Program total…….$2,800</w:t>
      </w:r>
    </w:p>
    <w:p w14:paraId="0FC6895A" w14:textId="77777777" w:rsidR="00EA70BA"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color w:val="000000" w:themeColor="text1"/>
          <w:sz w:val="20"/>
          <w:szCs w:val="20"/>
        </w:rPr>
      </w:pPr>
      <w:r>
        <w:rPr>
          <w:rFonts w:ascii="FranklinGothic-Book" w:hAnsi="FranklinGothic-Book" w:cs="FranklinGothic-Book"/>
          <w:color w:val="000000" w:themeColor="text1"/>
          <w:sz w:val="20"/>
          <w:szCs w:val="20"/>
        </w:rPr>
        <w:tab/>
        <w:t xml:space="preserve">    </w:t>
      </w:r>
    </w:p>
    <w:p w14:paraId="4E8FE9EE" w14:textId="77777777" w:rsidR="00EA70BA" w:rsidRPr="00F42E78"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color w:val="000000" w:themeColor="text1"/>
          <w:sz w:val="20"/>
          <w:szCs w:val="20"/>
        </w:rPr>
      </w:pPr>
      <w:r>
        <w:rPr>
          <w:rFonts w:ascii="FranklinGothic-Book" w:hAnsi="FranklinGothic-Book" w:cs="FranklinGothic-Book"/>
          <w:b/>
          <w:color w:val="000000" w:themeColor="text1"/>
          <w:sz w:val="20"/>
          <w:szCs w:val="20"/>
        </w:rPr>
        <w:t xml:space="preserve">Unclassified Students </w:t>
      </w:r>
      <w:r>
        <w:rPr>
          <w:rFonts w:ascii="FranklinGothic-Book" w:hAnsi="FranklinGothic-Book" w:cs="FranklinGothic-Book"/>
          <w:color w:val="000000" w:themeColor="text1"/>
          <w:sz w:val="20"/>
          <w:szCs w:val="20"/>
        </w:rPr>
        <w:t xml:space="preserve">           $735 per credit</w:t>
      </w:r>
    </w:p>
    <w:p w14:paraId="020E3E0F" w14:textId="77777777" w:rsidR="00EA70BA"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color w:val="000000" w:themeColor="text1"/>
          <w:sz w:val="20"/>
          <w:szCs w:val="20"/>
        </w:rPr>
      </w:pPr>
    </w:p>
    <w:p w14:paraId="776F7CD1" w14:textId="77777777" w:rsidR="00EA70BA" w:rsidRPr="00623B3C" w:rsidRDefault="00EA70BA" w:rsidP="00EA70BA">
      <w:pPr>
        <w:widowControl w:val="0"/>
        <w:suppressAutoHyphens/>
        <w:autoSpaceDE w:val="0"/>
        <w:autoSpaceDN w:val="0"/>
        <w:adjustRightInd w:val="0"/>
        <w:spacing w:after="120" w:line="273" w:lineRule="auto"/>
        <w:textAlignment w:val="center"/>
        <w:rPr>
          <w:rFonts w:ascii="FranklinGothic-BookItalic" w:hAnsi="FranklinGothic-BookItalic" w:cs="FranklinGothic-BookItalic"/>
          <w:i/>
          <w:iCs/>
          <w:color w:val="000000" w:themeColor="text1"/>
          <w:sz w:val="20"/>
          <w:szCs w:val="20"/>
        </w:rPr>
      </w:pPr>
      <w:r>
        <w:rPr>
          <w:rFonts w:ascii="FranklinGothic-BookItalic" w:hAnsi="FranklinGothic-BookItalic" w:cs="FranklinGothic-BookItalic"/>
          <w:i/>
          <w:iCs/>
          <w:color w:val="000000" w:themeColor="text1"/>
          <w:sz w:val="20"/>
          <w:szCs w:val="20"/>
        </w:rPr>
        <w:t>*</w:t>
      </w:r>
      <w:r w:rsidRPr="00623B3C">
        <w:rPr>
          <w:rFonts w:ascii="FranklinGothic-BookItalic" w:hAnsi="FranklinGothic-BookItalic" w:cs="FranklinGothic-BookItalic"/>
          <w:i/>
          <w:iCs/>
          <w:color w:val="000000" w:themeColor="text1"/>
          <w:sz w:val="20"/>
          <w:szCs w:val="20"/>
        </w:rPr>
        <w:t xml:space="preserve"> This off-campus summer rate applies to Supervised Practice of Ministry and Clinical Pastoral Education courses</w:t>
      </w:r>
      <w:r>
        <w:rPr>
          <w:rFonts w:ascii="FranklinGothic-BookItalic" w:hAnsi="FranklinGothic-BookItalic" w:cs="FranklinGothic-BookItalic"/>
          <w:i/>
          <w:iCs/>
          <w:color w:val="000000" w:themeColor="text1"/>
          <w:sz w:val="20"/>
          <w:szCs w:val="20"/>
        </w:rPr>
        <w:t xml:space="preserve"> </w:t>
      </w:r>
      <w:r w:rsidRPr="00623B3C">
        <w:rPr>
          <w:rFonts w:ascii="FranklinGothic-BookItalic" w:hAnsi="FranklinGothic-BookItalic" w:cs="FranklinGothic-BookItalic"/>
          <w:i/>
          <w:iCs/>
          <w:color w:val="000000" w:themeColor="text1"/>
          <w:sz w:val="20"/>
          <w:szCs w:val="20"/>
        </w:rPr>
        <w:t>(or oth</w:t>
      </w:r>
      <w:r>
        <w:rPr>
          <w:rFonts w:ascii="FranklinGothic-BookItalic" w:hAnsi="FranklinGothic-BookItalic" w:cs="FranklinGothic-BookItalic"/>
          <w:i/>
          <w:iCs/>
          <w:color w:val="000000" w:themeColor="text1"/>
          <w:sz w:val="20"/>
          <w:szCs w:val="20"/>
        </w:rPr>
        <w:t xml:space="preserve">er such courses) where U.D.T.S. </w:t>
      </w:r>
      <w:r w:rsidRPr="00623B3C">
        <w:rPr>
          <w:rFonts w:ascii="FranklinGothic-BookItalic" w:hAnsi="FranklinGothic-BookItalic" w:cs="FranklinGothic-BookItalic"/>
          <w:i/>
          <w:iCs/>
          <w:color w:val="000000" w:themeColor="text1"/>
          <w:sz w:val="20"/>
          <w:szCs w:val="20"/>
        </w:rPr>
        <w:t>facilities and regular faculty are not the primary instructional resource.</w:t>
      </w:r>
    </w:p>
    <w:p w14:paraId="0B14670D" w14:textId="77777777" w:rsidR="00EA70BA" w:rsidRDefault="00EA70BA" w:rsidP="00EA70BA">
      <w:pPr>
        <w:widowControl w:val="0"/>
        <w:tabs>
          <w:tab w:val="left" w:pos="2380"/>
        </w:tabs>
        <w:suppressAutoHyphens/>
        <w:autoSpaceDE w:val="0"/>
        <w:autoSpaceDN w:val="0"/>
        <w:adjustRightInd w:val="0"/>
        <w:spacing w:line="288" w:lineRule="auto"/>
        <w:textAlignment w:val="center"/>
        <w:rPr>
          <w:rFonts w:ascii="FranklinGothic-Book" w:hAnsi="FranklinGothic-Book" w:cs="FranklinGothic-Book"/>
          <w:color w:val="000000" w:themeColor="text1"/>
          <w:sz w:val="20"/>
          <w:szCs w:val="20"/>
        </w:rPr>
      </w:pPr>
    </w:p>
    <w:p w14:paraId="70F3B4EA" w14:textId="10F473E4" w:rsidR="00EA70BA" w:rsidRPr="00623B3C" w:rsidRDefault="00EA70BA" w:rsidP="00243A82">
      <w:pPr>
        <w:widowControl w:val="0"/>
        <w:tabs>
          <w:tab w:val="left" w:pos="238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r w:rsidRPr="00623B3C">
        <w:rPr>
          <w:rFonts w:ascii="FranklinGothic-Book" w:hAnsi="FranklinGothic-Book" w:cs="FranklinGothic-Book"/>
          <w:color w:val="000000" w:themeColor="text1"/>
          <w:sz w:val="20"/>
          <w:szCs w:val="20"/>
        </w:rPr>
        <w:t xml:space="preserve"> Students ordinarily will not receive tuition grants</w:t>
      </w:r>
      <w:r>
        <w:rPr>
          <w:rFonts w:ascii="FranklinGothic-Book" w:hAnsi="FranklinGothic-Book" w:cs="FranklinGothic-Book"/>
          <w:color w:val="000000" w:themeColor="text1"/>
          <w:sz w:val="20"/>
          <w:szCs w:val="20"/>
        </w:rPr>
        <w:t xml:space="preserve"> </w:t>
      </w:r>
      <w:r w:rsidRPr="00623B3C">
        <w:rPr>
          <w:rFonts w:ascii="FranklinGothic-Book" w:hAnsi="FranklinGothic-Book" w:cs="FranklinGothic-Book"/>
          <w:color w:val="000000" w:themeColor="text1"/>
          <w:sz w:val="20"/>
          <w:szCs w:val="20"/>
        </w:rPr>
        <w:t>(see Scholarship Grants for requirements) if they demonstrate a need less than the t</w:t>
      </w:r>
      <w:r>
        <w:rPr>
          <w:rFonts w:ascii="FranklinGothic-Book" w:hAnsi="FranklinGothic-Book" w:cs="FranklinGothic-Book"/>
          <w:color w:val="000000" w:themeColor="text1"/>
          <w:sz w:val="20"/>
          <w:szCs w:val="20"/>
        </w:rPr>
        <w:t xml:space="preserve">otal cost of tuition or do not </w:t>
      </w:r>
      <w:r w:rsidRPr="00623B3C">
        <w:rPr>
          <w:rFonts w:ascii="FranklinGothic-Book" w:hAnsi="FranklinGothic-Book" w:cs="FranklinGothic-Book"/>
          <w:color w:val="000000" w:themeColor="text1"/>
          <w:sz w:val="20"/>
          <w:szCs w:val="20"/>
        </w:rPr>
        <w:t xml:space="preserve">match the admission goals of the institution. The remaining need for tuition, as well as </w:t>
      </w:r>
      <w:r>
        <w:rPr>
          <w:rFonts w:ascii="FranklinGothic-Book" w:hAnsi="FranklinGothic-Book" w:cs="FranklinGothic-Book"/>
          <w:color w:val="000000" w:themeColor="text1"/>
          <w:sz w:val="20"/>
          <w:szCs w:val="20"/>
        </w:rPr>
        <w:t xml:space="preserve">living expenses, can typically </w:t>
      </w:r>
      <w:r w:rsidRPr="00623B3C">
        <w:rPr>
          <w:rFonts w:ascii="FranklinGothic-Book" w:hAnsi="FranklinGothic-Book" w:cs="FranklinGothic-Book"/>
          <w:color w:val="000000" w:themeColor="text1"/>
          <w:sz w:val="20"/>
          <w:szCs w:val="20"/>
        </w:rPr>
        <w:t>be met from income in one or all of the following sources: scholarships from denominational</w:t>
      </w:r>
      <w:r>
        <w:rPr>
          <w:rFonts w:ascii="FranklinGothic-Book" w:hAnsi="FranklinGothic-Book" w:cs="FranklinGothic-Book"/>
          <w:color w:val="000000" w:themeColor="text1"/>
          <w:sz w:val="20"/>
          <w:szCs w:val="20"/>
        </w:rPr>
        <w:t xml:space="preserve"> bodies or congregations, work-</w:t>
      </w:r>
      <w:r w:rsidRPr="00623B3C">
        <w:rPr>
          <w:rFonts w:ascii="FranklinGothic-Book" w:hAnsi="FranklinGothic-Book" w:cs="FranklinGothic-Book"/>
          <w:color w:val="000000" w:themeColor="text1"/>
          <w:sz w:val="20"/>
          <w:szCs w:val="20"/>
        </w:rPr>
        <w:t>study employment on campus (minimum wage), Supervised Practice of Mi</w:t>
      </w:r>
      <w:r>
        <w:rPr>
          <w:rFonts w:ascii="FranklinGothic-Book" w:hAnsi="FranklinGothic-Book" w:cs="FranklinGothic-Book"/>
          <w:color w:val="000000" w:themeColor="text1"/>
          <w:sz w:val="20"/>
          <w:szCs w:val="20"/>
        </w:rPr>
        <w:t xml:space="preserve">nistry, and outside employment </w:t>
      </w:r>
      <w:r w:rsidRPr="00623B3C">
        <w:rPr>
          <w:rFonts w:ascii="FranklinGothic-Book" w:hAnsi="FranklinGothic-Book" w:cs="FranklinGothic-Book"/>
          <w:color w:val="000000" w:themeColor="text1"/>
          <w:sz w:val="20"/>
          <w:szCs w:val="20"/>
        </w:rPr>
        <w:t>or guaranteed student loans.</w:t>
      </w:r>
    </w:p>
    <w:p w14:paraId="59B7D513" w14:textId="77777777" w:rsidR="00EA70BA" w:rsidRPr="00EA70BA" w:rsidRDefault="00EA70BA" w:rsidP="00EA70BA">
      <w:pPr>
        <w:widowControl w:val="0"/>
        <w:suppressAutoHyphens/>
        <w:autoSpaceDE w:val="0"/>
        <w:autoSpaceDN w:val="0"/>
        <w:adjustRightInd w:val="0"/>
        <w:spacing w:after="120" w:line="288" w:lineRule="auto"/>
        <w:textAlignment w:val="center"/>
        <w:rPr>
          <w:rFonts w:ascii="FranklinGothic-Medium" w:hAnsi="FranklinGothic-Medium" w:cs="FranklinGothic-Medium"/>
          <w:b/>
          <w:caps/>
          <w:color w:val="000000" w:themeColor="text1"/>
          <w:sz w:val="20"/>
          <w:szCs w:val="20"/>
        </w:rPr>
      </w:pPr>
      <w:r w:rsidRPr="00EA70BA">
        <w:rPr>
          <w:rFonts w:ascii="FranklinGothic-Medium" w:hAnsi="FranklinGothic-Medium" w:cs="FranklinGothic-Medium"/>
          <w:b/>
          <w:caps/>
          <w:color w:val="000000" w:themeColor="text1"/>
          <w:sz w:val="20"/>
          <w:szCs w:val="20"/>
        </w:rPr>
        <w:t>Payment of fees</w:t>
      </w:r>
    </w:p>
    <w:p w14:paraId="7C761AC8" w14:textId="77777777" w:rsidR="00EA70BA" w:rsidRPr="00623B3C" w:rsidRDefault="00EA70BA" w:rsidP="00EA70BA">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20"/>
          <w:szCs w:val="20"/>
        </w:rPr>
      </w:pPr>
      <w:r w:rsidRPr="00623B3C">
        <w:rPr>
          <w:rFonts w:ascii="FranklinGothic-Book" w:hAnsi="FranklinGothic-Book" w:cs="FranklinGothic-Book"/>
          <w:color w:val="000000" w:themeColor="text1"/>
          <w:sz w:val="20"/>
          <w:szCs w:val="20"/>
        </w:rPr>
        <w:t>All semester costs are due and payable at the beginning of each semester, before the student is admitted to classes. Alternatively, students may make an installment payment contract with the University Student Accounts Office. If fees have not been paid in full or an installment payment contract has not been made, a student will not be admitted to classes unless special arrangements have been made with the Student Accounts Office.</w:t>
      </w:r>
    </w:p>
    <w:p w14:paraId="3E2E64B2" w14:textId="77777777" w:rsidR="000905F4" w:rsidRDefault="000905F4" w:rsidP="000905F4"/>
    <w:p w14:paraId="251A9214" w14:textId="77777777" w:rsidR="00284BF9" w:rsidRPr="00623B3C" w:rsidRDefault="00284BF9" w:rsidP="00284BF9">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r w:rsidRPr="00623B3C">
        <w:rPr>
          <w:rFonts w:ascii="FranklinGothic-Medium" w:hAnsi="FranklinGothic-Medium" w:cs="FranklinGothic-Medium"/>
          <w:color w:val="000000" w:themeColor="text1"/>
          <w:sz w:val="20"/>
          <w:szCs w:val="20"/>
        </w:rPr>
        <w:t>Fees:</w:t>
      </w:r>
    </w:p>
    <w:p w14:paraId="0762E1C2" w14:textId="3CCAD3C6" w:rsidR="00284BF9" w:rsidRPr="00623B3C" w:rsidRDefault="00284BF9" w:rsidP="00284BF9">
      <w:pPr>
        <w:widowControl w:val="0"/>
        <w:tabs>
          <w:tab w:val="left" w:pos="234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r w:rsidRPr="00623B3C">
        <w:rPr>
          <w:rFonts w:ascii="FranklinGothic-Book" w:hAnsi="FranklinGothic-Book" w:cs="FranklinGothic-Book"/>
          <w:color w:val="000000" w:themeColor="text1"/>
          <w:sz w:val="20"/>
          <w:szCs w:val="20"/>
        </w:rPr>
        <w:t>Application Fee</w:t>
      </w:r>
      <w:r w:rsidRPr="00623B3C">
        <w:rPr>
          <w:rFonts w:ascii="FranklinGothic-Book" w:hAnsi="FranklinGothic-Book" w:cs="FranklinGothic-Book"/>
          <w:color w:val="000000" w:themeColor="text1"/>
          <w:sz w:val="20"/>
          <w:szCs w:val="20"/>
        </w:rPr>
        <w:tab/>
      </w:r>
      <w:r>
        <w:rPr>
          <w:rFonts w:ascii="FranklinGothic-Book" w:hAnsi="FranklinGothic-Book" w:cs="FranklinGothic-Book"/>
          <w:color w:val="000000" w:themeColor="text1"/>
          <w:sz w:val="20"/>
          <w:szCs w:val="20"/>
        </w:rPr>
        <w:tab/>
      </w:r>
      <w:r w:rsidRPr="00623B3C">
        <w:rPr>
          <w:rFonts w:ascii="FranklinGothic-Book" w:hAnsi="FranklinGothic-Book" w:cs="FranklinGothic-Book"/>
          <w:color w:val="000000" w:themeColor="text1"/>
          <w:sz w:val="20"/>
          <w:szCs w:val="20"/>
        </w:rPr>
        <w:t>$30.00</w:t>
      </w:r>
    </w:p>
    <w:p w14:paraId="5B555A0A" w14:textId="0CA90A60" w:rsidR="00284BF9" w:rsidRPr="00623B3C" w:rsidRDefault="00284BF9" w:rsidP="00284BF9">
      <w:pPr>
        <w:widowControl w:val="0"/>
        <w:tabs>
          <w:tab w:val="left" w:pos="236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r w:rsidRPr="00623B3C">
        <w:rPr>
          <w:rFonts w:ascii="FranklinGothic-Book" w:hAnsi="FranklinGothic-Book" w:cs="FranklinGothic-Book"/>
          <w:color w:val="000000" w:themeColor="text1"/>
          <w:sz w:val="20"/>
          <w:szCs w:val="20"/>
        </w:rPr>
        <w:t>Enrollment Confirmation Fee</w:t>
      </w:r>
      <w:r w:rsidRPr="00623B3C">
        <w:rPr>
          <w:rFonts w:ascii="FranklinGothic-Book" w:hAnsi="FranklinGothic-Book" w:cs="FranklinGothic-Book"/>
          <w:color w:val="000000" w:themeColor="text1"/>
          <w:sz w:val="20"/>
          <w:szCs w:val="20"/>
        </w:rPr>
        <w:tab/>
        <w:t xml:space="preserve">$500.00 </w:t>
      </w:r>
      <w:r w:rsidRPr="00623B3C">
        <w:rPr>
          <w:rFonts w:ascii="FranklinGothic-BookItalic" w:hAnsi="FranklinGothic-BookItalic" w:cs="FranklinGothic-BookItalic"/>
          <w:i/>
          <w:iCs/>
          <w:color w:val="000000" w:themeColor="text1"/>
          <w:sz w:val="20"/>
          <w:szCs w:val="20"/>
        </w:rPr>
        <w:t>(applied to first semester tuition)</w:t>
      </w:r>
    </w:p>
    <w:p w14:paraId="73034FF7" w14:textId="2A16FFFA" w:rsidR="00284BF9" w:rsidRPr="00623B3C" w:rsidRDefault="00284BF9" w:rsidP="00284BF9">
      <w:pPr>
        <w:widowControl w:val="0"/>
        <w:tabs>
          <w:tab w:val="left" w:pos="236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r w:rsidRPr="00623B3C">
        <w:rPr>
          <w:rFonts w:ascii="FranklinGothic-Book" w:hAnsi="FranklinGothic-Book" w:cs="FranklinGothic-Book"/>
          <w:color w:val="000000" w:themeColor="text1"/>
          <w:sz w:val="20"/>
          <w:szCs w:val="20"/>
        </w:rPr>
        <w:t>Graduation Fee</w:t>
      </w:r>
      <w:r w:rsidRPr="00623B3C">
        <w:rPr>
          <w:rFonts w:ascii="FranklinGothic-Book" w:hAnsi="FranklinGothic-Book" w:cs="FranklinGothic-Book"/>
          <w:color w:val="000000" w:themeColor="text1"/>
          <w:sz w:val="20"/>
          <w:szCs w:val="20"/>
        </w:rPr>
        <w:tab/>
      </w:r>
      <w:r>
        <w:rPr>
          <w:rFonts w:ascii="FranklinGothic-Book" w:hAnsi="FranklinGothic-Book" w:cs="FranklinGothic-Book"/>
          <w:color w:val="000000" w:themeColor="text1"/>
          <w:sz w:val="20"/>
          <w:szCs w:val="20"/>
        </w:rPr>
        <w:tab/>
      </w:r>
      <w:r w:rsidRPr="00623B3C">
        <w:rPr>
          <w:rFonts w:ascii="FranklinGothic-Book" w:hAnsi="FranklinGothic-Book" w:cs="FranklinGothic-Book"/>
          <w:color w:val="000000" w:themeColor="text1"/>
          <w:sz w:val="20"/>
          <w:szCs w:val="20"/>
        </w:rPr>
        <w:t>$60.00</w:t>
      </w:r>
    </w:p>
    <w:p w14:paraId="611FBE93" w14:textId="4F66D730" w:rsidR="00284BF9" w:rsidRDefault="00284BF9" w:rsidP="00284BF9">
      <w:pPr>
        <w:widowControl w:val="0"/>
        <w:tabs>
          <w:tab w:val="left" w:pos="2360"/>
        </w:tabs>
        <w:suppressAutoHyphens/>
        <w:autoSpaceDE w:val="0"/>
        <w:autoSpaceDN w:val="0"/>
        <w:adjustRightInd w:val="0"/>
        <w:spacing w:after="120" w:line="288" w:lineRule="auto"/>
        <w:textAlignment w:val="center"/>
        <w:rPr>
          <w:rFonts w:ascii="FranklinGothic-BookItalic" w:hAnsi="FranklinGothic-BookItalic" w:cs="FranklinGothic-BookItalic"/>
          <w:i/>
          <w:iCs/>
          <w:color w:val="000000" w:themeColor="text1"/>
          <w:sz w:val="20"/>
          <w:szCs w:val="20"/>
        </w:rPr>
      </w:pPr>
      <w:r w:rsidRPr="00623B3C">
        <w:rPr>
          <w:rFonts w:ascii="FranklinGothic-Book" w:hAnsi="FranklinGothic-Book" w:cs="FranklinGothic-Book"/>
          <w:color w:val="000000" w:themeColor="text1"/>
          <w:sz w:val="20"/>
          <w:szCs w:val="20"/>
        </w:rPr>
        <w:t>Transcript Fee</w:t>
      </w:r>
      <w:r w:rsidRPr="00623B3C">
        <w:rPr>
          <w:rFonts w:ascii="FranklinGothic-Book" w:hAnsi="FranklinGothic-Book" w:cs="FranklinGothic-Book"/>
          <w:color w:val="000000" w:themeColor="text1"/>
          <w:sz w:val="20"/>
          <w:szCs w:val="20"/>
        </w:rPr>
        <w:tab/>
      </w:r>
      <w:r>
        <w:rPr>
          <w:rFonts w:ascii="FranklinGothic-Book" w:hAnsi="FranklinGothic-Book" w:cs="FranklinGothic-Book"/>
          <w:color w:val="000000" w:themeColor="text1"/>
          <w:sz w:val="20"/>
          <w:szCs w:val="20"/>
        </w:rPr>
        <w:tab/>
      </w:r>
      <w:r w:rsidRPr="00623B3C">
        <w:rPr>
          <w:rFonts w:ascii="FranklinGothic-Book" w:hAnsi="FranklinGothic-Book" w:cs="FranklinGothic-Book"/>
          <w:color w:val="000000" w:themeColor="text1"/>
          <w:sz w:val="20"/>
          <w:szCs w:val="20"/>
        </w:rPr>
        <w:t xml:space="preserve">$5.00 </w:t>
      </w:r>
      <w:r w:rsidRPr="00623B3C">
        <w:rPr>
          <w:rFonts w:ascii="FranklinGothic-BookItalic" w:hAnsi="FranklinGothic-BookItalic" w:cs="FranklinGothic-BookItalic"/>
          <w:i/>
          <w:iCs/>
          <w:color w:val="000000" w:themeColor="text1"/>
          <w:sz w:val="20"/>
          <w:szCs w:val="20"/>
        </w:rPr>
        <w:t>(first one free)</w:t>
      </w:r>
    </w:p>
    <w:p w14:paraId="724687D1" w14:textId="1099813A" w:rsidR="00284BF9" w:rsidRPr="00284BF9" w:rsidRDefault="00284BF9" w:rsidP="00284BF9">
      <w:pPr>
        <w:widowControl w:val="0"/>
        <w:tabs>
          <w:tab w:val="left" w:pos="236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r>
        <w:rPr>
          <w:rFonts w:ascii="FranklinGothic-BookItalic" w:hAnsi="FranklinGothic-BookItalic" w:cs="FranklinGothic-BookItalic"/>
          <w:iCs/>
          <w:color w:val="000000" w:themeColor="text1"/>
          <w:sz w:val="20"/>
          <w:szCs w:val="20"/>
        </w:rPr>
        <w:t xml:space="preserve">Books and Supplies                 </w:t>
      </w:r>
      <w:r>
        <w:rPr>
          <w:rFonts w:ascii="FranklinGothic-BookItalic" w:hAnsi="FranklinGothic-BookItalic" w:cs="FranklinGothic-BookItalic"/>
          <w:iCs/>
          <w:color w:val="000000" w:themeColor="text1"/>
          <w:sz w:val="20"/>
          <w:szCs w:val="20"/>
        </w:rPr>
        <w:tab/>
        <w:t xml:space="preserve">$1000.00 per year </w:t>
      </w:r>
      <w:r w:rsidRPr="00284BF9">
        <w:rPr>
          <w:rFonts w:ascii="FranklinGothic-BookItalic" w:hAnsi="FranklinGothic-BookItalic" w:cs="FranklinGothic-BookItalic"/>
          <w:i/>
          <w:iCs/>
          <w:color w:val="000000" w:themeColor="text1"/>
          <w:sz w:val="20"/>
          <w:szCs w:val="20"/>
        </w:rPr>
        <w:t>(estimated)</w:t>
      </w:r>
    </w:p>
    <w:p w14:paraId="10720C23" w14:textId="77777777" w:rsidR="00284BF9" w:rsidRDefault="00284BF9" w:rsidP="00284BF9">
      <w:pPr>
        <w:widowControl w:val="0"/>
        <w:tabs>
          <w:tab w:val="left" w:pos="242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p>
    <w:p w14:paraId="02484919" w14:textId="032EFDCA" w:rsidR="00284BF9" w:rsidRDefault="00284BF9" w:rsidP="00284BF9">
      <w:pPr>
        <w:widowControl w:val="0"/>
        <w:tabs>
          <w:tab w:val="left" w:pos="242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r>
        <w:rPr>
          <w:rFonts w:ascii="FranklinGothic-Book" w:hAnsi="FranklinGothic-Book" w:cs="FranklinGothic-Book"/>
          <w:color w:val="000000" w:themeColor="text1"/>
          <w:sz w:val="20"/>
          <w:szCs w:val="20"/>
        </w:rPr>
        <w:t>Doctor of Ministry Fees:</w:t>
      </w:r>
    </w:p>
    <w:p w14:paraId="76C55320" w14:textId="375A1D36" w:rsidR="00284BF9" w:rsidRPr="00623B3C" w:rsidRDefault="00284BF9" w:rsidP="00284BF9">
      <w:pPr>
        <w:widowControl w:val="0"/>
        <w:tabs>
          <w:tab w:val="left" w:pos="242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r w:rsidRPr="00623B3C">
        <w:rPr>
          <w:rFonts w:ascii="FranklinGothic-Book" w:hAnsi="FranklinGothic-Book" w:cs="FranklinGothic-Book"/>
          <w:color w:val="000000" w:themeColor="text1"/>
          <w:sz w:val="20"/>
          <w:szCs w:val="20"/>
        </w:rPr>
        <w:t>Application Fee</w:t>
      </w:r>
      <w:r w:rsidRPr="00623B3C">
        <w:rPr>
          <w:rFonts w:ascii="FranklinGothic-Book" w:hAnsi="FranklinGothic-Book" w:cs="FranklinGothic-Book"/>
          <w:color w:val="000000" w:themeColor="text1"/>
          <w:sz w:val="20"/>
          <w:szCs w:val="20"/>
        </w:rPr>
        <w:tab/>
      </w:r>
      <w:r>
        <w:rPr>
          <w:rFonts w:ascii="FranklinGothic-Book" w:hAnsi="FranklinGothic-Book" w:cs="FranklinGothic-Book"/>
          <w:color w:val="000000" w:themeColor="text1"/>
          <w:sz w:val="20"/>
          <w:szCs w:val="20"/>
        </w:rPr>
        <w:tab/>
      </w:r>
      <w:r w:rsidRPr="00623B3C">
        <w:rPr>
          <w:rFonts w:ascii="FranklinGothic-Book" w:hAnsi="FranklinGothic-Book" w:cs="FranklinGothic-Book"/>
          <w:color w:val="000000" w:themeColor="text1"/>
          <w:sz w:val="20"/>
          <w:szCs w:val="20"/>
        </w:rPr>
        <w:t xml:space="preserve">$50.00 </w:t>
      </w:r>
      <w:r w:rsidRPr="00623B3C">
        <w:rPr>
          <w:rFonts w:ascii="FranklinGothic-BookItalic" w:hAnsi="FranklinGothic-BookItalic" w:cs="FranklinGothic-BookItalic"/>
          <w:i/>
          <w:iCs/>
          <w:color w:val="000000" w:themeColor="text1"/>
          <w:sz w:val="20"/>
          <w:szCs w:val="20"/>
        </w:rPr>
        <w:t>(non-refundable)</w:t>
      </w:r>
    </w:p>
    <w:p w14:paraId="0B12DA2E" w14:textId="171F731E" w:rsidR="00284BF9" w:rsidRPr="00623B3C" w:rsidRDefault="00284BF9" w:rsidP="00284BF9">
      <w:pPr>
        <w:widowControl w:val="0"/>
        <w:tabs>
          <w:tab w:val="left" w:pos="242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r w:rsidRPr="00623B3C">
        <w:rPr>
          <w:rFonts w:ascii="FranklinGothic-Book" w:hAnsi="FranklinGothic-Book" w:cs="FranklinGothic-Book"/>
          <w:color w:val="000000" w:themeColor="text1"/>
          <w:sz w:val="20"/>
          <w:szCs w:val="20"/>
        </w:rPr>
        <w:t>Transcript Evaluation</w:t>
      </w:r>
      <w:r w:rsidRPr="00623B3C">
        <w:rPr>
          <w:rFonts w:ascii="FranklinGothic-Book" w:hAnsi="FranklinGothic-Book" w:cs="FranklinGothic-Book"/>
          <w:color w:val="000000" w:themeColor="text1"/>
          <w:sz w:val="20"/>
          <w:szCs w:val="20"/>
        </w:rPr>
        <w:tab/>
      </w:r>
      <w:r>
        <w:rPr>
          <w:rFonts w:ascii="FranklinGothic-Book" w:hAnsi="FranklinGothic-Book" w:cs="FranklinGothic-Book"/>
          <w:color w:val="000000" w:themeColor="text1"/>
          <w:sz w:val="20"/>
          <w:szCs w:val="20"/>
        </w:rPr>
        <w:tab/>
      </w:r>
      <w:r w:rsidRPr="00623B3C">
        <w:rPr>
          <w:rFonts w:ascii="FranklinGothic-Book" w:hAnsi="FranklinGothic-Book" w:cs="FranklinGothic-Book"/>
          <w:color w:val="000000" w:themeColor="text1"/>
          <w:sz w:val="20"/>
          <w:szCs w:val="20"/>
        </w:rPr>
        <w:t>$20.00</w:t>
      </w:r>
    </w:p>
    <w:p w14:paraId="6D48CB3C" w14:textId="2C8FF8DA" w:rsidR="00284BF9" w:rsidRPr="00623B3C" w:rsidRDefault="00284BF9" w:rsidP="00284BF9">
      <w:pPr>
        <w:widowControl w:val="0"/>
        <w:tabs>
          <w:tab w:val="left" w:pos="242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r w:rsidRPr="00623B3C">
        <w:rPr>
          <w:rFonts w:ascii="FranklinGothic-Book" w:hAnsi="FranklinGothic-Book" w:cs="FranklinGothic-Book"/>
          <w:color w:val="000000" w:themeColor="text1"/>
          <w:sz w:val="20"/>
          <w:szCs w:val="20"/>
        </w:rPr>
        <w:t>Tuition Deposit Fee</w:t>
      </w:r>
      <w:r w:rsidRPr="00623B3C">
        <w:rPr>
          <w:rFonts w:ascii="FranklinGothic-Book" w:hAnsi="FranklinGothic-Book" w:cs="FranklinGothic-Book"/>
          <w:color w:val="000000" w:themeColor="text1"/>
          <w:sz w:val="20"/>
          <w:szCs w:val="20"/>
        </w:rPr>
        <w:tab/>
      </w:r>
      <w:r>
        <w:rPr>
          <w:rFonts w:ascii="FranklinGothic-Book" w:hAnsi="FranklinGothic-Book" w:cs="FranklinGothic-Book"/>
          <w:color w:val="000000" w:themeColor="text1"/>
          <w:sz w:val="20"/>
          <w:szCs w:val="20"/>
        </w:rPr>
        <w:tab/>
      </w:r>
      <w:r w:rsidRPr="00623B3C">
        <w:rPr>
          <w:rFonts w:ascii="FranklinGothic-Book" w:hAnsi="FranklinGothic-Book" w:cs="FranklinGothic-Book"/>
          <w:color w:val="000000" w:themeColor="text1"/>
          <w:sz w:val="20"/>
          <w:szCs w:val="20"/>
        </w:rPr>
        <w:t>$200.00</w:t>
      </w:r>
    </w:p>
    <w:p w14:paraId="1CA9A34D" w14:textId="2A4A8A74" w:rsidR="00284BF9" w:rsidRPr="00623B3C" w:rsidRDefault="00284BF9" w:rsidP="00284BF9">
      <w:pPr>
        <w:widowControl w:val="0"/>
        <w:tabs>
          <w:tab w:val="left" w:pos="242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r w:rsidRPr="00623B3C">
        <w:rPr>
          <w:rFonts w:ascii="FranklinGothic-Book" w:hAnsi="FranklinGothic-Book" w:cs="FranklinGothic-Book"/>
          <w:color w:val="000000" w:themeColor="text1"/>
          <w:sz w:val="20"/>
          <w:szCs w:val="20"/>
        </w:rPr>
        <w:t>Continuation Fee</w:t>
      </w:r>
      <w:r w:rsidRPr="00623B3C">
        <w:rPr>
          <w:rFonts w:ascii="FranklinGothic-Book" w:hAnsi="FranklinGothic-Book" w:cs="FranklinGothic-Book"/>
          <w:color w:val="000000" w:themeColor="text1"/>
          <w:sz w:val="20"/>
          <w:szCs w:val="20"/>
        </w:rPr>
        <w:tab/>
      </w:r>
      <w:r>
        <w:rPr>
          <w:rFonts w:ascii="FranklinGothic-Book" w:hAnsi="FranklinGothic-Book" w:cs="FranklinGothic-Book"/>
          <w:color w:val="000000" w:themeColor="text1"/>
          <w:sz w:val="20"/>
          <w:szCs w:val="20"/>
        </w:rPr>
        <w:tab/>
      </w:r>
      <w:r w:rsidRPr="00623B3C">
        <w:rPr>
          <w:rFonts w:ascii="FranklinGothic-Book" w:hAnsi="FranklinGothic-Book" w:cs="FranklinGothic-Book"/>
          <w:color w:val="000000" w:themeColor="text1"/>
          <w:sz w:val="20"/>
          <w:szCs w:val="20"/>
        </w:rPr>
        <w:t xml:space="preserve">$550.00 </w:t>
      </w:r>
      <w:r w:rsidRPr="00623B3C">
        <w:rPr>
          <w:rFonts w:ascii="FranklinGothic-BookItalic" w:hAnsi="FranklinGothic-BookItalic" w:cs="FranklinGothic-BookItalic"/>
          <w:i/>
          <w:iCs/>
          <w:color w:val="000000" w:themeColor="text1"/>
          <w:sz w:val="20"/>
          <w:szCs w:val="20"/>
        </w:rPr>
        <w:t>(per year for students beyond the third year)</w:t>
      </w:r>
    </w:p>
    <w:p w14:paraId="32EA8708" w14:textId="08AE5405" w:rsidR="00284BF9" w:rsidRPr="00623B3C" w:rsidRDefault="00284BF9" w:rsidP="00284BF9">
      <w:pPr>
        <w:widowControl w:val="0"/>
        <w:tabs>
          <w:tab w:val="left" w:pos="242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r w:rsidRPr="00623B3C">
        <w:rPr>
          <w:rFonts w:ascii="FranklinGothic-Book" w:hAnsi="FranklinGothic-Book" w:cs="FranklinGothic-Book"/>
          <w:color w:val="000000" w:themeColor="text1"/>
          <w:sz w:val="20"/>
          <w:szCs w:val="20"/>
        </w:rPr>
        <w:t>Doctoral Project Fee</w:t>
      </w:r>
      <w:r w:rsidRPr="00623B3C">
        <w:rPr>
          <w:rFonts w:ascii="FranklinGothic-Book" w:hAnsi="FranklinGothic-Book" w:cs="FranklinGothic-Book"/>
          <w:color w:val="000000" w:themeColor="text1"/>
          <w:sz w:val="20"/>
          <w:szCs w:val="20"/>
        </w:rPr>
        <w:tab/>
      </w:r>
      <w:r>
        <w:rPr>
          <w:rFonts w:ascii="FranklinGothic-Book" w:hAnsi="FranklinGothic-Book" w:cs="FranklinGothic-Book"/>
          <w:color w:val="000000" w:themeColor="text1"/>
          <w:sz w:val="20"/>
          <w:szCs w:val="20"/>
        </w:rPr>
        <w:tab/>
      </w:r>
      <w:r w:rsidRPr="00623B3C">
        <w:rPr>
          <w:rFonts w:ascii="FranklinGothic-Book" w:hAnsi="FranklinGothic-Book" w:cs="FranklinGothic-Book"/>
          <w:color w:val="000000" w:themeColor="text1"/>
          <w:sz w:val="20"/>
          <w:szCs w:val="20"/>
        </w:rPr>
        <w:t xml:space="preserve">$850.00 </w:t>
      </w:r>
      <w:r w:rsidRPr="00623B3C">
        <w:rPr>
          <w:rFonts w:ascii="FranklinGothic-BookItalic" w:hAnsi="FranklinGothic-BookItalic" w:cs="FranklinGothic-BookItalic"/>
          <w:i/>
          <w:iCs/>
          <w:color w:val="000000" w:themeColor="text1"/>
          <w:sz w:val="20"/>
          <w:szCs w:val="20"/>
        </w:rPr>
        <w:t>(payable at the end of third seminar)</w:t>
      </w:r>
    </w:p>
    <w:p w14:paraId="6A4B1160" w14:textId="77777777" w:rsidR="00284BF9" w:rsidRPr="00623B3C" w:rsidRDefault="00284BF9" w:rsidP="00284BF9">
      <w:pPr>
        <w:widowControl w:val="0"/>
        <w:tabs>
          <w:tab w:val="left" w:pos="242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r w:rsidRPr="00623B3C">
        <w:rPr>
          <w:rFonts w:ascii="FranklinGothic-Book" w:hAnsi="FranklinGothic-Book" w:cs="FranklinGothic-Book"/>
          <w:color w:val="000000" w:themeColor="text1"/>
          <w:sz w:val="20"/>
          <w:szCs w:val="20"/>
        </w:rPr>
        <w:t xml:space="preserve">Dissertation Binding and Microfilming Fee </w:t>
      </w:r>
      <w:r w:rsidRPr="00623B3C">
        <w:rPr>
          <w:rFonts w:ascii="FranklinGothic-Book" w:hAnsi="FranklinGothic-Book" w:cs="FranklinGothic-Book"/>
          <w:color w:val="000000" w:themeColor="text1"/>
          <w:sz w:val="20"/>
          <w:szCs w:val="20"/>
        </w:rPr>
        <w:tab/>
        <w:t xml:space="preserve">          $125.00</w:t>
      </w:r>
    </w:p>
    <w:p w14:paraId="5CE6770D" w14:textId="22D9E90F" w:rsidR="00284BF9" w:rsidRPr="00623B3C" w:rsidRDefault="00284BF9" w:rsidP="00284BF9">
      <w:pPr>
        <w:widowControl w:val="0"/>
        <w:tabs>
          <w:tab w:val="left" w:pos="2420"/>
        </w:tabs>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r w:rsidRPr="00623B3C">
        <w:rPr>
          <w:rFonts w:ascii="FranklinGothic-Book" w:hAnsi="FranklinGothic-Book" w:cs="FranklinGothic-Book"/>
          <w:color w:val="000000" w:themeColor="text1"/>
          <w:sz w:val="20"/>
          <w:szCs w:val="20"/>
        </w:rPr>
        <w:t>Graduation Fee</w:t>
      </w:r>
      <w:r w:rsidRPr="00623B3C">
        <w:rPr>
          <w:rFonts w:ascii="FranklinGothic-Book" w:hAnsi="FranklinGothic-Book" w:cs="FranklinGothic-Book"/>
          <w:color w:val="000000" w:themeColor="text1"/>
          <w:sz w:val="20"/>
          <w:szCs w:val="20"/>
        </w:rPr>
        <w:tab/>
      </w:r>
      <w:r>
        <w:rPr>
          <w:rFonts w:ascii="FranklinGothic-Book" w:hAnsi="FranklinGothic-Book" w:cs="FranklinGothic-Book"/>
          <w:color w:val="000000" w:themeColor="text1"/>
          <w:sz w:val="20"/>
          <w:szCs w:val="20"/>
        </w:rPr>
        <w:tab/>
      </w:r>
      <w:r w:rsidRPr="00623B3C">
        <w:rPr>
          <w:rFonts w:ascii="FranklinGothic-Book" w:hAnsi="FranklinGothic-Book" w:cs="FranklinGothic-Book"/>
          <w:color w:val="000000" w:themeColor="text1"/>
          <w:sz w:val="20"/>
          <w:szCs w:val="20"/>
        </w:rPr>
        <w:t xml:space="preserve">$100.00 </w:t>
      </w:r>
      <w:r w:rsidRPr="00623B3C">
        <w:rPr>
          <w:rFonts w:ascii="FranklinGothic-BookItalic" w:hAnsi="FranklinGothic-BookItalic" w:cs="FranklinGothic-BookItalic"/>
          <w:i/>
          <w:iCs/>
          <w:color w:val="000000" w:themeColor="text1"/>
          <w:sz w:val="20"/>
          <w:szCs w:val="20"/>
        </w:rPr>
        <w:t>(robe rental and hood)</w:t>
      </w:r>
    </w:p>
    <w:p w14:paraId="14D9D6C2" w14:textId="77777777" w:rsidR="00C17847" w:rsidRDefault="00C17847">
      <w:pPr>
        <w:rPr>
          <w:rFonts w:ascii="Franklin Gothic" w:hAnsi="Franklin Gothic"/>
          <w:sz w:val="17"/>
          <w:szCs w:val="17"/>
        </w:rPr>
      </w:pPr>
    </w:p>
    <w:p w14:paraId="6FD3AE07" w14:textId="77777777" w:rsidR="00284BF9" w:rsidRPr="008D194A" w:rsidRDefault="00284BF9" w:rsidP="00284BF9">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20"/>
          <w:szCs w:val="20"/>
        </w:rPr>
      </w:pPr>
      <w:r w:rsidRPr="008D194A">
        <w:rPr>
          <w:rFonts w:ascii="FranklinGothic-Medium" w:hAnsi="FranklinGothic-Medium" w:cs="FranklinGothic-Medium"/>
          <w:b/>
          <w:color w:val="000000" w:themeColor="text1"/>
          <w:sz w:val="20"/>
          <w:szCs w:val="20"/>
        </w:rPr>
        <w:t>Health Insurance</w:t>
      </w:r>
    </w:p>
    <w:p w14:paraId="26C843CC" w14:textId="7EBABF4B" w:rsidR="00284BF9" w:rsidRPr="008D194A" w:rsidRDefault="00284BF9" w:rsidP="00284BF9">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20"/>
          <w:szCs w:val="20"/>
        </w:rPr>
      </w:pPr>
      <w:r w:rsidRPr="008D194A">
        <w:rPr>
          <w:rFonts w:ascii="FranklinGothic-Book" w:hAnsi="FranklinGothic-Book" w:cs="FranklinGothic-Book"/>
          <w:color w:val="000000" w:themeColor="text1"/>
          <w:sz w:val="20"/>
          <w:szCs w:val="20"/>
        </w:rPr>
        <w:t>Seminary students</w:t>
      </w:r>
      <w:r w:rsidR="000D60D1" w:rsidRPr="008D194A">
        <w:rPr>
          <w:rFonts w:ascii="FranklinGothic-Book" w:hAnsi="FranklinGothic-Book" w:cs="FranklinGothic-Book"/>
          <w:color w:val="000000" w:themeColor="text1"/>
          <w:sz w:val="20"/>
          <w:szCs w:val="20"/>
        </w:rPr>
        <w:t xml:space="preserve"> taking courses on campus</w:t>
      </w:r>
      <w:r w:rsidRPr="008D194A">
        <w:rPr>
          <w:rFonts w:ascii="FranklinGothic-Book" w:hAnsi="FranklinGothic-Book" w:cs="FranklinGothic-Book"/>
          <w:color w:val="000000" w:themeColor="text1"/>
          <w:sz w:val="20"/>
          <w:szCs w:val="20"/>
        </w:rPr>
        <w:t xml:space="preserve"> are required to have health insurance that includes coverage for both major medical and hospitalization. Failure to provide evidence of medical insurance will prevent enr</w:t>
      </w:r>
      <w:r w:rsidR="000D60D1" w:rsidRPr="008D194A">
        <w:rPr>
          <w:rFonts w:ascii="FranklinGothic-Book" w:hAnsi="FranklinGothic-Book" w:cs="FranklinGothic-Book"/>
          <w:color w:val="000000" w:themeColor="text1"/>
          <w:sz w:val="20"/>
          <w:szCs w:val="20"/>
        </w:rPr>
        <w:t xml:space="preserve">ollment in residency courses. The seminary will not </w:t>
      </w:r>
      <w:r w:rsidRPr="008D194A">
        <w:rPr>
          <w:rFonts w:ascii="FranklinGothic-Book" w:hAnsi="FranklinGothic-Book" w:cs="FranklinGothic-Book"/>
          <w:color w:val="000000" w:themeColor="text1"/>
          <w:sz w:val="20"/>
          <w:szCs w:val="20"/>
        </w:rPr>
        <w:t>be held liable for medical bills incurred by the students. Maintenance of adequ</w:t>
      </w:r>
      <w:r w:rsidR="000D60D1" w:rsidRPr="008D194A">
        <w:rPr>
          <w:rFonts w:ascii="FranklinGothic-Book" w:hAnsi="FranklinGothic-Book" w:cs="FranklinGothic-Book"/>
          <w:color w:val="000000" w:themeColor="text1"/>
          <w:sz w:val="20"/>
          <w:szCs w:val="20"/>
        </w:rPr>
        <w:t xml:space="preserve">ate medical insurance coverage </w:t>
      </w:r>
      <w:r w:rsidRPr="008D194A">
        <w:rPr>
          <w:rFonts w:ascii="FranklinGothic-Book" w:hAnsi="FranklinGothic-Book" w:cs="FranklinGothic-Book"/>
          <w:color w:val="000000" w:themeColor="text1"/>
          <w:sz w:val="20"/>
          <w:szCs w:val="20"/>
        </w:rPr>
        <w:t>is the student’s responsibility.</w:t>
      </w:r>
    </w:p>
    <w:p w14:paraId="6BDDA952" w14:textId="620A0C39" w:rsidR="00284BF9" w:rsidRPr="00623B3C" w:rsidRDefault="00284BF9" w:rsidP="00284BF9">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20"/>
          <w:szCs w:val="20"/>
        </w:rPr>
      </w:pPr>
      <w:r w:rsidRPr="008D194A">
        <w:rPr>
          <w:rFonts w:ascii="FranklinGothic-Book" w:hAnsi="FranklinGothic-Book" w:cs="FranklinGothic-Book"/>
          <w:color w:val="000000" w:themeColor="text1"/>
          <w:sz w:val="20"/>
          <w:szCs w:val="20"/>
        </w:rPr>
        <w:t xml:space="preserve">Presbyterian Church (USA) students registered with their presbyteries as inquirers are eligible to enroll in the medical insurance portion of the denominational benefits plan, provided that they are also enrolled in the seminary on a full-time basis (at least 9 hours in the fall semester and </w:t>
      </w:r>
      <w:r w:rsidR="000D60D1" w:rsidRPr="008D194A">
        <w:rPr>
          <w:rFonts w:ascii="FranklinGothic-Book" w:hAnsi="FranklinGothic-Book" w:cs="FranklinGothic-Book"/>
          <w:color w:val="000000" w:themeColor="text1"/>
          <w:sz w:val="20"/>
          <w:szCs w:val="20"/>
        </w:rPr>
        <w:t>5</w:t>
      </w:r>
      <w:r w:rsidRPr="008D194A">
        <w:rPr>
          <w:rFonts w:ascii="FranklinGothic-Book" w:hAnsi="FranklinGothic-Book" w:cs="FranklinGothic-Book"/>
          <w:color w:val="000000" w:themeColor="text1"/>
          <w:sz w:val="20"/>
          <w:szCs w:val="20"/>
        </w:rPr>
        <w:t xml:space="preserve"> hours </w:t>
      </w:r>
      <w:r w:rsidR="00106583" w:rsidRPr="008D194A">
        <w:rPr>
          <w:rFonts w:ascii="FranklinGothic-Book" w:hAnsi="FranklinGothic-Book" w:cs="FranklinGothic-Book"/>
          <w:color w:val="000000" w:themeColor="text1"/>
          <w:sz w:val="20"/>
          <w:szCs w:val="20"/>
        </w:rPr>
        <w:t>in</w:t>
      </w:r>
      <w:r w:rsidRPr="008D194A">
        <w:rPr>
          <w:rFonts w:ascii="FranklinGothic-Book" w:hAnsi="FranklinGothic-Book" w:cs="FranklinGothic-Book"/>
          <w:color w:val="000000" w:themeColor="text1"/>
          <w:sz w:val="20"/>
          <w:szCs w:val="20"/>
        </w:rPr>
        <w:t xml:space="preserve"> the spring).</w:t>
      </w:r>
    </w:p>
    <w:p w14:paraId="31B5A22E" w14:textId="77777777" w:rsidR="00284BF9" w:rsidRPr="00623B3C" w:rsidRDefault="00284BF9" w:rsidP="00284BF9">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20"/>
          <w:szCs w:val="20"/>
        </w:rPr>
      </w:pPr>
    </w:p>
    <w:p w14:paraId="201B8E10" w14:textId="77777777" w:rsidR="00284BF9" w:rsidRPr="00284BF9" w:rsidRDefault="00284BF9" w:rsidP="00284BF9">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20"/>
          <w:szCs w:val="20"/>
        </w:rPr>
      </w:pPr>
      <w:r w:rsidRPr="00284BF9">
        <w:rPr>
          <w:rFonts w:ascii="FranklinGothic-Medium" w:hAnsi="FranklinGothic-Medium" w:cs="FranklinGothic-Medium"/>
          <w:b/>
          <w:color w:val="000000" w:themeColor="text1"/>
          <w:sz w:val="20"/>
          <w:szCs w:val="20"/>
        </w:rPr>
        <w:t>Immunization</w:t>
      </w:r>
    </w:p>
    <w:p w14:paraId="5C25BD00" w14:textId="77777777" w:rsidR="00284BF9" w:rsidRPr="00623B3C" w:rsidRDefault="00284BF9" w:rsidP="00284BF9">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20"/>
          <w:szCs w:val="20"/>
        </w:rPr>
      </w:pPr>
      <w:r w:rsidRPr="00623B3C">
        <w:rPr>
          <w:rFonts w:ascii="FranklinGothic-Book" w:hAnsi="FranklinGothic-Book" w:cs="FranklinGothic-Book"/>
          <w:color w:val="000000" w:themeColor="text1"/>
          <w:sz w:val="20"/>
          <w:szCs w:val="20"/>
        </w:rPr>
        <w:t>Admitted students will be able to register for classes only if the University immunization form has been completed and returned with a copy of vaccination records. Every student enrolling at the University of Dubuque is required to show proof of 2 MMR Vaccinations or verification that they have titres or have had the diseases. We encourage you to learn more about meningitis, hepatitis, and these optional but recommended vaccines by contacting your health care provider. A vaccine is available that protects against four types of the bacteria that cause meningitis in the United States – types A, C, Y and W-135. The Hepatitis B series vaccination is not a requirement, b</w:t>
      </w:r>
      <w:r>
        <w:rPr>
          <w:rFonts w:ascii="FranklinGothic-Book" w:hAnsi="FranklinGothic-Book" w:cs="FranklinGothic-Book"/>
          <w:color w:val="000000" w:themeColor="text1"/>
          <w:sz w:val="20"/>
          <w:szCs w:val="20"/>
        </w:rPr>
        <w:t xml:space="preserve">ut is recommended. Hepatitis B </w:t>
      </w:r>
      <w:r w:rsidRPr="00623B3C">
        <w:rPr>
          <w:rFonts w:ascii="FranklinGothic-Book" w:hAnsi="FranklinGothic-Book" w:cs="FranklinGothic-Book"/>
          <w:color w:val="000000" w:themeColor="text1"/>
          <w:sz w:val="20"/>
          <w:szCs w:val="20"/>
        </w:rPr>
        <w:t>is 100 times more infectious than HIV and members of the same household can become infected by sharing personal items.</w:t>
      </w:r>
    </w:p>
    <w:p w14:paraId="2ED083E4" w14:textId="77777777" w:rsidR="00284BF9" w:rsidRPr="00623B3C" w:rsidRDefault="00284BF9" w:rsidP="00284BF9">
      <w:pPr>
        <w:widowControl w:val="0"/>
        <w:suppressAutoHyphens/>
        <w:autoSpaceDE w:val="0"/>
        <w:autoSpaceDN w:val="0"/>
        <w:adjustRightInd w:val="0"/>
        <w:spacing w:after="120" w:line="288" w:lineRule="auto"/>
        <w:textAlignment w:val="center"/>
        <w:rPr>
          <w:rFonts w:ascii="FranklinGothic-Medium" w:hAnsi="FranklinGothic-Medium" w:cs="FranklinGothic-Medium"/>
          <w:caps/>
          <w:color w:val="000000" w:themeColor="text1"/>
          <w:sz w:val="20"/>
          <w:szCs w:val="20"/>
        </w:rPr>
      </w:pPr>
    </w:p>
    <w:p w14:paraId="106081F8" w14:textId="77777777" w:rsidR="00284BF9" w:rsidRPr="00284BF9" w:rsidRDefault="00284BF9" w:rsidP="00284BF9">
      <w:pPr>
        <w:widowControl w:val="0"/>
        <w:suppressAutoHyphens/>
        <w:autoSpaceDE w:val="0"/>
        <w:autoSpaceDN w:val="0"/>
        <w:adjustRightInd w:val="0"/>
        <w:spacing w:after="120" w:line="288" w:lineRule="auto"/>
        <w:textAlignment w:val="center"/>
        <w:rPr>
          <w:rFonts w:ascii="FranklinGothic-Book" w:hAnsi="FranklinGothic-Book" w:cs="FranklinGothic-Book"/>
          <w:b/>
          <w:color w:val="000000" w:themeColor="text1"/>
          <w:sz w:val="20"/>
          <w:szCs w:val="20"/>
        </w:rPr>
      </w:pPr>
      <w:r w:rsidRPr="00284BF9">
        <w:rPr>
          <w:rFonts w:ascii="FranklinGothic-Medium" w:hAnsi="FranklinGothic-Medium" w:cs="FranklinGothic-Medium"/>
          <w:b/>
          <w:caps/>
          <w:color w:val="000000" w:themeColor="text1"/>
          <w:sz w:val="20"/>
          <w:szCs w:val="20"/>
        </w:rPr>
        <w:t>emPloyment</w:t>
      </w:r>
    </w:p>
    <w:p w14:paraId="6166CD26" w14:textId="77777777" w:rsidR="00284BF9" w:rsidRPr="00284BF9" w:rsidRDefault="00284BF9" w:rsidP="00284BF9">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20"/>
          <w:szCs w:val="20"/>
        </w:rPr>
      </w:pPr>
      <w:r w:rsidRPr="00284BF9">
        <w:rPr>
          <w:rFonts w:ascii="FranklinGothic-Medium" w:hAnsi="FranklinGothic-Medium" w:cs="FranklinGothic-Medium"/>
          <w:b/>
          <w:color w:val="000000" w:themeColor="text1"/>
          <w:sz w:val="20"/>
          <w:szCs w:val="20"/>
        </w:rPr>
        <w:t>Seminary Employment</w:t>
      </w:r>
    </w:p>
    <w:p w14:paraId="3FD924A3" w14:textId="77777777" w:rsidR="00284BF9" w:rsidRPr="00623B3C" w:rsidRDefault="00284BF9" w:rsidP="00284BF9">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20"/>
          <w:szCs w:val="20"/>
        </w:rPr>
      </w:pPr>
      <w:r w:rsidRPr="00623B3C">
        <w:rPr>
          <w:rFonts w:ascii="FranklinGothic-Book" w:hAnsi="FranklinGothic-Book" w:cs="FranklinGothic-Book"/>
          <w:color w:val="000000" w:themeColor="text1"/>
          <w:sz w:val="20"/>
          <w:szCs w:val="20"/>
        </w:rPr>
        <w:t xml:space="preserve">A number of part-time positions are available on campus for residential seminary students. For most of these, </w:t>
      </w:r>
      <w:r w:rsidRPr="00623B3C">
        <w:rPr>
          <w:rFonts w:ascii="FranklinGothic-Book" w:hAnsi="FranklinGothic-Book" w:cs="FranklinGothic-Book"/>
          <w:color w:val="000000" w:themeColor="text1"/>
          <w:sz w:val="20"/>
          <w:szCs w:val="20"/>
        </w:rPr>
        <w:br/>
        <w:t xml:space="preserve">students are expected to qualify under federal work-study guidelines. The Student Financial Planning Office is the </w:t>
      </w:r>
      <w:r w:rsidRPr="00623B3C">
        <w:rPr>
          <w:rFonts w:ascii="FranklinGothic-Book" w:hAnsi="FranklinGothic-Book" w:cs="FranklinGothic-Book"/>
          <w:color w:val="000000" w:themeColor="text1"/>
          <w:sz w:val="20"/>
          <w:szCs w:val="20"/>
        </w:rPr>
        <w:br/>
        <w:t>source of information about work-study and other on-campus student positions.</w:t>
      </w:r>
    </w:p>
    <w:p w14:paraId="085F6865" w14:textId="616D94AC" w:rsidR="00284BF9" w:rsidRPr="00623B3C" w:rsidRDefault="00284BF9" w:rsidP="00284BF9">
      <w:pPr>
        <w:widowControl w:val="0"/>
        <w:suppressAutoHyphens/>
        <w:autoSpaceDE w:val="0"/>
        <w:autoSpaceDN w:val="0"/>
        <w:adjustRightInd w:val="0"/>
        <w:spacing w:after="120" w:line="273" w:lineRule="auto"/>
        <w:textAlignment w:val="center"/>
        <w:rPr>
          <w:rFonts w:ascii="FranklinGothic-Book" w:hAnsi="FranklinGothic-Book" w:cs="FranklinGothic-Book"/>
          <w:color w:val="000000" w:themeColor="text1"/>
          <w:sz w:val="20"/>
          <w:szCs w:val="20"/>
        </w:rPr>
      </w:pPr>
      <w:r w:rsidRPr="00623B3C">
        <w:rPr>
          <w:rFonts w:ascii="FranklinGothic-Book" w:hAnsi="FranklinGothic-Book" w:cs="FranklinGothic-Book"/>
          <w:color w:val="000000" w:themeColor="text1"/>
          <w:sz w:val="20"/>
          <w:szCs w:val="20"/>
        </w:rPr>
        <w:t xml:space="preserve">The seminary also seeks to assist students </w:t>
      </w:r>
      <w:r w:rsidRPr="00623B3C">
        <w:rPr>
          <w:rFonts w:ascii="FranklinGothic-Book" w:hAnsi="FranklinGothic-Book" w:cs="FranklinGothic-Book"/>
          <w:color w:val="000000" w:themeColor="text1"/>
          <w:spacing w:val="-3"/>
          <w:sz w:val="20"/>
          <w:szCs w:val="20"/>
        </w:rPr>
        <w:t>and spouses in obtaining off-campus employment</w:t>
      </w:r>
      <w:r w:rsidRPr="00623B3C">
        <w:rPr>
          <w:rFonts w:ascii="FranklinGothic-Book" w:hAnsi="FranklinGothic-Book" w:cs="FranklinGothic-Book"/>
          <w:color w:val="000000" w:themeColor="text1"/>
          <w:sz w:val="20"/>
          <w:szCs w:val="20"/>
        </w:rPr>
        <w:t xml:space="preserve"> of other kinds. </w:t>
      </w:r>
      <w:r w:rsidRPr="00623B3C">
        <w:rPr>
          <w:rFonts w:ascii="FranklinGothic-Book" w:hAnsi="FranklinGothic-Book" w:cs="FranklinGothic-Book"/>
          <w:color w:val="000000" w:themeColor="text1"/>
          <w:sz w:val="20"/>
          <w:szCs w:val="20"/>
        </w:rPr>
        <w:br/>
        <w:t xml:space="preserve">The </w:t>
      </w:r>
      <w:r w:rsidR="00024E59">
        <w:rPr>
          <w:rFonts w:ascii="FranklinGothic-Book" w:hAnsi="FranklinGothic-Book" w:cs="FranklinGothic-Book"/>
          <w:color w:val="000000" w:themeColor="text1"/>
          <w:sz w:val="20"/>
          <w:szCs w:val="20"/>
        </w:rPr>
        <w:t xml:space="preserve">UD </w:t>
      </w:r>
      <w:r w:rsidRPr="00623B3C">
        <w:rPr>
          <w:rFonts w:ascii="FranklinGothic-Book" w:hAnsi="FranklinGothic-Book" w:cs="FranklinGothic-Book"/>
          <w:color w:val="000000" w:themeColor="text1"/>
          <w:sz w:val="20"/>
          <w:szCs w:val="20"/>
        </w:rPr>
        <w:t>Student Life Office keeps a list of off-campus part-time job openings for college and seminary students.</w:t>
      </w:r>
    </w:p>
    <w:p w14:paraId="4F34A2BD" w14:textId="77777777" w:rsidR="00284BF9" w:rsidRPr="00623B3C" w:rsidRDefault="00284BF9" w:rsidP="00284BF9">
      <w:pPr>
        <w:widowControl w:val="0"/>
        <w:suppressAutoHyphens/>
        <w:autoSpaceDE w:val="0"/>
        <w:autoSpaceDN w:val="0"/>
        <w:adjustRightInd w:val="0"/>
        <w:spacing w:after="120" w:line="276" w:lineRule="auto"/>
        <w:textAlignment w:val="center"/>
        <w:rPr>
          <w:rFonts w:ascii="FranklinGothic-Book" w:hAnsi="FranklinGothic-Book" w:cs="FranklinGothic-Book"/>
          <w:color w:val="000000" w:themeColor="text1"/>
          <w:sz w:val="20"/>
          <w:szCs w:val="20"/>
        </w:rPr>
      </w:pPr>
    </w:p>
    <w:p w14:paraId="31540168" w14:textId="77777777" w:rsidR="00284BF9" w:rsidRPr="00E11761" w:rsidRDefault="00284BF9" w:rsidP="00284BF9">
      <w:pPr>
        <w:widowControl w:val="0"/>
        <w:suppressAutoHyphens/>
        <w:autoSpaceDE w:val="0"/>
        <w:autoSpaceDN w:val="0"/>
        <w:adjustRightInd w:val="0"/>
        <w:spacing w:after="120" w:line="288" w:lineRule="auto"/>
        <w:textAlignment w:val="center"/>
        <w:rPr>
          <w:rFonts w:ascii="FranklinGothic-Medium" w:hAnsi="FranklinGothic-Medium" w:cs="FranklinGothic-Medium"/>
          <w:b/>
          <w:color w:val="000000" w:themeColor="text1"/>
          <w:sz w:val="20"/>
          <w:szCs w:val="20"/>
        </w:rPr>
      </w:pPr>
      <w:r w:rsidRPr="00E11761">
        <w:rPr>
          <w:rFonts w:ascii="FranklinGothic-Medium" w:hAnsi="FranklinGothic-Medium" w:cs="FranklinGothic-Medium"/>
          <w:b/>
          <w:color w:val="000000" w:themeColor="text1"/>
          <w:sz w:val="20"/>
          <w:szCs w:val="20"/>
        </w:rPr>
        <w:t>Other Employment</w:t>
      </w:r>
    </w:p>
    <w:p w14:paraId="7EC6B6F6" w14:textId="32DAD565" w:rsidR="00284BF9" w:rsidRPr="00623B3C" w:rsidRDefault="00284BF9" w:rsidP="00284BF9">
      <w:pPr>
        <w:widowControl w:val="0"/>
        <w:suppressAutoHyphens/>
        <w:autoSpaceDE w:val="0"/>
        <w:autoSpaceDN w:val="0"/>
        <w:adjustRightInd w:val="0"/>
        <w:spacing w:after="120" w:line="273" w:lineRule="auto"/>
        <w:textAlignment w:val="center"/>
        <w:rPr>
          <w:rFonts w:ascii="FranklinGothic-Medium" w:hAnsi="FranklinGothic-Medium" w:cs="FranklinGothic-Medium"/>
          <w:color w:val="000000" w:themeColor="text1"/>
          <w:spacing w:val="-2"/>
          <w:sz w:val="20"/>
          <w:szCs w:val="20"/>
        </w:rPr>
      </w:pPr>
      <w:r w:rsidRPr="00623B3C">
        <w:rPr>
          <w:rFonts w:ascii="FranklinGothic-Book" w:hAnsi="FranklinGothic-Book" w:cs="FranklinGothic-Book"/>
          <w:color w:val="000000" w:themeColor="text1"/>
          <w:sz w:val="20"/>
          <w:szCs w:val="20"/>
        </w:rPr>
        <w:t xml:space="preserve">Another source of income for seminary students is stipends from Supervised Practice of Ministry (S.P.M.) positions. All M.Div. students are required to complete a designated number of semester hours in S.P.M. </w:t>
      </w:r>
      <w:r w:rsidRPr="00623B3C">
        <w:rPr>
          <w:rFonts w:ascii="FranklinGothic-Medium" w:hAnsi="FranklinGothic-Medium" w:cs="FranklinGothic-Medium"/>
          <w:color w:val="000000" w:themeColor="text1"/>
          <w:spacing w:val="-2"/>
          <w:sz w:val="20"/>
          <w:szCs w:val="20"/>
        </w:rPr>
        <w:t>(see Supervised</w:t>
      </w:r>
      <w:r>
        <w:rPr>
          <w:rFonts w:ascii="FranklinGothic-Medium" w:hAnsi="FranklinGothic-Medium" w:cs="FranklinGothic-Medium"/>
          <w:color w:val="000000" w:themeColor="text1"/>
          <w:spacing w:val="-2"/>
          <w:sz w:val="20"/>
          <w:szCs w:val="20"/>
        </w:rPr>
        <w:t xml:space="preserve"> </w:t>
      </w:r>
      <w:r w:rsidRPr="00623B3C">
        <w:rPr>
          <w:rFonts w:ascii="FranklinGothic-Medium" w:hAnsi="FranklinGothic-Medium" w:cs="FranklinGothic-Medium"/>
          <w:color w:val="000000" w:themeColor="text1"/>
          <w:spacing w:val="-2"/>
          <w:sz w:val="20"/>
          <w:szCs w:val="20"/>
        </w:rPr>
        <w:t>Practice of Ministry in the Academic Regulations section)</w:t>
      </w:r>
      <w:r w:rsidRPr="00623B3C">
        <w:rPr>
          <w:rFonts w:ascii="FranklinGothic-Book" w:hAnsi="FranklinGothic-Book" w:cs="FranklinGothic-Book"/>
          <w:color w:val="000000" w:themeColor="text1"/>
          <w:sz w:val="20"/>
          <w:szCs w:val="20"/>
        </w:rPr>
        <w:t>. These positions doubly benefit the students, providing both income and academic credit. S.P.M. position openings are posted through the Office of Field Education. Some</w:t>
      </w:r>
      <w:r w:rsidRPr="00623B3C">
        <w:rPr>
          <w:rFonts w:ascii="FranklinGothic-Medium" w:hAnsi="FranklinGothic-Medium" w:cs="FranklinGothic-Medium"/>
          <w:color w:val="000000" w:themeColor="text1"/>
          <w:spacing w:val="-2"/>
          <w:sz w:val="20"/>
          <w:szCs w:val="20"/>
        </w:rPr>
        <w:t xml:space="preserve"> </w:t>
      </w:r>
      <w:r w:rsidRPr="00623B3C">
        <w:rPr>
          <w:rFonts w:ascii="FranklinGothic-Book" w:hAnsi="FranklinGothic-Book" w:cs="FranklinGothic-Book"/>
          <w:color w:val="000000" w:themeColor="text1"/>
          <w:sz w:val="20"/>
          <w:szCs w:val="20"/>
        </w:rPr>
        <w:t>S.P.M. positions are student pastorates, in</w:t>
      </w:r>
      <w:r w:rsidRPr="00623B3C">
        <w:rPr>
          <w:rFonts w:ascii="FranklinGothic-Medium" w:hAnsi="FranklinGothic-Medium" w:cs="FranklinGothic-Medium"/>
          <w:color w:val="000000" w:themeColor="text1"/>
          <w:spacing w:val="-2"/>
          <w:sz w:val="20"/>
          <w:szCs w:val="20"/>
        </w:rPr>
        <w:t xml:space="preserve"> </w:t>
      </w:r>
      <w:r w:rsidRPr="00623B3C">
        <w:rPr>
          <w:rFonts w:ascii="FranklinGothic-Book" w:hAnsi="FranklinGothic-Book" w:cs="FranklinGothic-Book"/>
          <w:color w:val="000000" w:themeColor="text1"/>
          <w:sz w:val="20"/>
          <w:szCs w:val="20"/>
        </w:rPr>
        <w:t>which the student serves as solo pastor of a small congregation. Student pastors are often provided housing in addition to a stipend.</w:t>
      </w:r>
    </w:p>
    <w:p w14:paraId="286606CF" w14:textId="77777777" w:rsidR="00284BF9" w:rsidRPr="00623B3C" w:rsidRDefault="00284BF9" w:rsidP="00284BF9">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p>
    <w:p w14:paraId="6D200E62" w14:textId="77777777" w:rsidR="00284BF9" w:rsidRPr="00284BF9" w:rsidRDefault="00284BF9" w:rsidP="00284BF9">
      <w:pPr>
        <w:widowControl w:val="0"/>
        <w:suppressAutoHyphens/>
        <w:autoSpaceDE w:val="0"/>
        <w:autoSpaceDN w:val="0"/>
        <w:adjustRightInd w:val="0"/>
        <w:spacing w:after="120" w:line="288" w:lineRule="auto"/>
        <w:textAlignment w:val="center"/>
        <w:rPr>
          <w:rFonts w:ascii="FranklinGothic-Book" w:hAnsi="FranklinGothic-Book" w:cs="FranklinGothic-Book"/>
          <w:b/>
          <w:color w:val="000000" w:themeColor="text1"/>
          <w:sz w:val="20"/>
          <w:szCs w:val="20"/>
        </w:rPr>
      </w:pPr>
      <w:r w:rsidRPr="00284BF9">
        <w:rPr>
          <w:rFonts w:ascii="FranklinGothic-Medium" w:hAnsi="FranklinGothic-Medium" w:cs="FranklinGothic-Medium"/>
          <w:b/>
          <w:caps/>
          <w:color w:val="000000" w:themeColor="text1"/>
          <w:sz w:val="20"/>
          <w:szCs w:val="20"/>
        </w:rPr>
        <w:t xml:space="preserve">Standards of Satisfactory Progress Policy for Federal </w:t>
      </w:r>
      <w:r w:rsidRPr="00284BF9">
        <w:rPr>
          <w:rFonts w:ascii="FranklinGothic-Medium" w:hAnsi="FranklinGothic-Medium" w:cs="FranklinGothic-Medium"/>
          <w:b/>
          <w:caps/>
          <w:color w:val="000000" w:themeColor="text1"/>
          <w:sz w:val="20"/>
          <w:szCs w:val="20"/>
        </w:rPr>
        <w:br/>
        <w:t>and Institutional Financial Aid</w:t>
      </w:r>
    </w:p>
    <w:p w14:paraId="01D4C7FB" w14:textId="5541B0F0" w:rsidR="00284BF9" w:rsidRPr="00623B3C" w:rsidRDefault="00284BF9" w:rsidP="00284BF9">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r w:rsidRPr="00623B3C">
        <w:rPr>
          <w:rFonts w:ascii="FranklinGothic-Book" w:hAnsi="FranklinGothic-Book" w:cs="FranklinGothic-Book"/>
          <w:color w:val="000000" w:themeColor="text1"/>
          <w:sz w:val="20"/>
          <w:szCs w:val="20"/>
        </w:rPr>
        <w:t xml:space="preserve">The following guidelines will be used to determine a </w:t>
      </w:r>
      <w:r>
        <w:rPr>
          <w:rFonts w:ascii="FranklinGothic-Book" w:hAnsi="FranklinGothic-Book" w:cs="FranklinGothic-Book"/>
          <w:color w:val="000000" w:themeColor="text1"/>
          <w:sz w:val="20"/>
          <w:szCs w:val="20"/>
        </w:rPr>
        <w:t xml:space="preserve">student’s continued eligibility </w:t>
      </w:r>
      <w:r w:rsidRPr="00623B3C">
        <w:rPr>
          <w:rFonts w:ascii="FranklinGothic-Book" w:hAnsi="FranklinGothic-Book" w:cs="FranklinGothic-Book"/>
          <w:color w:val="000000" w:themeColor="text1"/>
          <w:sz w:val="20"/>
          <w:szCs w:val="20"/>
        </w:rPr>
        <w:t xml:space="preserve">for all </w:t>
      </w:r>
      <w:r>
        <w:rPr>
          <w:rFonts w:ascii="FranklinGothic-Book" w:hAnsi="FranklinGothic-Book" w:cs="FranklinGothic-Book"/>
          <w:color w:val="000000" w:themeColor="text1"/>
          <w:sz w:val="20"/>
          <w:szCs w:val="20"/>
        </w:rPr>
        <w:t xml:space="preserve">federal Title IV funds and for </w:t>
      </w:r>
      <w:r w:rsidRPr="00623B3C">
        <w:rPr>
          <w:rFonts w:ascii="FranklinGothic-Book" w:hAnsi="FranklinGothic-Book" w:cs="FranklinGothic-Book"/>
          <w:color w:val="000000" w:themeColor="text1"/>
          <w:sz w:val="20"/>
          <w:szCs w:val="20"/>
        </w:rPr>
        <w:t xml:space="preserve">all institutionally controlled awards. Students awarded aid on a full-time basis are </w:t>
      </w:r>
      <w:r>
        <w:rPr>
          <w:rFonts w:ascii="FranklinGothic-Book" w:hAnsi="FranklinGothic-Book" w:cs="FranklinGothic-Book"/>
          <w:color w:val="000000" w:themeColor="text1"/>
          <w:sz w:val="20"/>
          <w:szCs w:val="20"/>
        </w:rPr>
        <w:t xml:space="preserve">expected to complete a </w:t>
      </w:r>
      <w:r w:rsidRPr="001A068D">
        <w:rPr>
          <w:rFonts w:ascii="FranklinGothic-Book" w:hAnsi="FranklinGothic-Book" w:cs="FranklinGothic-Book"/>
          <w:color w:val="000000" w:themeColor="text1"/>
          <w:sz w:val="20"/>
          <w:szCs w:val="20"/>
        </w:rPr>
        <w:t xml:space="preserve">minimum of 9 hours in the fall and </w:t>
      </w:r>
      <w:r w:rsidR="00B708BF">
        <w:rPr>
          <w:rFonts w:ascii="FranklinGothic-Book" w:hAnsi="FranklinGothic-Book" w:cs="FranklinGothic-Book"/>
          <w:color w:val="000000" w:themeColor="text1"/>
          <w:sz w:val="20"/>
          <w:szCs w:val="20"/>
        </w:rPr>
        <w:t>9</w:t>
      </w:r>
      <w:r w:rsidRPr="001A068D">
        <w:rPr>
          <w:rFonts w:ascii="FranklinGothic-Book" w:hAnsi="FranklinGothic-Book" w:cs="FranklinGothic-Book"/>
          <w:color w:val="000000" w:themeColor="text1"/>
          <w:sz w:val="20"/>
          <w:szCs w:val="20"/>
        </w:rPr>
        <w:t xml:space="preserve"> hours in the spring academic semesters and will be granted no more than nine semesters of institutional aid eligibility. For purposes of determining full-time status, </w:t>
      </w:r>
      <w:r w:rsidR="00317E23" w:rsidRPr="001A068D">
        <w:rPr>
          <w:rFonts w:ascii="FranklinGothic-Book" w:hAnsi="FranklinGothic-Book" w:cs="FranklinGothic-Book"/>
          <w:color w:val="000000" w:themeColor="text1"/>
          <w:sz w:val="20"/>
          <w:szCs w:val="20"/>
        </w:rPr>
        <w:t>sessions I and</w:t>
      </w:r>
      <w:r w:rsidR="00317E23">
        <w:rPr>
          <w:rFonts w:ascii="FranklinGothic-Book" w:hAnsi="FranklinGothic-Book" w:cs="FranklinGothic-Book"/>
          <w:color w:val="000000" w:themeColor="text1"/>
          <w:sz w:val="20"/>
          <w:szCs w:val="20"/>
        </w:rPr>
        <w:t xml:space="preserve"> II are considered together in each semester. </w:t>
      </w:r>
    </w:p>
    <w:p w14:paraId="5B089DC2" w14:textId="2536EF40" w:rsidR="00284BF9" w:rsidRPr="00623B3C" w:rsidRDefault="00284BF9" w:rsidP="00284BF9">
      <w:pPr>
        <w:widowControl w:val="0"/>
        <w:suppressAutoHyphens/>
        <w:autoSpaceDE w:val="0"/>
        <w:autoSpaceDN w:val="0"/>
        <w:adjustRightInd w:val="0"/>
        <w:spacing w:after="120" w:line="288" w:lineRule="auto"/>
        <w:textAlignment w:val="center"/>
        <w:rPr>
          <w:rFonts w:ascii="FranklinGothic-Book" w:hAnsi="FranklinGothic-Book" w:cs="FranklinGothic-Book"/>
          <w:color w:val="000000" w:themeColor="text1"/>
          <w:sz w:val="20"/>
          <w:szCs w:val="20"/>
        </w:rPr>
      </w:pPr>
      <w:r w:rsidRPr="00623B3C">
        <w:rPr>
          <w:rFonts w:ascii="FranklinGothic-Book" w:hAnsi="FranklinGothic-Book" w:cs="FranklinGothic-Book"/>
          <w:color w:val="000000" w:themeColor="text1"/>
          <w:sz w:val="20"/>
          <w:szCs w:val="20"/>
        </w:rPr>
        <w:t xml:space="preserve">Academic progress will be measured both </w:t>
      </w:r>
      <w:r w:rsidRPr="00623B3C">
        <w:rPr>
          <w:rFonts w:ascii="FranklinGothic-Book" w:hAnsi="FranklinGothic-Book" w:cs="FranklinGothic-Book"/>
          <w:color w:val="000000" w:themeColor="text1"/>
          <w:spacing w:val="-2"/>
          <w:sz w:val="20"/>
          <w:szCs w:val="20"/>
        </w:rPr>
        <w:t>qualitatively and quantitatively. A minimum grade</w:t>
      </w:r>
      <w:r w:rsidRPr="00623B3C">
        <w:rPr>
          <w:rFonts w:ascii="FranklinGothic-Book" w:hAnsi="FranklinGothic-Book" w:cs="FranklinGothic-Book"/>
          <w:color w:val="000000" w:themeColor="text1"/>
          <w:sz w:val="20"/>
          <w:szCs w:val="20"/>
        </w:rPr>
        <w:t xml:space="preserve"> point average of 2.0 and </w:t>
      </w:r>
      <w:r w:rsidRPr="00623B3C">
        <w:rPr>
          <w:rFonts w:ascii="FranklinGothic-Book" w:hAnsi="FranklinGothic-Book" w:cs="FranklinGothic-Book"/>
          <w:color w:val="000000" w:themeColor="text1"/>
          <w:sz w:val="20"/>
          <w:szCs w:val="20"/>
        </w:rPr>
        <w:br/>
        <w:t>a minimum number of credit hours completed each academic term are requirements. Both of these standards are designed to ensure a student keeps on schedule and completes within the prescribed program time, and not to exceed more than 150% of the program length</w:t>
      </w:r>
      <w:r>
        <w:rPr>
          <w:rFonts w:ascii="FranklinGothic-Book" w:hAnsi="FranklinGothic-Book" w:cs="FranklinGothic-Book"/>
          <w:color w:val="000000" w:themeColor="text1"/>
          <w:sz w:val="20"/>
          <w:szCs w:val="20"/>
        </w:rPr>
        <w:t>.</w:t>
      </w:r>
      <w:r w:rsidRPr="00623B3C">
        <w:rPr>
          <w:rFonts w:ascii="FranklinGothic-Book" w:hAnsi="FranklinGothic-Book" w:cs="FranklinGothic-Book"/>
          <w:color w:val="000000" w:themeColor="text1"/>
          <w:sz w:val="20"/>
          <w:szCs w:val="20"/>
        </w:rPr>
        <w:t xml:space="preserve"> The quantitative pace will be measured by dividing the cumulative number of hours successfully completed by cumulative number of hours attempted by the student. Generally, to complete within 150% the student should not have a pace below 67%. </w:t>
      </w:r>
    </w:p>
    <w:p w14:paraId="0EAF22B8" w14:textId="05AFB812" w:rsidR="00284BF9" w:rsidRDefault="00284BF9">
      <w:pPr>
        <w:rPr>
          <w:rFonts w:ascii="FranklinGothic-Book" w:hAnsi="FranklinGothic-Book" w:cs="FranklinGothic-Book"/>
          <w:color w:val="000000" w:themeColor="text1"/>
          <w:sz w:val="20"/>
          <w:szCs w:val="20"/>
        </w:rPr>
      </w:pPr>
      <w:r w:rsidRPr="00623B3C">
        <w:rPr>
          <w:rFonts w:ascii="FranklinGothic-Book" w:hAnsi="FranklinGothic-Book" w:cs="FranklinGothic-Book"/>
          <w:color w:val="000000" w:themeColor="text1"/>
          <w:sz w:val="20"/>
          <w:szCs w:val="20"/>
        </w:rPr>
        <w:t xml:space="preserve">If the Dean of Student Financial Planning and Scholarships and the Dean of the Seminary decide to reinstate the student based on the appeal, the student will be reinstated on financial aid probation for one academic term. After the probationary term, the student must be making SAP or must be successfully following an academic plan. A student whose financial aid is terminated may not be reinstated until one academic term has expired.  </w:t>
      </w:r>
    </w:p>
    <w:p w14:paraId="41354535" w14:textId="33ACE4B6" w:rsidR="00BC5B91" w:rsidRDefault="00BC5B91">
      <w:pPr>
        <w:rPr>
          <w:rFonts w:ascii="FranklinGothic-Book" w:hAnsi="FranklinGothic-Book" w:cs="FranklinGothic-Book"/>
          <w:color w:val="000000" w:themeColor="text1"/>
          <w:sz w:val="20"/>
          <w:szCs w:val="20"/>
        </w:rPr>
      </w:pPr>
    </w:p>
    <w:p w14:paraId="0ACEE786" w14:textId="3E94A525" w:rsidR="00BC5B91" w:rsidRDefault="00BC5B91">
      <w:pPr>
        <w:spacing w:after="160" w:line="259" w:lineRule="auto"/>
        <w:rPr>
          <w:rFonts w:ascii="FranklinGothic-Book" w:hAnsi="FranklinGothic-Book" w:cs="FranklinGothic-Book"/>
          <w:color w:val="000000" w:themeColor="text1"/>
          <w:sz w:val="20"/>
          <w:szCs w:val="20"/>
        </w:rPr>
      </w:pPr>
      <w:r>
        <w:rPr>
          <w:rFonts w:ascii="FranklinGothic-Book" w:hAnsi="FranklinGothic-Book" w:cs="FranklinGothic-Book"/>
          <w:color w:val="000000" w:themeColor="text1"/>
          <w:sz w:val="20"/>
          <w:szCs w:val="20"/>
        </w:rPr>
        <w:br w:type="page"/>
      </w:r>
    </w:p>
    <w:p w14:paraId="38B4431D" w14:textId="77777777" w:rsidR="00122310" w:rsidRPr="00602EA2" w:rsidRDefault="00122310" w:rsidP="00122310">
      <w:pPr>
        <w:jc w:val="center"/>
        <w:rPr>
          <w:rFonts w:ascii="Arial" w:eastAsia="Arial" w:hAnsi="Arial" w:cs="Arial"/>
          <w:b/>
          <w:color w:val="000000" w:themeColor="text1"/>
          <w:sz w:val="28"/>
          <w:szCs w:val="34"/>
        </w:rPr>
      </w:pPr>
      <w:r w:rsidRPr="00602EA2">
        <w:rPr>
          <w:rFonts w:ascii="Arial" w:eastAsia="Arial" w:hAnsi="Arial" w:cs="Arial"/>
          <w:b/>
          <w:color w:val="000000" w:themeColor="text1"/>
          <w:sz w:val="28"/>
          <w:szCs w:val="34"/>
        </w:rPr>
        <w:t>UNIVERSITY OF DUBUQUE THEOLOGICAL SEMINARY</w:t>
      </w:r>
    </w:p>
    <w:p w14:paraId="767F8506" w14:textId="77777777" w:rsidR="00122310" w:rsidRPr="00602EA2" w:rsidRDefault="00122310" w:rsidP="00122310">
      <w:pPr>
        <w:ind w:left="160" w:right="-20"/>
        <w:jc w:val="center"/>
        <w:rPr>
          <w:color w:val="000000" w:themeColor="text1"/>
          <w:sz w:val="20"/>
          <w:szCs w:val="10"/>
        </w:rPr>
      </w:pPr>
      <w:r>
        <w:rPr>
          <w:rFonts w:ascii="Arial" w:eastAsia="Arial" w:hAnsi="Arial" w:cs="Arial"/>
          <w:b/>
          <w:bCs/>
          <w:color w:val="000000" w:themeColor="text1"/>
          <w:position w:val="-1"/>
          <w:sz w:val="28"/>
          <w:szCs w:val="34"/>
        </w:rPr>
        <w:t>STUDENT HANDBOOK</w:t>
      </w:r>
    </w:p>
    <w:p w14:paraId="49A8A228" w14:textId="77777777" w:rsidR="00122310" w:rsidRPr="00602EA2" w:rsidRDefault="00122310" w:rsidP="00122310">
      <w:pPr>
        <w:ind w:left="180"/>
        <w:rPr>
          <w:rFonts w:ascii="Arial" w:hAnsi="Arial" w:cs="Arial"/>
          <w:color w:val="000000" w:themeColor="text1"/>
          <w:sz w:val="36"/>
        </w:rPr>
      </w:pPr>
    </w:p>
    <w:p w14:paraId="6561AB7A" w14:textId="77777777" w:rsidR="00122310" w:rsidRDefault="00122310" w:rsidP="00122310">
      <w:pPr>
        <w:ind w:left="180"/>
        <w:jc w:val="center"/>
        <w:rPr>
          <w:rFonts w:ascii="Arial" w:eastAsia="Arial" w:hAnsi="Arial" w:cs="Arial"/>
          <w:b/>
          <w:color w:val="000000" w:themeColor="text1"/>
          <w:sz w:val="28"/>
          <w:szCs w:val="28"/>
        </w:rPr>
      </w:pPr>
      <w:r w:rsidRPr="00602EA2">
        <w:rPr>
          <w:rFonts w:ascii="Arial" w:eastAsia="Arial" w:hAnsi="Arial" w:cs="Arial"/>
          <w:b/>
          <w:color w:val="000000" w:themeColor="text1"/>
          <w:sz w:val="28"/>
          <w:szCs w:val="28"/>
        </w:rPr>
        <w:t>ACADEMIC LIFE</w:t>
      </w:r>
    </w:p>
    <w:p w14:paraId="6EFC4414" w14:textId="77777777" w:rsidR="00122310" w:rsidRDefault="00122310" w:rsidP="00122310">
      <w:pPr>
        <w:ind w:left="180"/>
        <w:jc w:val="center"/>
        <w:rPr>
          <w:rFonts w:ascii="Arial" w:eastAsia="Arial" w:hAnsi="Arial" w:cs="Arial"/>
          <w:b/>
          <w:color w:val="000000" w:themeColor="text1"/>
          <w:sz w:val="28"/>
          <w:szCs w:val="28"/>
        </w:rPr>
      </w:pPr>
    </w:p>
    <w:p w14:paraId="5ECCAE85" w14:textId="77777777" w:rsidR="00122310" w:rsidRDefault="00122310" w:rsidP="00122310">
      <w:pPr>
        <w:ind w:left="180"/>
        <w:jc w:val="center"/>
        <w:rPr>
          <w:rFonts w:ascii="Arial" w:eastAsia="Arial" w:hAnsi="Arial" w:cs="Arial"/>
          <w:b/>
          <w:color w:val="000000" w:themeColor="text1"/>
        </w:rPr>
      </w:pPr>
      <w:r>
        <w:rPr>
          <w:rFonts w:ascii="Arial" w:eastAsia="Arial" w:hAnsi="Arial" w:cs="Arial"/>
          <w:b/>
          <w:color w:val="000000" w:themeColor="text1"/>
        </w:rPr>
        <w:t>Academic Calendar</w:t>
      </w:r>
    </w:p>
    <w:p w14:paraId="6D501CE0" w14:textId="77777777" w:rsidR="00122310" w:rsidRPr="004A63DE" w:rsidRDefault="00122310" w:rsidP="00122310">
      <w:pPr>
        <w:ind w:left="180"/>
        <w:rPr>
          <w:rFonts w:ascii="Arial Narrow" w:eastAsia="Arial" w:hAnsi="Arial Narrow" w:cs="Arial"/>
          <w:bCs/>
          <w:color w:val="000000" w:themeColor="text1"/>
          <w:sz w:val="22"/>
          <w:szCs w:val="22"/>
        </w:rPr>
      </w:pPr>
      <w:r w:rsidRPr="004A63DE">
        <w:rPr>
          <w:rFonts w:ascii="Arial Narrow" w:eastAsia="Arial" w:hAnsi="Arial Narrow" w:cs="Arial"/>
          <w:bCs/>
          <w:color w:val="000000" w:themeColor="text1"/>
          <w:sz w:val="22"/>
          <w:szCs w:val="22"/>
        </w:rPr>
        <w:t xml:space="preserve">The academic </w:t>
      </w:r>
      <w:r w:rsidRPr="004A63DE">
        <w:rPr>
          <w:rFonts w:ascii="Arial Narrow" w:eastAsia="Arial" w:hAnsi="Arial Narrow" w:cs="Arial"/>
          <w:bCs/>
          <w:color w:val="000000" w:themeColor="text1"/>
        </w:rPr>
        <w:t xml:space="preserve">calendar for each year is posted </w:t>
      </w:r>
      <w:r>
        <w:rPr>
          <w:rFonts w:ascii="Arial Narrow" w:eastAsia="Arial" w:hAnsi="Arial Narrow" w:cs="Arial"/>
          <w:bCs/>
          <w:color w:val="000000" w:themeColor="text1"/>
        </w:rPr>
        <w:t xml:space="preserve">on the </w:t>
      </w:r>
      <w:hyperlink r:id="rId68" w:history="1">
        <w:r w:rsidRPr="004A63DE">
          <w:rPr>
            <w:rStyle w:val="Hyperlink"/>
            <w:rFonts w:ascii="Arial Narrow" w:eastAsia="Arial" w:hAnsi="Arial Narrow" w:cs="Arial"/>
            <w:bCs/>
          </w:rPr>
          <w:t>seminary webpage</w:t>
        </w:r>
      </w:hyperlink>
      <w:r>
        <w:rPr>
          <w:rFonts w:ascii="Arial Narrow" w:eastAsia="Arial" w:hAnsi="Arial Narrow" w:cs="Arial"/>
          <w:bCs/>
          <w:color w:val="000000" w:themeColor="text1"/>
        </w:rPr>
        <w:t>.</w:t>
      </w:r>
    </w:p>
    <w:p w14:paraId="3570A12E" w14:textId="77777777" w:rsidR="00122310" w:rsidRPr="00A20758" w:rsidRDefault="00122310" w:rsidP="00122310">
      <w:pPr>
        <w:ind w:left="180"/>
        <w:jc w:val="center"/>
        <w:rPr>
          <w:rFonts w:ascii="Arial" w:eastAsia="Arial" w:hAnsi="Arial" w:cs="Arial"/>
          <w:b/>
          <w:color w:val="000000" w:themeColor="text1"/>
        </w:rPr>
      </w:pPr>
    </w:p>
    <w:p w14:paraId="7C5AED4A" w14:textId="1A089208" w:rsidR="00122310" w:rsidRPr="00602EA2" w:rsidRDefault="00122310" w:rsidP="00122310">
      <w:pPr>
        <w:ind w:left="180"/>
        <w:jc w:val="center"/>
        <w:rPr>
          <w:rFonts w:ascii="Arial Narrow" w:eastAsia="Arial" w:hAnsi="Arial Narrow" w:cs="Arial"/>
          <w:b/>
          <w:color w:val="000000" w:themeColor="text1"/>
        </w:rPr>
      </w:pPr>
      <w:r w:rsidRPr="00602EA2">
        <w:rPr>
          <w:rFonts w:ascii="Arial Narrow" w:eastAsia="Arial" w:hAnsi="Arial Narrow" w:cs="Arial"/>
          <w:b/>
          <w:color w:val="000000" w:themeColor="text1"/>
        </w:rPr>
        <w:t>Attendance Requirements</w:t>
      </w:r>
    </w:p>
    <w:p w14:paraId="474E237F" w14:textId="77777777" w:rsidR="00122310" w:rsidRPr="00602EA2" w:rsidRDefault="00122310" w:rsidP="00122310">
      <w:pPr>
        <w:ind w:left="180"/>
        <w:rPr>
          <w:rFonts w:ascii="Arial Narrow" w:eastAsia="Arial" w:hAnsi="Arial Narrow" w:cs="Arial"/>
          <w:color w:val="000000" w:themeColor="text1"/>
        </w:rPr>
      </w:pPr>
      <w:r w:rsidRPr="00602EA2">
        <w:rPr>
          <w:rFonts w:ascii="Arial Narrow" w:eastAsia="Arial" w:hAnsi="Arial Narrow" w:cs="Arial"/>
          <w:color w:val="000000" w:themeColor="text1"/>
        </w:rPr>
        <w:t>Professors have the discretion to issue a grading penalty for excessive absences including failure to log in or participate in assigned class sessions. While each instructor may set a more stringent policy, in no case will any student who is absent from one third of the classes (residential) or who fails to log into one third of the course sessions in a timely manner, including lectures and class forums (distance and flipped class resources), receive a passing grade. Worship is at the heart of Christian life, vocation, and community. We urge regular participation in chapel and other occasions of worship to God’s glory, the blessing of the worshippers, and inviting witness to the wider community.</w:t>
      </w:r>
    </w:p>
    <w:p w14:paraId="1BB4A378" w14:textId="77777777" w:rsidR="00122310" w:rsidRPr="00602EA2" w:rsidRDefault="00122310" w:rsidP="00122310">
      <w:pPr>
        <w:ind w:left="180"/>
        <w:jc w:val="center"/>
        <w:rPr>
          <w:rFonts w:ascii="Arial Narrow" w:eastAsia="Arial" w:hAnsi="Arial Narrow" w:cs="Arial"/>
          <w:color w:val="000000" w:themeColor="text1"/>
        </w:rPr>
      </w:pPr>
    </w:p>
    <w:p w14:paraId="7BEFEE62" w14:textId="77777777" w:rsidR="00122310" w:rsidRPr="00602EA2" w:rsidRDefault="00122310" w:rsidP="00122310">
      <w:pPr>
        <w:ind w:left="180"/>
        <w:jc w:val="center"/>
        <w:rPr>
          <w:rFonts w:ascii="Arial Narrow" w:eastAsia="Arial" w:hAnsi="Arial Narrow" w:cs="Arial"/>
          <w:b/>
          <w:color w:val="000000" w:themeColor="text1"/>
        </w:rPr>
      </w:pPr>
      <w:r w:rsidRPr="00602EA2">
        <w:rPr>
          <w:rFonts w:ascii="Arial Narrow" w:eastAsia="Arial" w:hAnsi="Arial Narrow" w:cs="Arial"/>
          <w:b/>
          <w:color w:val="000000" w:themeColor="text1"/>
        </w:rPr>
        <w:t>Course Evaluation</w:t>
      </w:r>
    </w:p>
    <w:p w14:paraId="3E9923DB" w14:textId="77777777" w:rsidR="00122310" w:rsidRPr="00602EA2" w:rsidRDefault="00122310" w:rsidP="00122310">
      <w:pPr>
        <w:ind w:left="180"/>
        <w:rPr>
          <w:rFonts w:ascii="Arial Narrow" w:eastAsia="Arial" w:hAnsi="Arial Narrow" w:cs="Arial"/>
          <w:color w:val="000000" w:themeColor="text1"/>
        </w:rPr>
      </w:pPr>
      <w:r w:rsidRPr="00602EA2">
        <w:rPr>
          <w:rFonts w:ascii="Arial Narrow" w:eastAsia="Arial" w:hAnsi="Arial Narrow" w:cs="Arial"/>
          <w:color w:val="000000" w:themeColor="text1"/>
        </w:rPr>
        <w:t>All courses are evaluated by students at the end of each semester in order to provide feedback to the faculty and administration. Evaluations are conducted during an announced evaluation period at the end of the semester. Instructors see these evaluations only after all grades for the course have been turned in to the Registrar</w:t>
      </w:r>
      <w:r w:rsidRPr="009E5BF4">
        <w:rPr>
          <w:rFonts w:ascii="Arial Narrow" w:eastAsia="Arial" w:hAnsi="Arial Narrow" w:cs="Arial"/>
          <w:color w:val="000000" w:themeColor="text1"/>
        </w:rPr>
        <w:t>. In addition, instructors will seek out and respond to evaluations from students at different times during the semester.</w:t>
      </w:r>
    </w:p>
    <w:p w14:paraId="21487E7D" w14:textId="77777777" w:rsidR="00122310" w:rsidRPr="00602EA2" w:rsidRDefault="00122310" w:rsidP="00122310">
      <w:pPr>
        <w:ind w:left="180"/>
        <w:rPr>
          <w:rFonts w:ascii="Arial Narrow" w:eastAsia="Arial" w:hAnsi="Arial Narrow" w:cs="Arial"/>
          <w:color w:val="000000" w:themeColor="text1"/>
        </w:rPr>
      </w:pPr>
    </w:p>
    <w:p w14:paraId="75294884" w14:textId="77777777" w:rsidR="00122310" w:rsidRPr="00602EA2" w:rsidRDefault="00122310" w:rsidP="00122310">
      <w:pPr>
        <w:tabs>
          <w:tab w:val="left" w:pos="7560"/>
        </w:tabs>
        <w:ind w:left="180"/>
        <w:jc w:val="center"/>
        <w:rPr>
          <w:rFonts w:ascii="Arial Narrow" w:eastAsia="Arial" w:hAnsi="Arial Narrow" w:cs="Arial"/>
          <w:b/>
          <w:color w:val="000000" w:themeColor="text1"/>
        </w:rPr>
      </w:pPr>
      <w:r w:rsidRPr="00602EA2">
        <w:rPr>
          <w:rFonts w:ascii="Arial Narrow" w:eastAsia="Arial" w:hAnsi="Arial Narrow" w:cs="Arial"/>
          <w:b/>
          <w:color w:val="000000" w:themeColor="text1"/>
        </w:rPr>
        <w:t>Covenant of Academic Accountability</w:t>
      </w:r>
    </w:p>
    <w:p w14:paraId="4BCFD841" w14:textId="77777777" w:rsidR="00122310" w:rsidRPr="00602EA2" w:rsidRDefault="00122310" w:rsidP="00122310">
      <w:pPr>
        <w:tabs>
          <w:tab w:val="left" w:pos="7560"/>
        </w:tabs>
        <w:ind w:left="180"/>
        <w:rPr>
          <w:rFonts w:ascii="Arial Narrow" w:eastAsia="Arial" w:hAnsi="Arial Narrow" w:cs="Arial"/>
          <w:color w:val="000000" w:themeColor="text1"/>
        </w:rPr>
      </w:pPr>
      <w:r w:rsidRPr="00602EA2">
        <w:rPr>
          <w:rFonts w:ascii="Arial Narrow" w:eastAsia="Arial" w:hAnsi="Arial Narrow" w:cs="Arial"/>
          <w:color w:val="000000" w:themeColor="text1"/>
        </w:rPr>
        <w:t>“...comfort each other and edify one another...recognize those who labor among you and are over you in the Lord and admonish you, and esteem them very highly in love for their work’s sake.” (1 Thes</w:t>
      </w:r>
      <w:r>
        <w:rPr>
          <w:rFonts w:ascii="Arial Narrow" w:eastAsia="Arial" w:hAnsi="Arial Narrow" w:cs="Arial"/>
          <w:color w:val="000000" w:themeColor="text1"/>
        </w:rPr>
        <w:t>s</w:t>
      </w:r>
      <w:r w:rsidRPr="00602EA2">
        <w:rPr>
          <w:rFonts w:ascii="Arial Narrow" w:eastAsia="Arial" w:hAnsi="Arial Narrow" w:cs="Arial"/>
          <w:color w:val="000000" w:themeColor="text1"/>
        </w:rPr>
        <w:t>. 5:11-13)</w:t>
      </w:r>
    </w:p>
    <w:p w14:paraId="7FA80974" w14:textId="77777777" w:rsidR="00122310" w:rsidRPr="00602EA2" w:rsidRDefault="00122310" w:rsidP="00122310">
      <w:pPr>
        <w:tabs>
          <w:tab w:val="left" w:pos="7560"/>
        </w:tabs>
        <w:ind w:left="180"/>
        <w:rPr>
          <w:rFonts w:ascii="Arial Narrow" w:hAnsi="Arial Narrow" w:cs="Arial"/>
          <w:color w:val="000000" w:themeColor="text1"/>
        </w:rPr>
      </w:pPr>
    </w:p>
    <w:p w14:paraId="6C7FB128" w14:textId="77777777" w:rsidR="00122310" w:rsidRPr="00602EA2" w:rsidRDefault="00122310" w:rsidP="00122310">
      <w:pPr>
        <w:tabs>
          <w:tab w:val="left" w:pos="7560"/>
        </w:tabs>
        <w:ind w:left="180"/>
        <w:rPr>
          <w:rFonts w:ascii="Arial Narrow" w:eastAsia="Arial" w:hAnsi="Arial Narrow" w:cs="Arial"/>
          <w:color w:val="000000" w:themeColor="text1"/>
        </w:rPr>
      </w:pPr>
      <w:r w:rsidRPr="00602EA2">
        <w:rPr>
          <w:rFonts w:ascii="Arial Narrow" w:eastAsia="Arial" w:hAnsi="Arial Narrow" w:cs="Arial"/>
          <w:color w:val="000000" w:themeColor="text1"/>
        </w:rPr>
        <w:t>We, of the University of Dubuque Theological Seminary, believe that the Bible provides us with insights for our lives; and that in response to this belief, we actively strive to apply these truths in a consistent manner in every aspect of our daily living. With the Holy Spirit and the Scripture as our inspiration, we conceive of ourselves as being called into a covenantal relationship with God and with each other, where we agree to uphold one another in a spirit of unity, mutual responsibility and mutual accountability.</w:t>
      </w:r>
    </w:p>
    <w:p w14:paraId="79BC3BD8" w14:textId="77777777" w:rsidR="00122310" w:rsidRPr="00602EA2" w:rsidRDefault="00122310" w:rsidP="00122310">
      <w:pPr>
        <w:tabs>
          <w:tab w:val="left" w:pos="7560"/>
        </w:tabs>
        <w:ind w:left="180"/>
        <w:rPr>
          <w:rFonts w:ascii="Arial Narrow" w:hAnsi="Arial Narrow" w:cs="Arial"/>
          <w:color w:val="000000" w:themeColor="text1"/>
        </w:rPr>
      </w:pPr>
    </w:p>
    <w:p w14:paraId="4550D876" w14:textId="77777777" w:rsidR="00122310" w:rsidRPr="00602EA2" w:rsidRDefault="00122310" w:rsidP="00122310">
      <w:pPr>
        <w:tabs>
          <w:tab w:val="left" w:pos="7560"/>
        </w:tabs>
        <w:ind w:left="180"/>
        <w:rPr>
          <w:rFonts w:ascii="Arial Narrow" w:eastAsia="Arial" w:hAnsi="Arial Narrow" w:cs="Arial"/>
          <w:color w:val="000000" w:themeColor="text1"/>
        </w:rPr>
      </w:pPr>
      <w:r w:rsidRPr="00602EA2">
        <w:rPr>
          <w:rFonts w:ascii="Arial Narrow" w:eastAsia="Arial" w:hAnsi="Arial Narrow" w:cs="Arial"/>
          <w:color w:val="000000" w:themeColor="text1"/>
        </w:rPr>
        <w:t>In keeping with this belief, we hereby covenant with each other to individually and collectively endeavor to maintain the highest standards of honesty and integrity in all areas of our lives, including our academic pursuits. Furthermore, we covenant together to be truthful and seek righteousness and wisdom in all things. As students, we covenant that each of us will submit only our own work which has been completed within the specified instructions, and that each of us will learn and employ the proper methods for expressing the ideas of others as they influence and support the formation of our own thoughts.</w:t>
      </w:r>
    </w:p>
    <w:p w14:paraId="498CFE9C" w14:textId="77777777" w:rsidR="00122310" w:rsidRPr="00602EA2" w:rsidRDefault="00122310" w:rsidP="00122310">
      <w:pPr>
        <w:tabs>
          <w:tab w:val="left" w:pos="7560"/>
        </w:tabs>
        <w:ind w:left="180"/>
        <w:rPr>
          <w:rFonts w:ascii="Arial Narrow" w:hAnsi="Arial Narrow" w:cs="Arial"/>
          <w:color w:val="000000" w:themeColor="text1"/>
        </w:rPr>
      </w:pPr>
    </w:p>
    <w:p w14:paraId="4110750C" w14:textId="77777777" w:rsidR="00122310" w:rsidRPr="00602EA2" w:rsidRDefault="00122310" w:rsidP="00122310">
      <w:pPr>
        <w:tabs>
          <w:tab w:val="left" w:pos="7560"/>
        </w:tabs>
        <w:ind w:left="180"/>
        <w:rPr>
          <w:rFonts w:ascii="Arial Narrow" w:eastAsia="Arial" w:hAnsi="Arial Narrow" w:cs="Arial"/>
          <w:color w:val="000000" w:themeColor="text1"/>
        </w:rPr>
      </w:pPr>
      <w:r w:rsidRPr="00602EA2">
        <w:rPr>
          <w:rFonts w:ascii="Arial Narrow" w:eastAsia="Arial" w:hAnsi="Arial Narrow" w:cs="Arial"/>
          <w:color w:val="000000" w:themeColor="text1"/>
        </w:rPr>
        <w:t>To all these things we pledge ourselves as members of the Body of Christ and of this covenant community. For as such, just as we are able to share in each other’s victories and achievements, so do we also recognize that when one of our members falters we all falter, and when even one of us fails we all suffer the blow. Therefore, we accept that as part of this covenantal body, we are both privileged and obliged to advise and to caution one another should temptations or transgressions arise; just as we are also obliged and blessed to hear the members of our community should they seek to hold us accountable for our words and our deeds.</w:t>
      </w:r>
    </w:p>
    <w:p w14:paraId="2F67270D" w14:textId="77777777" w:rsidR="00122310" w:rsidRPr="00602EA2" w:rsidRDefault="00122310" w:rsidP="00122310">
      <w:pPr>
        <w:tabs>
          <w:tab w:val="left" w:pos="7560"/>
        </w:tabs>
        <w:ind w:left="180"/>
        <w:rPr>
          <w:rFonts w:ascii="Arial Narrow" w:hAnsi="Arial Narrow" w:cs="Arial"/>
          <w:color w:val="000000" w:themeColor="text1"/>
        </w:rPr>
      </w:pPr>
    </w:p>
    <w:p w14:paraId="2351E176" w14:textId="77777777" w:rsidR="00122310" w:rsidRPr="00602EA2" w:rsidRDefault="00122310" w:rsidP="00122310">
      <w:pPr>
        <w:tabs>
          <w:tab w:val="left" w:pos="7380"/>
          <w:tab w:val="left" w:pos="7560"/>
        </w:tabs>
        <w:ind w:left="180"/>
        <w:jc w:val="center"/>
        <w:rPr>
          <w:rFonts w:ascii="Arial Narrow" w:eastAsia="Arial" w:hAnsi="Arial Narrow" w:cs="Arial"/>
          <w:b/>
          <w:color w:val="000000" w:themeColor="text1"/>
        </w:rPr>
      </w:pPr>
      <w:r w:rsidRPr="00602EA2">
        <w:rPr>
          <w:rFonts w:ascii="Arial Narrow" w:eastAsia="Arial" w:hAnsi="Arial Narrow" w:cs="Arial"/>
          <w:b/>
          <w:color w:val="000000" w:themeColor="text1"/>
        </w:rPr>
        <w:t>Degree Requirements</w:t>
      </w:r>
    </w:p>
    <w:p w14:paraId="17432723" w14:textId="77777777" w:rsidR="00122310" w:rsidRDefault="00122310" w:rsidP="00122310">
      <w:pPr>
        <w:tabs>
          <w:tab w:val="left" w:pos="7560"/>
        </w:tabs>
        <w:ind w:left="180"/>
        <w:rPr>
          <w:rFonts w:ascii="Arial Narrow" w:eastAsia="Arial" w:hAnsi="Arial Narrow" w:cs="Arial"/>
          <w:color w:val="FF0000"/>
        </w:rPr>
      </w:pPr>
      <w:r w:rsidRPr="00602EA2">
        <w:rPr>
          <w:rFonts w:ascii="Arial Narrow" w:eastAsia="Arial" w:hAnsi="Arial Narrow" w:cs="Arial"/>
          <w:color w:val="000000" w:themeColor="text1"/>
        </w:rPr>
        <w:t>Degree requirements for the Master of Arts in Mission and Discipleship, the Master of Divinity, and the Doctor of Ministry degree programs may be found in the UDTS catalog.  In the “Recommended Course Sequence” courses are listed by the most appropriate terms in which to take them. Degree Plan Sheets allow you to easily track those courses you have taken</w:t>
      </w:r>
      <w:r w:rsidRPr="001729A8">
        <w:rPr>
          <w:rFonts w:ascii="Arial Narrow" w:eastAsia="Arial" w:hAnsi="Arial Narrow" w:cs="Arial"/>
        </w:rPr>
        <w:t xml:space="preserve">. Links to these are </w:t>
      </w:r>
      <w:r w:rsidRPr="00602EA2">
        <w:rPr>
          <w:rFonts w:ascii="Arial Narrow" w:eastAsia="Arial" w:hAnsi="Arial Narrow" w:cs="Arial"/>
          <w:color w:val="000000" w:themeColor="text1"/>
        </w:rPr>
        <w:t xml:space="preserve">available </w:t>
      </w:r>
      <w:r>
        <w:rPr>
          <w:rFonts w:ascii="Arial Narrow" w:eastAsia="Arial" w:hAnsi="Arial Narrow" w:cs="Arial"/>
          <w:color w:val="000000" w:themeColor="text1"/>
        </w:rPr>
        <w:t>on the Moodle home page.</w:t>
      </w:r>
    </w:p>
    <w:p w14:paraId="06413732" w14:textId="77777777" w:rsidR="00122310" w:rsidRPr="00602EA2" w:rsidRDefault="00122310" w:rsidP="00122310">
      <w:pPr>
        <w:tabs>
          <w:tab w:val="left" w:pos="7560"/>
        </w:tabs>
        <w:rPr>
          <w:rFonts w:ascii="Arial Narrow" w:eastAsia="Arial" w:hAnsi="Arial Narrow" w:cs="Arial"/>
          <w:color w:val="000000" w:themeColor="text1"/>
        </w:rPr>
      </w:pPr>
    </w:p>
    <w:p w14:paraId="0EEF259A" w14:textId="77777777" w:rsidR="00122310" w:rsidRPr="00602EA2" w:rsidRDefault="00122310" w:rsidP="00122310">
      <w:pPr>
        <w:tabs>
          <w:tab w:val="left" w:pos="7380"/>
          <w:tab w:val="left" w:pos="7560"/>
        </w:tabs>
        <w:ind w:left="180"/>
        <w:jc w:val="center"/>
        <w:rPr>
          <w:rFonts w:ascii="Arial Narrow" w:eastAsia="Arial" w:hAnsi="Arial Narrow" w:cs="Arial"/>
          <w:b/>
          <w:color w:val="000000" w:themeColor="text1"/>
        </w:rPr>
      </w:pPr>
      <w:r w:rsidRPr="00602EA2">
        <w:rPr>
          <w:rFonts w:ascii="Arial Narrow" w:eastAsia="Arial" w:hAnsi="Arial Narrow" w:cs="Arial"/>
          <w:b/>
          <w:color w:val="000000" w:themeColor="text1"/>
        </w:rPr>
        <w:t>Plagiarism</w:t>
      </w:r>
    </w:p>
    <w:p w14:paraId="07822D69" w14:textId="77777777" w:rsidR="00122310" w:rsidRPr="00602EA2" w:rsidRDefault="00122310" w:rsidP="00122310">
      <w:pPr>
        <w:tabs>
          <w:tab w:val="left" w:pos="7560"/>
        </w:tabs>
        <w:ind w:left="180"/>
        <w:rPr>
          <w:rFonts w:ascii="Arial Narrow" w:eastAsia="Arial" w:hAnsi="Arial Narrow" w:cs="Arial"/>
          <w:color w:val="000000" w:themeColor="text1"/>
        </w:rPr>
      </w:pPr>
      <w:r w:rsidRPr="00602EA2">
        <w:rPr>
          <w:rFonts w:ascii="Arial Narrow" w:eastAsia="Arial" w:hAnsi="Arial Narrow" w:cs="Arial"/>
          <w:color w:val="000000" w:themeColor="text1"/>
        </w:rPr>
        <w:t>The Seminary defines plagiarism as the copying or use of another person’s work in any form without acknowledgment. Students shall not represent the work of another as their own or in any way misrepresent their own work, or the work of another. The use of any outside source, whether of idea or of paraphrase, shall be properly acknowledged. Any quotation, even of phrase, shall be marked by quotation marks. Misrepresentation shall be avoided. The first offense of plagiarism, once established, will be penalized by an “F” on the assignment. Second offense, once established, will be penalized with an “F” for the course. Third offense, once established, results in the student being eligible for dismissal from the Seminary. The Academic and Student Affairs Committee of the Seminary, with the Dean, shall adjudicate all claims of cheating and</w:t>
      </w:r>
      <w:r w:rsidRPr="00405597">
        <w:rPr>
          <w:rFonts w:ascii="Arial Narrow" w:eastAsia="Arial" w:hAnsi="Arial Narrow" w:cs="Arial"/>
          <w:color w:val="FF0000"/>
        </w:rPr>
        <w:t xml:space="preserve"> </w:t>
      </w:r>
      <w:r w:rsidRPr="00602EA2">
        <w:rPr>
          <w:rFonts w:ascii="Arial Narrow" w:eastAsia="Arial" w:hAnsi="Arial Narrow" w:cs="Arial"/>
          <w:color w:val="000000" w:themeColor="text1"/>
        </w:rPr>
        <w:t xml:space="preserve">enforce this policy. Appeals of the decision of the Academic and Student Affairs Committee can be directed to the </w:t>
      </w:r>
      <w:r w:rsidRPr="001729A8">
        <w:rPr>
          <w:rFonts w:ascii="Arial Narrow" w:eastAsia="Arial" w:hAnsi="Arial Narrow" w:cs="Arial"/>
        </w:rPr>
        <w:t>Vice President of Academic Affairs through the Director of Seminary Vocation. The VPAA’s decision is final</w:t>
      </w:r>
      <w:r w:rsidRPr="00602EA2">
        <w:rPr>
          <w:rFonts w:ascii="Arial Narrow" w:eastAsia="Arial" w:hAnsi="Arial Narrow" w:cs="Arial"/>
          <w:color w:val="000000" w:themeColor="text1"/>
        </w:rPr>
        <w:t>.</w:t>
      </w:r>
    </w:p>
    <w:p w14:paraId="2814CBEB" w14:textId="77777777" w:rsidR="00122310" w:rsidRPr="00602EA2" w:rsidRDefault="00122310" w:rsidP="00122310">
      <w:pPr>
        <w:tabs>
          <w:tab w:val="left" w:pos="7560"/>
        </w:tabs>
        <w:ind w:left="180"/>
        <w:rPr>
          <w:rFonts w:ascii="Arial Narrow" w:eastAsia="Arial" w:hAnsi="Arial Narrow" w:cs="Arial"/>
          <w:color w:val="000000" w:themeColor="text1"/>
        </w:rPr>
      </w:pPr>
    </w:p>
    <w:p w14:paraId="40DFC7BE" w14:textId="77777777" w:rsidR="00122310" w:rsidRPr="00602EA2" w:rsidRDefault="00122310" w:rsidP="00122310">
      <w:pPr>
        <w:ind w:left="180"/>
        <w:jc w:val="center"/>
        <w:rPr>
          <w:rFonts w:ascii="Arial Narrow" w:eastAsia="Arial" w:hAnsi="Arial Narrow" w:cs="Arial"/>
          <w:b/>
          <w:color w:val="000000" w:themeColor="text1"/>
        </w:rPr>
      </w:pPr>
      <w:r w:rsidRPr="00602EA2">
        <w:rPr>
          <w:rFonts w:ascii="Arial Narrow" w:eastAsia="Arial" w:hAnsi="Arial Narrow" w:cs="Arial"/>
          <w:b/>
          <w:color w:val="000000" w:themeColor="text1"/>
        </w:rPr>
        <w:t>Cheating/Academic Dishonesty</w:t>
      </w:r>
    </w:p>
    <w:p w14:paraId="63FEA7E7" w14:textId="77777777" w:rsidR="00122310" w:rsidRDefault="00122310" w:rsidP="00122310">
      <w:pPr>
        <w:ind w:left="180"/>
        <w:rPr>
          <w:rFonts w:ascii="Arial Narrow" w:eastAsia="Arial" w:hAnsi="Arial Narrow" w:cs="Arial"/>
          <w:color w:val="000000" w:themeColor="text1"/>
        </w:rPr>
      </w:pPr>
      <w:r w:rsidRPr="00602EA2">
        <w:rPr>
          <w:rFonts w:ascii="Arial Narrow" w:eastAsia="Arial" w:hAnsi="Arial Narrow" w:cs="Arial"/>
          <w:color w:val="000000" w:themeColor="text1"/>
        </w:rPr>
        <w:t>The Seminary defines cheating as the dishonest use of resources. Cheating on any academic assignment is prohibited. The first offense of cheating, once established, shall be penalized by an “F” on the assignment. The second offense of cheating, once established, shall be penalized by an “F” in the course. The third offense, once established, shall result in the student being eligible for dismissal. The Academic and Student Affairs Committee of the Seminary, with the</w:t>
      </w:r>
      <w:r>
        <w:rPr>
          <w:rFonts w:ascii="Arial Narrow" w:eastAsia="Arial" w:hAnsi="Arial Narrow" w:cs="Arial"/>
          <w:color w:val="000000" w:themeColor="text1"/>
        </w:rPr>
        <w:t xml:space="preserve"> </w:t>
      </w:r>
      <w:r w:rsidRPr="00602EA2">
        <w:rPr>
          <w:rFonts w:ascii="Arial Narrow" w:eastAsia="Arial" w:hAnsi="Arial Narrow" w:cs="Arial"/>
          <w:color w:val="000000" w:themeColor="text1"/>
        </w:rPr>
        <w:t>Dean, shall adjudi</w:t>
      </w:r>
      <w:r>
        <w:rPr>
          <w:rFonts w:ascii="Arial Narrow" w:eastAsia="Arial" w:hAnsi="Arial Narrow" w:cs="Arial"/>
          <w:color w:val="000000" w:themeColor="text1"/>
        </w:rPr>
        <w:t>cate all claims of cheating and</w:t>
      </w:r>
      <w:r w:rsidRPr="00602EA2">
        <w:rPr>
          <w:rFonts w:ascii="Arial Narrow" w:eastAsia="Arial" w:hAnsi="Arial Narrow" w:cs="Arial"/>
          <w:color w:val="000000" w:themeColor="text1"/>
        </w:rPr>
        <w:t xml:space="preserve"> enforce this policy. Appeals of the decision of the Academic and Student Affairs Committee can be directed to the </w:t>
      </w:r>
      <w:r w:rsidRPr="001729A8">
        <w:rPr>
          <w:rFonts w:ascii="Arial Narrow" w:eastAsia="Arial" w:hAnsi="Arial Narrow" w:cs="Arial"/>
        </w:rPr>
        <w:t xml:space="preserve">Vice President of Academic Affairs through the Director of Seminary Vocation. The VPAA’s </w:t>
      </w:r>
      <w:r w:rsidRPr="00602EA2">
        <w:rPr>
          <w:rFonts w:ascii="Arial Narrow" w:eastAsia="Arial" w:hAnsi="Arial Narrow" w:cs="Arial"/>
          <w:color w:val="000000" w:themeColor="text1"/>
        </w:rPr>
        <w:t>decision is final.</w:t>
      </w:r>
    </w:p>
    <w:p w14:paraId="3B7C27A1" w14:textId="77777777" w:rsidR="00122310" w:rsidRDefault="00122310" w:rsidP="00122310">
      <w:pPr>
        <w:ind w:left="180"/>
        <w:rPr>
          <w:rFonts w:ascii="Arial Narrow" w:eastAsia="Arial" w:hAnsi="Arial Narrow" w:cs="Arial"/>
          <w:color w:val="000000" w:themeColor="text1"/>
        </w:rPr>
      </w:pPr>
    </w:p>
    <w:p w14:paraId="250915BF" w14:textId="77777777" w:rsidR="00122310" w:rsidRPr="00602EA2" w:rsidRDefault="00122310" w:rsidP="00122310">
      <w:pPr>
        <w:ind w:left="180"/>
        <w:jc w:val="center"/>
        <w:rPr>
          <w:rFonts w:ascii="Arial Narrow" w:eastAsia="Arial" w:hAnsi="Arial Narrow" w:cs="Arial"/>
          <w:b/>
          <w:color w:val="000000" w:themeColor="text1"/>
        </w:rPr>
      </w:pPr>
      <w:r w:rsidRPr="00602EA2">
        <w:rPr>
          <w:rFonts w:ascii="Arial Narrow" w:eastAsia="Arial" w:hAnsi="Arial Narrow" w:cs="Arial"/>
          <w:b/>
          <w:color w:val="000000" w:themeColor="text1"/>
        </w:rPr>
        <w:t>Statement on Academic Dishonesty to be</w:t>
      </w:r>
    </w:p>
    <w:p w14:paraId="6893F416" w14:textId="77777777" w:rsidR="00122310" w:rsidRPr="00602EA2" w:rsidRDefault="00122310" w:rsidP="00122310">
      <w:pPr>
        <w:ind w:left="180"/>
        <w:jc w:val="center"/>
        <w:rPr>
          <w:rFonts w:ascii="Arial Narrow" w:eastAsia="Arial" w:hAnsi="Arial Narrow" w:cs="Arial"/>
          <w:b/>
          <w:color w:val="000000" w:themeColor="text1"/>
        </w:rPr>
      </w:pPr>
      <w:r w:rsidRPr="00602EA2">
        <w:rPr>
          <w:rFonts w:ascii="Arial Narrow" w:eastAsia="Arial" w:hAnsi="Arial Narrow" w:cs="Arial"/>
          <w:b/>
          <w:color w:val="000000" w:themeColor="text1"/>
        </w:rPr>
        <w:t>Appended to All Self-Proctored Tests/Quizzes</w:t>
      </w:r>
    </w:p>
    <w:p w14:paraId="0F07D693" w14:textId="77777777" w:rsidR="00122310" w:rsidRPr="00602EA2" w:rsidRDefault="00122310" w:rsidP="00122310">
      <w:pPr>
        <w:ind w:left="180"/>
        <w:rPr>
          <w:rFonts w:ascii="Arial Narrow" w:eastAsia="Arial" w:hAnsi="Arial Narrow" w:cs="Arial"/>
          <w:color w:val="000000" w:themeColor="text1"/>
        </w:rPr>
      </w:pPr>
      <w:r w:rsidRPr="00602EA2">
        <w:rPr>
          <w:rFonts w:ascii="Arial Narrow" w:eastAsia="Arial" w:hAnsi="Arial Narrow" w:cs="Arial"/>
          <w:color w:val="000000" w:themeColor="text1"/>
        </w:rPr>
        <w:t>All self-proctored tests or quizzes shall have the following statement appended: “I promise that I have not received unauthorized assistance during this quiz/test. If a closed book assignment, I have not used any resources in print or digital form. I have completed this assignment in the time stipulated by the instructor.”</w:t>
      </w:r>
    </w:p>
    <w:p w14:paraId="3ABF6C11" w14:textId="77777777" w:rsidR="00122310" w:rsidRPr="00602EA2" w:rsidRDefault="00122310" w:rsidP="00122310">
      <w:pPr>
        <w:ind w:left="180"/>
        <w:rPr>
          <w:rFonts w:ascii="Arial Narrow" w:hAnsi="Arial Narrow" w:cs="Arial"/>
          <w:color w:val="000000" w:themeColor="text1"/>
        </w:rPr>
      </w:pPr>
    </w:p>
    <w:p w14:paraId="17FA0504" w14:textId="77777777" w:rsidR="00122310" w:rsidRPr="00602EA2" w:rsidRDefault="00122310" w:rsidP="00122310">
      <w:pPr>
        <w:ind w:left="180"/>
        <w:rPr>
          <w:rFonts w:ascii="Arial Narrow" w:hAnsi="Arial Narrow" w:cs="Arial"/>
          <w:color w:val="000000" w:themeColor="text1"/>
        </w:rPr>
      </w:pPr>
    </w:p>
    <w:p w14:paraId="6D9F227F" w14:textId="77777777" w:rsidR="00122310" w:rsidRPr="00602EA2" w:rsidRDefault="00122310" w:rsidP="00122310">
      <w:pPr>
        <w:ind w:left="180"/>
        <w:jc w:val="center"/>
        <w:rPr>
          <w:rFonts w:ascii="Arial" w:eastAsia="Arial" w:hAnsi="Arial" w:cs="Arial"/>
          <w:color w:val="000000" w:themeColor="text1"/>
        </w:rPr>
      </w:pPr>
      <w:r w:rsidRPr="00602EA2">
        <w:rPr>
          <w:rFonts w:ascii="Arial" w:eastAsia="Arial" w:hAnsi="Arial" w:cs="Arial"/>
          <w:b/>
          <w:color w:val="000000" w:themeColor="text1"/>
        </w:rPr>
        <w:t>GENERAL INFORMATION</w:t>
      </w:r>
      <w:r w:rsidRPr="00602EA2">
        <w:rPr>
          <w:rFonts w:ascii="Arial" w:eastAsia="Arial" w:hAnsi="Arial" w:cs="Arial"/>
          <w:color w:val="000000" w:themeColor="text1"/>
        </w:rPr>
        <w:t xml:space="preserve"> </w:t>
      </w:r>
    </w:p>
    <w:p w14:paraId="0CFB5D3F" w14:textId="77777777" w:rsidR="00122310" w:rsidRPr="00A20758" w:rsidRDefault="00122310" w:rsidP="00122310">
      <w:pPr>
        <w:ind w:left="180"/>
        <w:jc w:val="center"/>
        <w:rPr>
          <w:rFonts w:ascii="Arial Narrow" w:eastAsia="Arial" w:hAnsi="Arial Narrow" w:cs="Arial"/>
          <w:b/>
          <w:strike/>
          <w:color w:val="000000" w:themeColor="text1"/>
        </w:rPr>
      </w:pPr>
    </w:p>
    <w:p w14:paraId="2234FE26" w14:textId="77777777" w:rsidR="00122310" w:rsidRDefault="00122310" w:rsidP="00122310">
      <w:pPr>
        <w:pStyle w:val="Style3"/>
        <w:ind w:left="0"/>
      </w:pPr>
      <w:bookmarkStart w:id="98" w:name="_Toc38878572"/>
      <w:r w:rsidRPr="00AD46DD">
        <w:t>FERPA (Family Educational Rights and Privacy Act)</w:t>
      </w:r>
      <w:bookmarkEnd w:id="98"/>
    </w:p>
    <w:p w14:paraId="6606BD7C" w14:textId="77777777" w:rsidR="00122310" w:rsidRPr="0096431C" w:rsidRDefault="00122310" w:rsidP="00122310">
      <w:pPr>
        <w:pStyle w:val="Style3"/>
        <w:numPr>
          <w:ilvl w:val="0"/>
          <w:numId w:val="43"/>
        </w:numPr>
      </w:pPr>
      <w:bookmarkStart w:id="99" w:name="_Toc38878573"/>
      <w:r w:rsidRPr="0096431C">
        <w:t>Access to Student Records</w:t>
      </w:r>
      <w:bookmarkEnd w:id="99"/>
    </w:p>
    <w:p w14:paraId="2BA03B67" w14:textId="77777777" w:rsidR="00122310" w:rsidRPr="00FE69B1" w:rsidRDefault="00122310" w:rsidP="00122310">
      <w:pPr>
        <w:pStyle w:val="BodyText"/>
      </w:pPr>
      <w:r w:rsidRPr="00FE69B1">
        <w:t>As custodian of student records, in compliance with the Family Educational Rights and Privacy Act (FERPA) of 1974 and amended in 1998, the University assumes the trust and obligation to ensure the full protection of student records which includes maintaining the confidentiality of educational records. The University has developed policy guidelines for access to educational records with respect to the rights of eligible students and parents of dependent eligible students. Educational records maintained by the University are considered confidential, except for directory information and information that is exempt from the need for consent. Information that may be disclosed may be released publicly in verbal, printed, electronic, or other form. The administrative procedures outlined in this section are to be compiled by University personnel who have or accumulate educational records, which are in a personally identifiable form. Students may direct questions regarding FERPA and the regulations to the Registrar and the Dean for Academic Affairs.</w:t>
      </w:r>
    </w:p>
    <w:p w14:paraId="3D13B3D6" w14:textId="77777777" w:rsidR="00122310" w:rsidRDefault="00122310" w:rsidP="00122310">
      <w:pPr>
        <w:pStyle w:val="BodyText"/>
        <w:spacing w:before="8"/>
        <w:rPr>
          <w:sz w:val="21"/>
        </w:rPr>
      </w:pPr>
    </w:p>
    <w:p w14:paraId="37E6F548" w14:textId="77777777" w:rsidR="00122310" w:rsidRDefault="00122310" w:rsidP="00122310">
      <w:pPr>
        <w:pStyle w:val="BodyText"/>
        <w:spacing w:before="8"/>
        <w:rPr>
          <w:b/>
          <w:bCs/>
        </w:rPr>
      </w:pPr>
      <w:r>
        <w:rPr>
          <w:b/>
          <w:bCs/>
        </w:rPr>
        <w:t xml:space="preserve">The full policy on FERPA is found at </w:t>
      </w:r>
      <w:hyperlink r:id="rId69" w:history="1">
        <w:r w:rsidRPr="00146A14">
          <w:rPr>
            <w:rStyle w:val="Hyperlink"/>
            <w:bCs/>
          </w:rPr>
          <w:t>https://www.dbq.edu/Academics/Registrar/FERPA/</w:t>
        </w:r>
      </w:hyperlink>
    </w:p>
    <w:p w14:paraId="325C8B25" w14:textId="77777777" w:rsidR="00122310" w:rsidRDefault="00122310" w:rsidP="00122310">
      <w:pPr>
        <w:pStyle w:val="BodyText"/>
        <w:spacing w:before="6"/>
        <w:rPr>
          <w:sz w:val="21"/>
        </w:rPr>
      </w:pPr>
      <w:bookmarkStart w:id="100" w:name="_TOC_250197"/>
      <w:bookmarkEnd w:id="100"/>
    </w:p>
    <w:p w14:paraId="2352E8EE" w14:textId="77777777" w:rsidR="00122310" w:rsidRPr="00F602DD" w:rsidRDefault="00122310" w:rsidP="00122310">
      <w:pPr>
        <w:pStyle w:val="Style3"/>
        <w:numPr>
          <w:ilvl w:val="0"/>
          <w:numId w:val="43"/>
        </w:numPr>
      </w:pPr>
      <w:bookmarkStart w:id="101" w:name="_Toc38878574"/>
      <w:r w:rsidRPr="00F602DD">
        <w:t>Confidentiality of Student Records</w:t>
      </w:r>
      <w:bookmarkEnd w:id="101"/>
    </w:p>
    <w:p w14:paraId="3EBEA7CF" w14:textId="77777777" w:rsidR="00122310" w:rsidRPr="00E064D8" w:rsidRDefault="00122310" w:rsidP="00122310">
      <w:pPr>
        <w:pStyle w:val="BodyText"/>
        <w:spacing w:before="1"/>
        <w:ind w:right="125"/>
      </w:pPr>
      <w:r w:rsidRPr="00E064D8">
        <w:t xml:space="preserve">The University of Dubuque follows the general policy of not releasing personal student information to outside agencies without the expressed written consent of the student. The University will make periodic evaluations of the information placed in student records to assure that only information related to the specific purpose of the educational program be collected and maintained. A student’s record shall be construed as containing the academic record, the health record (not including counseling files), </w:t>
      </w:r>
      <w:r w:rsidRPr="009E5BF4">
        <w:t>SPM internship files, the placement files (unless a waiver of right to see references has been signed),</w:t>
      </w:r>
      <w:r w:rsidRPr="00E064D8">
        <w:t xml:space="preserve"> along with any record of official University response to disciplinary or academic problems.</w:t>
      </w:r>
    </w:p>
    <w:p w14:paraId="333896A1" w14:textId="77777777" w:rsidR="00122310" w:rsidRPr="00602EA2" w:rsidRDefault="00122310" w:rsidP="00122310">
      <w:pPr>
        <w:ind w:left="180"/>
        <w:jc w:val="center"/>
        <w:rPr>
          <w:rFonts w:ascii="Arial Narrow" w:eastAsia="Arial" w:hAnsi="Arial Narrow" w:cs="Arial"/>
          <w:b/>
          <w:color w:val="000000" w:themeColor="text1"/>
        </w:rPr>
      </w:pPr>
    </w:p>
    <w:p w14:paraId="1CF75D95" w14:textId="77777777" w:rsidR="00122310" w:rsidRPr="00AD46DD" w:rsidRDefault="00122310" w:rsidP="00122310">
      <w:pPr>
        <w:pStyle w:val="Style2"/>
      </w:pPr>
      <w:bookmarkStart w:id="102" w:name="_Toc38878595"/>
      <w:r w:rsidRPr="00AD46DD">
        <w:t>Academic Success Center</w:t>
      </w:r>
      <w:bookmarkEnd w:id="102"/>
    </w:p>
    <w:p w14:paraId="58CDCE5B" w14:textId="77777777" w:rsidR="00122310" w:rsidRDefault="00122310" w:rsidP="00122310">
      <w:pPr>
        <w:pStyle w:val="BodyText"/>
        <w:spacing w:before="6"/>
        <w:rPr>
          <w:bCs/>
        </w:rPr>
      </w:pPr>
    </w:p>
    <w:p w14:paraId="6A725FDC" w14:textId="77777777" w:rsidR="00122310" w:rsidRPr="00AD46DD" w:rsidRDefault="00122310" w:rsidP="00122310">
      <w:pPr>
        <w:pStyle w:val="BodyText"/>
        <w:spacing w:before="6"/>
        <w:rPr>
          <w:bCs/>
        </w:rPr>
      </w:pPr>
      <w:r w:rsidRPr="00AD46DD">
        <w:rPr>
          <w:bCs/>
        </w:rPr>
        <w:t xml:space="preserve">The Academic Success Center (ASC) at the University of Dubuque is located on the second floor of the Charles C. Myers Library. The mission of the ASC is to assist students to become self-determined, motivated, and independent learners and to connect them with the resources necessary to achieve both academic and personal goals. Services include the following: </w:t>
      </w:r>
    </w:p>
    <w:p w14:paraId="40D45CDA" w14:textId="77777777" w:rsidR="00122310" w:rsidRPr="00702573" w:rsidRDefault="00122310" w:rsidP="00122310">
      <w:pPr>
        <w:pStyle w:val="BodyText"/>
        <w:numPr>
          <w:ilvl w:val="0"/>
          <w:numId w:val="44"/>
        </w:numPr>
        <w:spacing w:before="8"/>
      </w:pPr>
      <w:r w:rsidRPr="00702573">
        <w:t xml:space="preserve">Academic Coaching </w:t>
      </w:r>
    </w:p>
    <w:p w14:paraId="2DFB008C" w14:textId="77777777" w:rsidR="00122310" w:rsidRPr="00702573" w:rsidRDefault="00122310" w:rsidP="00122310">
      <w:pPr>
        <w:pStyle w:val="BodyText"/>
        <w:numPr>
          <w:ilvl w:val="0"/>
          <w:numId w:val="44"/>
        </w:numPr>
        <w:spacing w:before="8"/>
      </w:pPr>
      <w:r w:rsidRPr="00702573">
        <w:t xml:space="preserve">Disability Services </w:t>
      </w:r>
    </w:p>
    <w:p w14:paraId="1150BD2D" w14:textId="77777777" w:rsidR="00122310" w:rsidRPr="00702573" w:rsidRDefault="00122310" w:rsidP="00122310">
      <w:pPr>
        <w:pStyle w:val="BodyText"/>
        <w:numPr>
          <w:ilvl w:val="0"/>
          <w:numId w:val="44"/>
        </w:numPr>
        <w:spacing w:before="8"/>
      </w:pPr>
      <w:r w:rsidRPr="00702573">
        <w:t xml:space="preserve">Testing Services </w:t>
      </w:r>
    </w:p>
    <w:p w14:paraId="6176114E" w14:textId="77777777" w:rsidR="00122310" w:rsidRPr="00702573" w:rsidRDefault="00122310" w:rsidP="00122310">
      <w:pPr>
        <w:pStyle w:val="BodyText"/>
        <w:numPr>
          <w:ilvl w:val="0"/>
          <w:numId w:val="44"/>
        </w:numPr>
        <w:spacing w:before="8"/>
      </w:pPr>
      <w:r w:rsidRPr="00702573">
        <w:t xml:space="preserve">Subject Tutoring and Writing Center </w:t>
      </w:r>
    </w:p>
    <w:p w14:paraId="0982D2C1" w14:textId="77777777" w:rsidR="00122310" w:rsidRDefault="00122310" w:rsidP="00122310">
      <w:pPr>
        <w:pStyle w:val="BodyText"/>
      </w:pPr>
      <w:r w:rsidRPr="0009460D">
        <w:t xml:space="preserve">Additional information on the Academic Success Center can be found at </w:t>
      </w:r>
      <w:hyperlink r:id="rId70" w:history="1">
        <w:r w:rsidRPr="0009460D">
          <w:rPr>
            <w:rStyle w:val="Hyperlink"/>
            <w:color w:val="0000FF"/>
          </w:rPr>
          <w:t>http://www.dbq.edu/Academics/AcademicSupportSuccess/</w:t>
        </w:r>
      </w:hyperlink>
      <w:r w:rsidRPr="0009460D">
        <w:t xml:space="preserve"> or you can contact the Academic Success Center at 563.589.3262. </w:t>
      </w:r>
    </w:p>
    <w:p w14:paraId="7ADBDB6D" w14:textId="77777777" w:rsidR="00122310" w:rsidRDefault="00122310" w:rsidP="00122310">
      <w:pPr>
        <w:pStyle w:val="BodyText"/>
      </w:pPr>
    </w:p>
    <w:p w14:paraId="5F7DCFF8" w14:textId="77777777" w:rsidR="00122310" w:rsidRPr="00CF5390" w:rsidRDefault="00122310" w:rsidP="00122310">
      <w:pPr>
        <w:pStyle w:val="Style2"/>
      </w:pPr>
      <w:bookmarkStart w:id="103" w:name="_Toc38878599"/>
      <w:r w:rsidRPr="00CF5390">
        <w:t>DISABILITIES SERVICES</w:t>
      </w:r>
      <w:bookmarkEnd w:id="103"/>
    </w:p>
    <w:p w14:paraId="78A0422B" w14:textId="77777777" w:rsidR="00122310" w:rsidRPr="00AD46DD" w:rsidRDefault="00122310" w:rsidP="00122310">
      <w:pPr>
        <w:pStyle w:val="BodyText"/>
        <w:spacing w:before="6"/>
        <w:rPr>
          <w:bCs/>
        </w:rPr>
      </w:pPr>
      <w:r w:rsidRPr="00AD46DD">
        <w:rPr>
          <w:bCs/>
        </w:rPr>
        <w:t xml:space="preserve">The University of Dubuque provides accommodations to students with documented disabilities upon request by the student. The accommodations the university can provide are based on the written recommendations of a licensed diagnosing professional. </w:t>
      </w:r>
    </w:p>
    <w:p w14:paraId="37176D19" w14:textId="77777777" w:rsidR="00122310" w:rsidRPr="00AD46DD" w:rsidRDefault="00122310" w:rsidP="00122310">
      <w:pPr>
        <w:pStyle w:val="BodyText"/>
        <w:spacing w:before="6"/>
        <w:rPr>
          <w:bCs/>
        </w:rPr>
      </w:pPr>
    </w:p>
    <w:p w14:paraId="18C12D21" w14:textId="77777777" w:rsidR="00122310" w:rsidRPr="00AD46DD" w:rsidRDefault="00122310" w:rsidP="00122310">
      <w:pPr>
        <w:pStyle w:val="BodyText"/>
        <w:spacing w:before="6"/>
        <w:rPr>
          <w:bCs/>
        </w:rPr>
      </w:pPr>
      <w:r w:rsidRPr="00AD46DD">
        <w:rPr>
          <w:bCs/>
        </w:rPr>
        <w:t>Common accommodations coordinated for students include, but are not limited to, extended time on exams, supplemental note-taking services, a reader or scribe for exams, and alternative textbooks.</w:t>
      </w:r>
    </w:p>
    <w:p w14:paraId="45ED04AF" w14:textId="77777777" w:rsidR="00122310" w:rsidRDefault="00122310" w:rsidP="00122310">
      <w:pPr>
        <w:pStyle w:val="BodyText"/>
        <w:spacing w:before="10"/>
      </w:pPr>
    </w:p>
    <w:p w14:paraId="30D9822B" w14:textId="77777777" w:rsidR="00122310" w:rsidRDefault="00122310" w:rsidP="00122310">
      <w:pPr>
        <w:pStyle w:val="BodyText"/>
        <w:spacing w:before="10"/>
      </w:pPr>
      <w:r>
        <w:t xml:space="preserve">University of Dubuque Policy on Reasonable Accommodation for Qualified Students with Disabilities. The policy below is a shortened form of UD’s full policy. For the full text, please visit: </w:t>
      </w:r>
      <w:hyperlink r:id="rId71" w:history="1">
        <w:r w:rsidRPr="0009460D">
          <w:rPr>
            <w:color w:val="0000FF"/>
            <w:u w:val="single"/>
          </w:rPr>
          <w:t>www.dbq.edu/academics/academicsupportsuccess/disabilityservices/</w:t>
        </w:r>
      </w:hyperlink>
      <w:r>
        <w:t>.</w:t>
      </w:r>
    </w:p>
    <w:p w14:paraId="2363883C" w14:textId="77777777" w:rsidR="00122310" w:rsidRDefault="00122310" w:rsidP="00122310">
      <w:pPr>
        <w:pStyle w:val="BodyText"/>
        <w:spacing w:before="10"/>
      </w:pPr>
    </w:p>
    <w:p w14:paraId="3C6E2CC1" w14:textId="77777777" w:rsidR="00122310" w:rsidRDefault="00122310" w:rsidP="00122310">
      <w:pPr>
        <w:pStyle w:val="BodyText"/>
        <w:spacing w:before="10"/>
      </w:pPr>
      <w:r>
        <w:t>The University of Dubuque (UD) encourages qualified students with disabilities to fully participate in the community of the University of Dubuque. All faculty, staff, and administrators will actively support qualified students with disabilities in all the University’s educational programs, services, and activities. UD prohibits unlawful discrimination against qualified students with disabilities.</w:t>
      </w:r>
    </w:p>
    <w:p w14:paraId="69B7C279" w14:textId="77777777" w:rsidR="00122310" w:rsidRPr="00AD46DD" w:rsidRDefault="00122310" w:rsidP="00122310">
      <w:pPr>
        <w:pStyle w:val="BodyText"/>
        <w:spacing w:before="10"/>
        <w:rPr>
          <w:sz w:val="21"/>
        </w:rPr>
      </w:pPr>
    </w:p>
    <w:p w14:paraId="49AC9E68" w14:textId="77777777" w:rsidR="00122310" w:rsidRPr="007C16EF" w:rsidRDefault="00122310" w:rsidP="00122310">
      <w:pPr>
        <w:pStyle w:val="Style3"/>
        <w:ind w:left="0"/>
      </w:pPr>
      <w:bookmarkStart w:id="104" w:name="_Toc38878600"/>
      <w:r w:rsidRPr="007C16EF">
        <w:t>Responsibility for Identification and Request for Disability Services</w:t>
      </w:r>
      <w:bookmarkEnd w:id="104"/>
    </w:p>
    <w:p w14:paraId="7E45DEAF" w14:textId="77777777" w:rsidR="00122310" w:rsidRDefault="00122310" w:rsidP="00122310">
      <w:pPr>
        <w:pStyle w:val="BodyText"/>
        <w:spacing w:before="2"/>
      </w:pPr>
      <w:r>
        <w:t>It is the responsibility of the qualified student with a disability to disclose information regarding the nature and extent of the disability to the Director for Learning Support Services (DLLS) in the Academic Success Center when requesting accommodations. The DLLS will help the qualified student determine which UD personnel, i.e. faculty advisor, teaching faculty, administrators, etc., should be aware of the disability in order to provide the accommodations that are necessary and appropriate. UD will assist the qualified student in identifying potential accommodations taking into consideration, among other matters, the qualified students’ needs, preferences, and available resources. Although every appropriate effort will be made to provide qualified students with requested accommodations, UD does not guarantee that a qualified student will automatically receive his or her choice of accommodations and reserves the right to make the final decision on the accommodations to be provided.</w:t>
      </w:r>
    </w:p>
    <w:p w14:paraId="597CD6C9" w14:textId="77777777" w:rsidR="00122310" w:rsidRPr="00AD46DD" w:rsidRDefault="00122310" w:rsidP="00122310">
      <w:pPr>
        <w:pStyle w:val="BodyText"/>
        <w:spacing w:before="2"/>
      </w:pPr>
    </w:p>
    <w:p w14:paraId="2548B690" w14:textId="77777777" w:rsidR="00122310" w:rsidRDefault="00122310" w:rsidP="00122310">
      <w:pPr>
        <w:pStyle w:val="BodyText"/>
        <w:spacing w:before="4"/>
      </w:pPr>
      <w:r>
        <w:t xml:space="preserve">The State of Iowa has developed documentation guidelines for individuals with disabilities. The guidelines provide criteria regarding qualified diagnosticians as well as a time line for the documentation process. UD typically applies those guidelines, which are available from the Director for Learning Support Services (DLLS) or can be found at </w:t>
      </w:r>
      <w:hyperlink r:id="rId72" w:history="1">
        <w:r w:rsidRPr="0009460D">
          <w:rPr>
            <w:color w:val="0000FF"/>
            <w:u w:val="single"/>
          </w:rPr>
          <w:t>www.dbq.edu/academics/academicsupportsuccess/disabilityservices/</w:t>
        </w:r>
      </w:hyperlink>
      <w:r w:rsidRPr="0009460D">
        <w:t>.</w:t>
      </w:r>
    </w:p>
    <w:p w14:paraId="7190681C" w14:textId="77777777" w:rsidR="00122310" w:rsidRPr="00AD46DD" w:rsidRDefault="00122310" w:rsidP="00122310">
      <w:pPr>
        <w:pStyle w:val="BodyText"/>
      </w:pPr>
    </w:p>
    <w:p w14:paraId="4BF6E40C" w14:textId="77777777" w:rsidR="00122310" w:rsidRDefault="00122310" w:rsidP="00122310">
      <w:pPr>
        <w:pStyle w:val="BodyText"/>
      </w:pPr>
      <w:r>
        <w:t xml:space="preserve">It is the responsibility of the qualified student with a disability to regularly provide appropriate current medical documentation of the nature and extent of the disability and the need for specific services or accommodations to the DLLS and to cover any costs associated with acquiring the appropriate medical documentation. If the University has reason to doubt the validity, accuracy, or completeness of the medical documentation, UD may require, at its own expense, the re-examination of the qualified student and/or his/her documentation by a service provider designated or approved by UD. </w:t>
      </w:r>
    </w:p>
    <w:p w14:paraId="59976D29" w14:textId="77777777" w:rsidR="00122310" w:rsidRDefault="00122310" w:rsidP="00122310">
      <w:pPr>
        <w:pStyle w:val="BodyText"/>
      </w:pPr>
    </w:p>
    <w:p w14:paraId="21439EB4" w14:textId="77777777" w:rsidR="00122310" w:rsidRDefault="00122310" w:rsidP="00122310">
      <w:pPr>
        <w:pStyle w:val="BodyText"/>
      </w:pPr>
      <w:r>
        <w:t xml:space="preserve">The process for identification should begin with the qualified student registering with the DLLS, where the student will receive procedural information and assistance in arranging needed services and accommodations. Qualified students with disabilities are expected to follow standard office procedures for requesting and acquiring services relative to a disability. Standard office procedures will include: </w:t>
      </w:r>
    </w:p>
    <w:p w14:paraId="3A2C2CF1" w14:textId="77777777" w:rsidR="00122310" w:rsidRDefault="00122310" w:rsidP="00122310">
      <w:pPr>
        <w:pStyle w:val="BodyText"/>
      </w:pPr>
    </w:p>
    <w:p w14:paraId="4BC4F351" w14:textId="77777777" w:rsidR="00122310" w:rsidRDefault="00122310" w:rsidP="00122310">
      <w:pPr>
        <w:pStyle w:val="BodyText"/>
        <w:numPr>
          <w:ilvl w:val="0"/>
          <w:numId w:val="45"/>
        </w:numPr>
      </w:pPr>
      <w:r>
        <w:t xml:space="preserve">A meeting with the DLLS to review the student’s medical documentation. </w:t>
      </w:r>
    </w:p>
    <w:p w14:paraId="5DB73521" w14:textId="77777777" w:rsidR="00122310" w:rsidRDefault="00122310" w:rsidP="00122310">
      <w:pPr>
        <w:pStyle w:val="BodyText"/>
        <w:numPr>
          <w:ilvl w:val="0"/>
          <w:numId w:val="45"/>
        </w:numPr>
      </w:pPr>
      <w:r>
        <w:t xml:space="preserve">The DLLS will provide a Verification of Individualized Student Accommodations (VISA) form once the appropriate documentation has been provided. </w:t>
      </w:r>
    </w:p>
    <w:p w14:paraId="587E107F" w14:textId="77777777" w:rsidR="00122310" w:rsidRDefault="00122310" w:rsidP="00122310">
      <w:pPr>
        <w:pStyle w:val="BodyText"/>
        <w:numPr>
          <w:ilvl w:val="0"/>
          <w:numId w:val="45"/>
        </w:numPr>
      </w:pPr>
      <w:r>
        <w:t xml:space="preserve">The qualified students will provide the VISA form to the professor/ instructor of a course in which they are requesting specific accommodations. </w:t>
      </w:r>
    </w:p>
    <w:p w14:paraId="774BCC59" w14:textId="77777777" w:rsidR="00122310" w:rsidRDefault="00122310" w:rsidP="00122310">
      <w:pPr>
        <w:pStyle w:val="BodyText"/>
        <w:numPr>
          <w:ilvl w:val="0"/>
          <w:numId w:val="45"/>
        </w:numPr>
      </w:pPr>
      <w:r>
        <w:t xml:space="preserve">An instructor who has concerns regarding the provision or nature of the requested accommodations should address those concerns with the DLLS who will act as a liaison with the qualified student. </w:t>
      </w:r>
    </w:p>
    <w:p w14:paraId="31EB67F8" w14:textId="77777777" w:rsidR="00122310" w:rsidRDefault="00122310" w:rsidP="00122310">
      <w:pPr>
        <w:pStyle w:val="BodyText"/>
        <w:numPr>
          <w:ilvl w:val="0"/>
          <w:numId w:val="45"/>
        </w:numPr>
      </w:pPr>
      <w:r>
        <w:t xml:space="preserve">Requests for additional accommodations should be directed to the DLLS. </w:t>
      </w:r>
    </w:p>
    <w:p w14:paraId="2F0075D4" w14:textId="77777777" w:rsidR="00122310" w:rsidRDefault="00122310" w:rsidP="00122310">
      <w:pPr>
        <w:pStyle w:val="BodyText"/>
        <w:numPr>
          <w:ilvl w:val="0"/>
          <w:numId w:val="45"/>
        </w:numPr>
      </w:pPr>
      <w:r>
        <w:t xml:space="preserve">It is the responsibility of the qualified student requesting an accommodation to follow up with a professor/instructor or other UD department(s) to ensure the accommodation is provided in a timely manner. </w:t>
      </w:r>
    </w:p>
    <w:p w14:paraId="3FB50C99" w14:textId="77777777" w:rsidR="00122310" w:rsidRDefault="00122310" w:rsidP="00122310">
      <w:pPr>
        <w:pStyle w:val="BodyText"/>
        <w:numPr>
          <w:ilvl w:val="0"/>
          <w:numId w:val="45"/>
        </w:numPr>
      </w:pPr>
      <w:r>
        <w:t xml:space="preserve">Faculty members who are not familiar with specific disabilities or appropriate accommodations should contact the DLLS for clarification and assistance. </w:t>
      </w:r>
    </w:p>
    <w:p w14:paraId="1FB12778" w14:textId="77777777" w:rsidR="00122310" w:rsidRDefault="00122310" w:rsidP="00122310">
      <w:pPr>
        <w:pStyle w:val="BodyText"/>
        <w:numPr>
          <w:ilvl w:val="0"/>
          <w:numId w:val="45"/>
        </w:numPr>
      </w:pPr>
      <w:r>
        <w:t xml:space="preserve">In the event a faculty member denies an accommodation, the qualified student may request a joint review of the decision by the DLLS and the office of the Vice President for Academic Affairs. Findings and recommendations will be forwarded to the President for a final decision. </w:t>
      </w:r>
    </w:p>
    <w:p w14:paraId="6A43F0EC" w14:textId="77777777" w:rsidR="00122310" w:rsidRDefault="00122310" w:rsidP="00122310">
      <w:pPr>
        <w:pStyle w:val="BodyText"/>
      </w:pPr>
    </w:p>
    <w:p w14:paraId="4B7E6EC4" w14:textId="77777777" w:rsidR="00122310" w:rsidRDefault="00122310" w:rsidP="00122310">
      <w:pPr>
        <w:pStyle w:val="BodyText"/>
      </w:pPr>
      <w:r>
        <w:t>A copy of the Request for Accommodation form and response must be forwarded to the DLLS to be included in the qualified student’s file.</w:t>
      </w:r>
    </w:p>
    <w:p w14:paraId="4C6C37A9" w14:textId="77777777" w:rsidR="00122310" w:rsidRPr="00AD46DD" w:rsidRDefault="00122310" w:rsidP="00122310">
      <w:pPr>
        <w:pStyle w:val="BodyText"/>
      </w:pPr>
    </w:p>
    <w:p w14:paraId="6EA01BCB" w14:textId="77777777" w:rsidR="00122310" w:rsidRPr="007C16EF" w:rsidRDefault="00122310" w:rsidP="00122310">
      <w:pPr>
        <w:pStyle w:val="Style3"/>
        <w:numPr>
          <w:ilvl w:val="0"/>
          <w:numId w:val="46"/>
        </w:numPr>
      </w:pPr>
      <w:bookmarkStart w:id="105" w:name="_TOC_250092"/>
      <w:bookmarkStart w:id="106" w:name="_Toc38878601"/>
      <w:bookmarkEnd w:id="105"/>
      <w:r w:rsidRPr="007C16EF">
        <w:t>Tests and Examinations</w:t>
      </w:r>
      <w:bookmarkEnd w:id="106"/>
    </w:p>
    <w:p w14:paraId="0F572CF1" w14:textId="77777777" w:rsidR="00122310" w:rsidRPr="0009460D" w:rsidRDefault="00122310" w:rsidP="00122310">
      <w:pPr>
        <w:pStyle w:val="BodyText"/>
      </w:pPr>
      <w:r w:rsidRPr="0009460D">
        <w:t>Examinations, tests, and other methods of evaluating qualified students with disabilities will be conducted in a manner to ensure that the results of the evaluation represent the qualified student’s achievement in the course rather than reflecting the qualified student’s disability. Appropriate methods of alternative testing for qualified students with disabilities will be determined on an individual basis, taking into consideration the type and extent of the qualified student’s disability, the nature of the course material, provided that the alternative method of testing must be practical and not cause an undue burden or fundamental alteration in the nature of the testing program objectives and outcomes. Testing formats that can be demonstrated as essential to the integrity of the program of instruction being pursued by such qualified student or to any licensing requirement will not be considered as unlawfully discriminatory within the confines of this policy. Alternative methods of testing may include, but are not limited to: additional time; use of a reader and/or scribe; alternative forms of the test such as large print, Braille, taped or oral versions; use of special equipment such as a computer or closed circuit magnifier; alternative test location; or any necessary combination of these alternatives. While it is necessary at times to have differences in specific requirements and in methods of evaluation, the overall level of academic challenge for qualified students with disabilities shall be equivalent to that for other students.</w:t>
      </w:r>
    </w:p>
    <w:p w14:paraId="1E63C623" w14:textId="77777777" w:rsidR="00122310" w:rsidRPr="00AD46DD" w:rsidRDefault="00122310" w:rsidP="00122310">
      <w:pPr>
        <w:pStyle w:val="BodyText"/>
      </w:pPr>
    </w:p>
    <w:p w14:paraId="74B4E31C" w14:textId="77777777" w:rsidR="00122310" w:rsidRPr="00AD46DD" w:rsidRDefault="00122310" w:rsidP="00122310">
      <w:pPr>
        <w:pStyle w:val="Style3"/>
        <w:numPr>
          <w:ilvl w:val="0"/>
          <w:numId w:val="46"/>
        </w:numPr>
      </w:pPr>
      <w:bookmarkStart w:id="107" w:name="_TOC_250091"/>
      <w:bookmarkStart w:id="108" w:name="_Toc38878602"/>
      <w:bookmarkEnd w:id="107"/>
      <w:r w:rsidRPr="00AD46DD">
        <w:t>Auxiliary Aids</w:t>
      </w:r>
      <w:bookmarkEnd w:id="108"/>
    </w:p>
    <w:p w14:paraId="5A79A46D" w14:textId="77777777" w:rsidR="00122310" w:rsidRDefault="00122310" w:rsidP="00122310">
      <w:pPr>
        <w:pStyle w:val="BodyText"/>
        <w:spacing w:before="10"/>
      </w:pPr>
      <w:r>
        <w:t xml:space="preserve">UD will provide qualified students with disabilities access to the appropriate auxiliary aids necessary to allow reasonable participation in UD’s educational programs and activities, unless it fundamentally alters the nature of the program or activity in a way that interferes with the integrity of the program of instruction being pursued by such qualified students or to any licensing requirement. Auxiliary aids include services, adaptive equipment, or other educational assistance that enables a qualified student with a disability to participate in or benefit from the educational process. Auxiliary aids may include, but are not limited to: readers, sign language interpreters, note takers, tutors, and special equipment. The DLLS will assist qualified undergraduate and graduate students in locating tutors and readers. UD does not provide personal attendant care. The DLLS will help identify service providers and special equipment on campus or in the community. Rules may not be imposed on a qualified student’s use of auxiliary aids if the rule would have a limiting effect on the qualified student’s participation in the educational process (e.g., prohibiting guide dogs, interpreters, tape recorders, or other necessary special equipment in the classroom). </w:t>
      </w:r>
    </w:p>
    <w:p w14:paraId="07A5E229" w14:textId="77777777" w:rsidR="00122310" w:rsidRDefault="00122310" w:rsidP="00122310">
      <w:pPr>
        <w:pStyle w:val="BodyText"/>
        <w:spacing w:before="10"/>
      </w:pPr>
    </w:p>
    <w:p w14:paraId="01E1FC57" w14:textId="77777777" w:rsidR="00122310" w:rsidRDefault="00122310" w:rsidP="00122310">
      <w:pPr>
        <w:pStyle w:val="BodyText"/>
        <w:spacing w:before="10"/>
      </w:pPr>
      <w:r>
        <w:t xml:space="preserve">In unusually difficult cases, UD may provide alternative methods by which the qualified student with a disability may effectively meet educational requirements. Any such alternatives must be practicable and not interfere with the integrity of the program or activity or any licensing requirement. Such alternative methods may include, but are not limited to the following: course substitution, curricular modification, and extended time to meet requirements. Such accommodations will be employed only when deemed necessary and so long as the alternative method is nondiscriminatory in nature, is not unduly limiting to the educational process of the qualified student with a disability, and is reasonable under all of the circumstances. </w:t>
      </w:r>
    </w:p>
    <w:p w14:paraId="559A46FB" w14:textId="77777777" w:rsidR="00122310" w:rsidRDefault="00122310" w:rsidP="00122310">
      <w:pPr>
        <w:pStyle w:val="BodyText"/>
        <w:spacing w:before="10"/>
      </w:pPr>
    </w:p>
    <w:p w14:paraId="1AA1FFED" w14:textId="77777777" w:rsidR="00122310" w:rsidRDefault="00122310" w:rsidP="00122310">
      <w:pPr>
        <w:pStyle w:val="BodyText"/>
        <w:spacing w:before="10"/>
      </w:pPr>
      <w:r>
        <w:t>Qualified students requesting auxiliary aids are expected to provide the DLLS access to medical, educational, psychological, or other information as necessary to assess the need for auxiliary aids. UD reserves the right to disallow the use of auxiliary aids that are or are reasonably likely to be disruptive to the academic environment.</w:t>
      </w:r>
    </w:p>
    <w:p w14:paraId="53E3F16D" w14:textId="77777777" w:rsidR="00122310" w:rsidRPr="00AD46DD" w:rsidRDefault="00122310" w:rsidP="00122310">
      <w:pPr>
        <w:pStyle w:val="BodyText"/>
        <w:spacing w:before="10"/>
        <w:rPr>
          <w:sz w:val="21"/>
        </w:rPr>
      </w:pPr>
    </w:p>
    <w:p w14:paraId="6AB1C3A1" w14:textId="77777777" w:rsidR="00122310" w:rsidRPr="00AD46DD" w:rsidRDefault="00122310" w:rsidP="00122310">
      <w:pPr>
        <w:pStyle w:val="Style3"/>
        <w:ind w:left="0"/>
      </w:pPr>
      <w:bookmarkStart w:id="109" w:name="_TOC_250090"/>
      <w:bookmarkStart w:id="110" w:name="_Toc38878603"/>
      <w:bookmarkEnd w:id="109"/>
      <w:r w:rsidRPr="00AD46DD">
        <w:t>Complaint Process</w:t>
      </w:r>
      <w:bookmarkEnd w:id="110"/>
    </w:p>
    <w:p w14:paraId="40AAD9F2" w14:textId="77777777" w:rsidR="00122310" w:rsidRDefault="00122310" w:rsidP="00122310">
      <w:pPr>
        <w:pStyle w:val="BodyText"/>
        <w:spacing w:before="1"/>
        <w:ind w:right="235"/>
      </w:pPr>
      <w:r>
        <w:t xml:space="preserve">Students with disabilities have the right to have access and accommodation complaints addressed through a formal appeals procedure. Relief may be sought from decisions, actions, or conditions that are believed to be in violation of the law or this policy statement. </w:t>
      </w:r>
    </w:p>
    <w:p w14:paraId="7577E650" w14:textId="77777777" w:rsidR="00122310" w:rsidRDefault="00122310" w:rsidP="00122310">
      <w:pPr>
        <w:pStyle w:val="BodyText"/>
        <w:spacing w:before="1"/>
        <w:ind w:right="235"/>
      </w:pPr>
    </w:p>
    <w:p w14:paraId="13CB7D42" w14:textId="77777777" w:rsidR="00122310" w:rsidRPr="00AD46DD" w:rsidRDefault="00122310" w:rsidP="00122310">
      <w:pPr>
        <w:pStyle w:val="BodyText"/>
        <w:spacing w:before="1"/>
        <w:ind w:right="235"/>
      </w:pPr>
      <w:r>
        <w:t>Any member of the student body who believes she/he has not been reasonably accommodated as required by law or this policy, or who believes she/he has been unlawfully discriminated against on the basis of a disability, may initiate informal or formal actions for complaint resolution as outlined in the University of Dubuque’s Harassment Policy. These procedures are published in the Student Handbook or may be obtained from Student Life. The Director for Learning Support Services can be contacted at 563.589.3757.</w:t>
      </w:r>
    </w:p>
    <w:p w14:paraId="0090F990" w14:textId="77777777" w:rsidR="00122310" w:rsidRDefault="00122310" w:rsidP="00122310">
      <w:pPr>
        <w:pStyle w:val="BodyText"/>
        <w:spacing w:before="6"/>
        <w:rPr>
          <w:bCs/>
        </w:rPr>
      </w:pPr>
    </w:p>
    <w:p w14:paraId="54C2BFB6" w14:textId="77777777" w:rsidR="00122310" w:rsidRPr="000A1D8A" w:rsidRDefault="00122310" w:rsidP="00122310">
      <w:pPr>
        <w:pStyle w:val="Style2"/>
        <w:rPr>
          <w:caps/>
        </w:rPr>
      </w:pPr>
      <w:bookmarkStart w:id="111" w:name="_Toc38878604"/>
      <w:r w:rsidRPr="000A1D8A">
        <w:rPr>
          <w:caps/>
        </w:rPr>
        <w:t>LIBRARY</w:t>
      </w:r>
      <w:bookmarkEnd w:id="111"/>
    </w:p>
    <w:p w14:paraId="4E417E03" w14:textId="77777777" w:rsidR="00122310" w:rsidRPr="000A1D8A" w:rsidRDefault="00122310" w:rsidP="00122310">
      <w:pPr>
        <w:pStyle w:val="BodyText"/>
      </w:pPr>
      <w:r w:rsidRPr="000A1D8A">
        <w:t xml:space="preserve">The Charles C. Myers Library is an integral part of student learning at the University of Dubuque, providing students with a high-quality collection and reference librarians dedicated to teaching them how to find, evaluate and use those resources. The beautiful building is a center for learning on campus, encouraging group and individual study and providing the databases, books, and journals students need to be successful in research assignments. </w:t>
      </w:r>
    </w:p>
    <w:p w14:paraId="418C16AD" w14:textId="77777777" w:rsidR="00122310" w:rsidRPr="000A1D8A" w:rsidRDefault="00122310" w:rsidP="00122310">
      <w:pPr>
        <w:pStyle w:val="BodyText"/>
      </w:pPr>
    </w:p>
    <w:p w14:paraId="364EBFAB" w14:textId="4D9A6ABD" w:rsidR="00122310" w:rsidRDefault="00122310" w:rsidP="00122310">
      <w:pPr>
        <w:pStyle w:val="BodyText"/>
      </w:pPr>
      <w:r w:rsidRPr="000A1D8A">
        <w:t xml:space="preserve">The collection is a blend of print, electronic and media resources, with 128 specialized databases, 182,000 print volumes, 233,000 electronic books, and 40,000 electronic journals. The media collection includes 6,400 DVDs and 33,000 streaming educational films. Items not available through the collection may be ordered via interlibrary loan free of charge. </w:t>
      </w:r>
    </w:p>
    <w:p w14:paraId="37FDC0B5" w14:textId="77777777" w:rsidR="00643ADA" w:rsidRDefault="00643ADA" w:rsidP="00122310">
      <w:pPr>
        <w:pStyle w:val="BodyText"/>
      </w:pPr>
    </w:p>
    <w:p w14:paraId="061BCE47" w14:textId="3DB0BF44" w:rsidR="00122310" w:rsidRPr="000A1D8A" w:rsidRDefault="00643ADA" w:rsidP="00643ADA">
      <w:pPr>
        <w:autoSpaceDE w:val="0"/>
        <w:autoSpaceDN w:val="0"/>
        <w:spacing w:after="120" w:line="276" w:lineRule="auto"/>
        <w:textAlignment w:val="center"/>
      </w:pPr>
      <w:r w:rsidRPr="00643ADA">
        <w:rPr>
          <w:rFonts w:ascii="Arial Narrow" w:hAnsi="Arial Narrow"/>
          <w:sz w:val="22"/>
          <w:szCs w:val="22"/>
        </w:rPr>
        <w:t xml:space="preserve">The Myers Library and Wartburg Theological Seminary’s Reu Memorial Library form a partnership to serve the needs of </w:t>
      </w:r>
      <w:r>
        <w:rPr>
          <w:rFonts w:ascii="Arial Narrow" w:hAnsi="Arial Narrow"/>
          <w:sz w:val="22"/>
          <w:szCs w:val="22"/>
        </w:rPr>
        <w:t xml:space="preserve">theological </w:t>
      </w:r>
      <w:r w:rsidRPr="00643ADA">
        <w:rPr>
          <w:rFonts w:ascii="Arial Narrow" w:hAnsi="Arial Narrow"/>
          <w:sz w:val="22"/>
          <w:szCs w:val="22"/>
        </w:rPr>
        <w:t>students. A courier service between UD and Wartburg facilitates loans between libraries.</w:t>
      </w:r>
    </w:p>
    <w:p w14:paraId="73C53462" w14:textId="77777777" w:rsidR="00122310" w:rsidRPr="000A1D8A" w:rsidRDefault="00122310" w:rsidP="00122310">
      <w:pPr>
        <w:pStyle w:val="BodyText"/>
      </w:pPr>
      <w:r w:rsidRPr="000A1D8A">
        <w:t xml:space="preserve">Along with material that support students’ academic work, the library has an extensive leisure collection, including feature films, television series, magazines, graphic novels, and fiction, including a large young adult collection. </w:t>
      </w:r>
    </w:p>
    <w:p w14:paraId="6F779573" w14:textId="77777777" w:rsidR="00122310" w:rsidRPr="000A1D8A" w:rsidRDefault="00122310" w:rsidP="00122310">
      <w:pPr>
        <w:pStyle w:val="BodyText"/>
      </w:pPr>
    </w:p>
    <w:p w14:paraId="59AD54BC" w14:textId="77777777" w:rsidR="00122310" w:rsidRPr="000A1D8A" w:rsidRDefault="00122310" w:rsidP="00122310">
      <w:pPr>
        <w:pStyle w:val="BodyText"/>
      </w:pPr>
      <w:r w:rsidRPr="000A1D8A">
        <w:t xml:space="preserve">Reference librarians are available for individualized research assistance at the reference desk Monday through Thursday from 8:00 a.m. to 10:00 p.m. and Friday 8:00 a.m.-noon, online via the library web page (www.dbq.edu/library), and by individual appointment. </w:t>
      </w:r>
    </w:p>
    <w:p w14:paraId="6998A927" w14:textId="77777777" w:rsidR="00122310" w:rsidRPr="000A1D8A" w:rsidRDefault="00122310" w:rsidP="00122310">
      <w:pPr>
        <w:pStyle w:val="BodyText"/>
      </w:pPr>
    </w:p>
    <w:p w14:paraId="209E3CD9" w14:textId="77777777" w:rsidR="00122310" w:rsidRPr="000A1D8A" w:rsidRDefault="00122310" w:rsidP="00122310">
      <w:pPr>
        <w:pStyle w:val="BodyText"/>
      </w:pPr>
      <w:r w:rsidRPr="000A1D8A">
        <w:t xml:space="preserve">The building has both wireless access and many easily-accessible network ports. Computers are available throughout the building. </w:t>
      </w:r>
    </w:p>
    <w:p w14:paraId="71911816" w14:textId="77777777" w:rsidR="00122310" w:rsidRPr="000A1D8A" w:rsidRDefault="00122310" w:rsidP="00122310">
      <w:pPr>
        <w:pStyle w:val="BodyText"/>
        <w:spacing w:before="9"/>
      </w:pPr>
    </w:p>
    <w:p w14:paraId="6655FA3A" w14:textId="77777777" w:rsidR="00122310" w:rsidRPr="000A1D8A" w:rsidRDefault="00122310" w:rsidP="00122310">
      <w:pPr>
        <w:pStyle w:val="BodyText"/>
      </w:pPr>
      <w:r w:rsidRPr="000A1D8A">
        <w:t xml:space="preserve">Sylvia’s Common Ground Coffee Shop, located on the first floor, is a popular destination for study breaks, snacks, and fellowship. </w:t>
      </w:r>
    </w:p>
    <w:p w14:paraId="0B6D7531" w14:textId="77777777" w:rsidR="00122310" w:rsidRPr="000A1D8A" w:rsidRDefault="00122310" w:rsidP="00122310">
      <w:pPr>
        <w:pStyle w:val="BodyText"/>
      </w:pPr>
    </w:p>
    <w:p w14:paraId="01357E6B" w14:textId="77777777" w:rsidR="00122310" w:rsidRPr="000A1D8A" w:rsidRDefault="00122310" w:rsidP="00122310">
      <w:pPr>
        <w:pStyle w:val="BodyText"/>
      </w:pPr>
      <w:r w:rsidRPr="000A1D8A">
        <w:t>The library sponsors and co-sponsors a variety of programming, including Finals Study Breaks and Doggie De-stress.</w:t>
      </w:r>
    </w:p>
    <w:p w14:paraId="7C3F8963" w14:textId="77777777" w:rsidR="00122310" w:rsidRPr="000A1D8A" w:rsidRDefault="00122310" w:rsidP="00122310">
      <w:pPr>
        <w:pStyle w:val="BodyText"/>
      </w:pPr>
    </w:p>
    <w:p w14:paraId="2C8695DA" w14:textId="77777777" w:rsidR="00122310" w:rsidRPr="000A1D8A" w:rsidRDefault="00122310" w:rsidP="00122310">
      <w:pPr>
        <w:pStyle w:val="BodyText"/>
      </w:pPr>
      <w:r w:rsidRPr="000A1D8A">
        <w:t>During the academic year, the library is open 109 hours per week with extended hours at the end of the term.</w:t>
      </w:r>
    </w:p>
    <w:p w14:paraId="422F8704" w14:textId="77777777" w:rsidR="00122310" w:rsidRPr="000A1D8A" w:rsidRDefault="00122310" w:rsidP="00122310">
      <w:pPr>
        <w:pStyle w:val="BodyText"/>
        <w:spacing w:before="86" w:line="252" w:lineRule="exact"/>
      </w:pPr>
      <w:r w:rsidRPr="000A1D8A">
        <w:rPr>
          <w:u w:val="single"/>
        </w:rPr>
        <w:t>Library Hours (Academic Year)</w:t>
      </w:r>
    </w:p>
    <w:p w14:paraId="345B6E7C" w14:textId="77777777" w:rsidR="00122310" w:rsidRPr="000A1D8A" w:rsidRDefault="00122310" w:rsidP="00122310">
      <w:pPr>
        <w:pStyle w:val="BodyText"/>
      </w:pPr>
      <w:r w:rsidRPr="000A1D8A">
        <w:t xml:space="preserve">Monday—Thursday ....................................... 7:00 am – Midnight </w:t>
      </w:r>
    </w:p>
    <w:p w14:paraId="32AA5035" w14:textId="77777777" w:rsidR="00122310" w:rsidRPr="000A1D8A" w:rsidRDefault="00122310" w:rsidP="00122310">
      <w:pPr>
        <w:pStyle w:val="BodyText"/>
      </w:pPr>
      <w:r w:rsidRPr="000A1D8A">
        <w:t>Friday ............................................................  7:00 am—9:00 pm</w:t>
      </w:r>
    </w:p>
    <w:p w14:paraId="4AD3CDD5" w14:textId="77777777" w:rsidR="00122310" w:rsidRPr="000A1D8A" w:rsidRDefault="00122310" w:rsidP="00122310">
      <w:pPr>
        <w:pStyle w:val="BodyText"/>
      </w:pPr>
      <w:r w:rsidRPr="000A1D8A">
        <w:t>Saturday .......................................................   8:30 am—9:00 pm</w:t>
      </w:r>
    </w:p>
    <w:p w14:paraId="3A8C3048" w14:textId="77777777" w:rsidR="00122310" w:rsidRPr="0009460D" w:rsidRDefault="00122310" w:rsidP="00122310">
      <w:pPr>
        <w:pStyle w:val="BodyText"/>
      </w:pPr>
      <w:r w:rsidRPr="000A1D8A">
        <w:t>Sunday .......................................................   10:00 am—Midnight</w:t>
      </w:r>
    </w:p>
    <w:p w14:paraId="2F251412" w14:textId="77777777" w:rsidR="00122310" w:rsidRPr="00AD46DD" w:rsidRDefault="00122310" w:rsidP="00122310">
      <w:pPr>
        <w:pStyle w:val="BodyText"/>
        <w:spacing w:before="10"/>
        <w:rPr>
          <w:sz w:val="21"/>
        </w:rPr>
      </w:pPr>
    </w:p>
    <w:p w14:paraId="3C7FCF2E" w14:textId="77777777" w:rsidR="00122310" w:rsidRPr="00AD46DD" w:rsidRDefault="00122310" w:rsidP="00122310">
      <w:pPr>
        <w:pStyle w:val="Style2"/>
      </w:pPr>
      <w:bookmarkStart w:id="112" w:name="_Toc38878605"/>
      <w:r>
        <w:t>REGISTRAR’S OFFICE</w:t>
      </w:r>
      <w:bookmarkEnd w:id="112"/>
    </w:p>
    <w:p w14:paraId="0E3BECFC" w14:textId="77777777" w:rsidR="00122310" w:rsidRPr="00AD46DD" w:rsidRDefault="00122310" w:rsidP="00122310">
      <w:pPr>
        <w:pStyle w:val="BodyText"/>
        <w:rPr>
          <w:sz w:val="24"/>
        </w:rPr>
      </w:pPr>
      <w:r>
        <w:t>The Office of the Registrar is located on the third floor of the Charles and Romona Myers Center. This office maintains academic records for all students. These records are updated as additional credits are earned. Students register for classes, drop or add courses as necessary, make directory information changes (such as address, name, parents’ address, and phone numbers), and formally change advisors and major areas of study through this office. Forms for veterans and other persons eligible for veteran’s benefits are initiated and maintained by the Office of the Registrar. This office also certifies enrollment for social security, vocational rehabilitation, and social services. Other responsibilities of the Office of the Registrar include posting of grades, issuance of transcripts, evaluation of transfer credit from other colleges and universities, and certification of students for graduation and academic honors.</w:t>
      </w:r>
    </w:p>
    <w:p w14:paraId="2BFF27C9" w14:textId="77777777" w:rsidR="00122310" w:rsidRPr="00602EA2" w:rsidRDefault="00122310" w:rsidP="00122310">
      <w:pPr>
        <w:rPr>
          <w:rFonts w:ascii="Arial Narrow" w:hAnsi="Arial Narrow" w:cs="Arial"/>
          <w:color w:val="000000" w:themeColor="text1"/>
        </w:rPr>
      </w:pPr>
    </w:p>
    <w:p w14:paraId="76A6123F" w14:textId="77777777" w:rsidR="00122310" w:rsidRPr="00602EA2" w:rsidRDefault="00122310" w:rsidP="00122310">
      <w:pPr>
        <w:ind w:left="180"/>
        <w:jc w:val="center"/>
        <w:rPr>
          <w:rFonts w:ascii="Arial Narrow" w:eastAsia="Arial" w:hAnsi="Arial Narrow" w:cs="Arial"/>
          <w:b/>
          <w:color w:val="000000" w:themeColor="text1"/>
        </w:rPr>
      </w:pPr>
      <w:r w:rsidRPr="00602EA2">
        <w:rPr>
          <w:rFonts w:ascii="Arial Narrow" w:eastAsia="Arial" w:hAnsi="Arial Narrow" w:cs="Arial"/>
          <w:b/>
          <w:color w:val="000000" w:themeColor="text1"/>
        </w:rPr>
        <w:t>Bulletin Boards</w:t>
      </w:r>
    </w:p>
    <w:p w14:paraId="5C16FEFC" w14:textId="77777777" w:rsidR="00122310" w:rsidRPr="001729A8" w:rsidRDefault="00122310" w:rsidP="00122310">
      <w:pPr>
        <w:ind w:left="180"/>
        <w:rPr>
          <w:rFonts w:ascii="Arial Narrow" w:eastAsia="Arial" w:hAnsi="Arial Narrow" w:cs="Arial"/>
        </w:rPr>
      </w:pPr>
      <w:r w:rsidRPr="00602EA2">
        <w:rPr>
          <w:rFonts w:ascii="Arial Narrow" w:eastAsia="Arial" w:hAnsi="Arial Narrow" w:cs="Arial"/>
          <w:i/>
          <w:color w:val="000000" w:themeColor="text1"/>
          <w:sz w:val="20"/>
        </w:rPr>
        <w:t>(See also Campus Posting Policy)</w:t>
      </w:r>
      <w:r w:rsidRPr="00602EA2">
        <w:rPr>
          <w:rFonts w:ascii="Arial Narrow" w:eastAsia="Arial" w:hAnsi="Arial Narrow" w:cs="Arial"/>
          <w:color w:val="000000" w:themeColor="text1"/>
          <w:sz w:val="20"/>
        </w:rPr>
        <w:t xml:space="preserve"> </w:t>
      </w:r>
      <w:r w:rsidRPr="00602EA2">
        <w:rPr>
          <w:rFonts w:ascii="Arial Narrow" w:eastAsia="Arial" w:hAnsi="Arial Narrow" w:cs="Arial"/>
          <w:color w:val="000000" w:themeColor="text1"/>
        </w:rPr>
        <w:t>Announcements must be cleared through the Student Life Office and receive a date stamp before being posted. There are bulletin boards for announcements in Severance Hall. Messages for students are posted outside second floor. Please check this board regularly. The Placement bulletin board contains notices of both internship and permanent post-graduate positions</w:t>
      </w:r>
      <w:r w:rsidRPr="001729A8">
        <w:rPr>
          <w:rFonts w:ascii="Arial Narrow" w:eastAsia="Arial" w:hAnsi="Arial Narrow" w:cs="Arial"/>
        </w:rPr>
        <w:t>. A complete list of open positions is also placed on the Moodle home page.</w:t>
      </w:r>
    </w:p>
    <w:p w14:paraId="7940EC60" w14:textId="77777777" w:rsidR="00122310" w:rsidRPr="00602EA2" w:rsidRDefault="00122310" w:rsidP="00122310">
      <w:pPr>
        <w:ind w:left="180"/>
        <w:jc w:val="center"/>
        <w:rPr>
          <w:rFonts w:ascii="Arial Narrow" w:eastAsia="Arial" w:hAnsi="Arial Narrow" w:cs="Arial"/>
          <w:color w:val="000000" w:themeColor="text1"/>
        </w:rPr>
      </w:pPr>
    </w:p>
    <w:p w14:paraId="4AB90F1E" w14:textId="77777777" w:rsidR="00122310" w:rsidRPr="00602EA2" w:rsidRDefault="00122310" w:rsidP="00122310">
      <w:pPr>
        <w:ind w:left="180"/>
        <w:jc w:val="center"/>
        <w:rPr>
          <w:rFonts w:ascii="Arial Narrow" w:eastAsia="Arial" w:hAnsi="Arial Narrow" w:cs="Arial"/>
          <w:b/>
          <w:color w:val="000000" w:themeColor="text1"/>
        </w:rPr>
      </w:pPr>
      <w:r w:rsidRPr="00602EA2">
        <w:rPr>
          <w:rFonts w:ascii="Arial Narrow" w:eastAsia="Arial" w:hAnsi="Arial Narrow" w:cs="Arial"/>
          <w:b/>
          <w:color w:val="000000" w:themeColor="text1"/>
        </w:rPr>
        <w:t>Energy Stewardship</w:t>
      </w:r>
    </w:p>
    <w:p w14:paraId="3885CFA2" w14:textId="77777777" w:rsidR="00122310" w:rsidRPr="00602EA2" w:rsidRDefault="00122310" w:rsidP="00122310">
      <w:pPr>
        <w:ind w:left="180"/>
        <w:rPr>
          <w:rFonts w:ascii="Arial Narrow" w:eastAsia="Arial" w:hAnsi="Arial Narrow" w:cs="Arial"/>
          <w:color w:val="000000" w:themeColor="text1"/>
        </w:rPr>
      </w:pPr>
      <w:r w:rsidRPr="00602EA2">
        <w:rPr>
          <w:rFonts w:ascii="Arial Narrow" w:eastAsia="Arial" w:hAnsi="Arial Narrow" w:cs="Arial"/>
          <w:color w:val="000000" w:themeColor="text1"/>
        </w:rPr>
        <w:t>The Seminary has a moral obligation to conserve energy. Community members can help in this effort by keeping the temperature in rooms, offices, classrooms, etc. at 78 degrees or above in the summer, and 65 degrees or below in the winter. Lights should be turned off and windows closed when a room is not in use.</w:t>
      </w:r>
    </w:p>
    <w:p w14:paraId="007B5C9C" w14:textId="77777777" w:rsidR="00122310" w:rsidRPr="00602EA2" w:rsidRDefault="00122310" w:rsidP="00122310">
      <w:pPr>
        <w:rPr>
          <w:rFonts w:ascii="Arial Narrow" w:hAnsi="Arial Narrow" w:cs="Arial"/>
          <w:color w:val="000000" w:themeColor="text1"/>
        </w:rPr>
      </w:pPr>
    </w:p>
    <w:p w14:paraId="179C8F96" w14:textId="77777777" w:rsidR="00122310" w:rsidRPr="00602EA2" w:rsidRDefault="00122310" w:rsidP="00122310">
      <w:pPr>
        <w:ind w:left="180"/>
        <w:jc w:val="center"/>
        <w:rPr>
          <w:rFonts w:ascii="Arial Narrow" w:eastAsia="Arial" w:hAnsi="Arial Narrow" w:cs="Arial"/>
          <w:b/>
          <w:color w:val="000000" w:themeColor="text1"/>
        </w:rPr>
      </w:pPr>
      <w:r w:rsidRPr="00602EA2">
        <w:rPr>
          <w:rFonts w:ascii="Arial Narrow" w:eastAsia="Arial" w:hAnsi="Arial Narrow" w:cs="Arial"/>
          <w:b/>
          <w:color w:val="000000" w:themeColor="text1"/>
        </w:rPr>
        <w:t>Newsletter</w:t>
      </w:r>
    </w:p>
    <w:p w14:paraId="6C3D28D6" w14:textId="77777777" w:rsidR="00122310" w:rsidRPr="000E5B3E" w:rsidRDefault="00122310" w:rsidP="00122310">
      <w:pPr>
        <w:ind w:left="180"/>
        <w:rPr>
          <w:rFonts w:ascii="Arial Narrow" w:eastAsia="Arial" w:hAnsi="Arial Narrow" w:cs="Arial"/>
          <w:color w:val="000000" w:themeColor="text1"/>
        </w:rPr>
      </w:pPr>
      <w:r w:rsidRPr="00602EA2">
        <w:rPr>
          <w:rFonts w:ascii="Arial Narrow" w:eastAsia="Arial" w:hAnsi="Arial Narrow" w:cs="Arial"/>
          <w:color w:val="000000" w:themeColor="text1"/>
        </w:rPr>
        <w:t xml:space="preserve">The GOOD NEWS is a weekly publication of the University of Dubuque Theological Seminary Student Council published on Mondays that includes news and information for and about the Theological Seminary. To submit an item to the GOOD NEWS, e-mail submissions as attachments to </w:t>
      </w:r>
      <w:hyperlink r:id="rId73">
        <w:r w:rsidRPr="00602EA2">
          <w:rPr>
            <w:rFonts w:ascii="Arial Narrow" w:eastAsia="Arial" w:hAnsi="Arial Narrow" w:cs="Arial"/>
            <w:color w:val="000000" w:themeColor="text1"/>
          </w:rPr>
          <w:t xml:space="preserve">goodnews@dbq.edu </w:t>
        </w:r>
      </w:hyperlink>
      <w:r w:rsidRPr="00602EA2">
        <w:rPr>
          <w:rFonts w:ascii="Arial Narrow" w:eastAsia="Arial" w:hAnsi="Arial Narrow" w:cs="Arial"/>
          <w:color w:val="000000" w:themeColor="text1"/>
        </w:rPr>
        <w:t xml:space="preserve">by Wednesday afternoon of each week, </w:t>
      </w:r>
      <w:r w:rsidRPr="00A20758">
        <w:rPr>
          <w:rFonts w:ascii="Arial Narrow" w:eastAsia="Arial" w:hAnsi="Arial Narrow" w:cs="Arial"/>
          <w:color w:val="000000" w:themeColor="text1"/>
        </w:rPr>
        <w:t xml:space="preserve">and copy to </w:t>
      </w:r>
      <w:hyperlink r:id="rId74">
        <w:r w:rsidRPr="00A20758">
          <w:rPr>
            <w:rFonts w:ascii="Arial Narrow" w:eastAsia="Arial" w:hAnsi="Arial Narrow" w:cs="Arial"/>
            <w:color w:val="000000" w:themeColor="text1"/>
          </w:rPr>
          <w:t>EBlue@dbq.edu.</w:t>
        </w:r>
      </w:hyperlink>
    </w:p>
    <w:p w14:paraId="015479B1" w14:textId="77777777" w:rsidR="00122310" w:rsidRPr="000E5B3E" w:rsidRDefault="00122310" w:rsidP="00122310">
      <w:pPr>
        <w:ind w:left="180"/>
        <w:rPr>
          <w:rFonts w:ascii="Arial Narrow" w:hAnsi="Arial Narrow" w:cs="Arial"/>
          <w:color w:val="000000" w:themeColor="text1"/>
        </w:rPr>
      </w:pPr>
    </w:p>
    <w:p w14:paraId="20CD3260" w14:textId="77777777" w:rsidR="00122310" w:rsidRPr="00A20758" w:rsidRDefault="00122310" w:rsidP="00122310">
      <w:pPr>
        <w:ind w:left="180"/>
        <w:jc w:val="center"/>
        <w:rPr>
          <w:rFonts w:ascii="Arial Narrow" w:eastAsia="Arial" w:hAnsi="Arial Narrow" w:cs="Arial"/>
          <w:b/>
          <w:color w:val="000000" w:themeColor="text1"/>
        </w:rPr>
      </w:pPr>
      <w:r w:rsidRPr="00A20758">
        <w:rPr>
          <w:rFonts w:ascii="Arial Narrow" w:eastAsia="Arial" w:hAnsi="Arial Narrow" w:cs="Arial"/>
          <w:b/>
          <w:color w:val="000000" w:themeColor="text1"/>
        </w:rPr>
        <w:t>Pastor to Seminary Students</w:t>
      </w:r>
    </w:p>
    <w:p w14:paraId="7B1253C1" w14:textId="19DC26FC" w:rsidR="00122310" w:rsidRPr="00602EA2" w:rsidRDefault="00122310" w:rsidP="00122310">
      <w:pPr>
        <w:ind w:left="180"/>
        <w:rPr>
          <w:rFonts w:ascii="Arial Narrow" w:eastAsia="Arial" w:hAnsi="Arial Narrow" w:cs="Arial"/>
          <w:color w:val="000000" w:themeColor="text1"/>
        </w:rPr>
      </w:pPr>
      <w:r w:rsidRPr="00A20758">
        <w:rPr>
          <w:rFonts w:ascii="Arial Narrow" w:eastAsia="Arial" w:hAnsi="Arial Narrow" w:cs="Arial"/>
          <w:color w:val="000000" w:themeColor="text1"/>
        </w:rPr>
        <w:t xml:space="preserve">In her role as Pastor to Seminary Students, Rev. Emily Blue, coordinates the Seminary chapel services and is available for short-term pastoral care for students and families in person or by telephone. The Pastor to Students Office is located in Severance Hall, Room. The Pastor to Students refers students to other university and community resource persons for personal and family counseling, ministry coaching, addiction treatment, trauma </w:t>
      </w:r>
      <w:r>
        <w:rPr>
          <w:rFonts w:ascii="Arial Narrow" w:eastAsia="Arial" w:hAnsi="Arial Narrow" w:cs="Arial"/>
          <w:color w:val="000000" w:themeColor="text1"/>
        </w:rPr>
        <w:t>a</w:t>
      </w:r>
      <w:r w:rsidRPr="00A20758">
        <w:rPr>
          <w:rFonts w:ascii="Arial Narrow" w:eastAsia="Arial" w:hAnsi="Arial Narrow" w:cs="Arial"/>
          <w:color w:val="000000" w:themeColor="text1"/>
        </w:rPr>
        <w:t>nd serves as staff liaison to the Student Council. The Pastor to Stu</w:t>
      </w:r>
      <w:r w:rsidR="00893131">
        <w:rPr>
          <w:rFonts w:ascii="Arial Narrow" w:eastAsia="Arial" w:hAnsi="Arial Narrow" w:cs="Arial"/>
          <w:color w:val="000000" w:themeColor="text1"/>
        </w:rPr>
        <w:t>dents may be reached at 563.589.3630</w:t>
      </w:r>
      <w:r w:rsidRPr="00A20758">
        <w:rPr>
          <w:rFonts w:ascii="Arial Narrow" w:eastAsia="Arial" w:hAnsi="Arial Narrow" w:cs="Arial"/>
          <w:color w:val="000000" w:themeColor="text1"/>
        </w:rPr>
        <w:t>.</w:t>
      </w:r>
    </w:p>
    <w:p w14:paraId="41ED3B19" w14:textId="77777777" w:rsidR="00122310" w:rsidRDefault="00122310" w:rsidP="00122310">
      <w:pPr>
        <w:ind w:left="180"/>
        <w:jc w:val="center"/>
        <w:rPr>
          <w:rFonts w:ascii="Arial Narrow" w:hAnsi="Arial Narrow" w:cs="Arial"/>
          <w:color w:val="000000" w:themeColor="text1"/>
        </w:rPr>
      </w:pPr>
    </w:p>
    <w:p w14:paraId="48C7E37B" w14:textId="317A7528" w:rsidR="00122310" w:rsidRPr="00602EA2" w:rsidRDefault="00122310" w:rsidP="00122310">
      <w:pPr>
        <w:ind w:left="180"/>
        <w:jc w:val="center"/>
        <w:rPr>
          <w:rFonts w:ascii="Arial" w:eastAsia="Arial" w:hAnsi="Arial" w:cs="Arial"/>
          <w:b/>
          <w:color w:val="000000" w:themeColor="text1"/>
          <w:sz w:val="28"/>
        </w:rPr>
      </w:pPr>
      <w:r w:rsidRPr="00602EA2">
        <w:rPr>
          <w:rFonts w:ascii="Arial" w:eastAsia="Arial" w:hAnsi="Arial" w:cs="Arial"/>
          <w:b/>
          <w:color w:val="000000" w:themeColor="text1"/>
          <w:sz w:val="28"/>
        </w:rPr>
        <w:t>Facilities</w:t>
      </w:r>
    </w:p>
    <w:p w14:paraId="376EBFE6" w14:textId="77777777" w:rsidR="00122310" w:rsidRPr="00602EA2" w:rsidRDefault="00122310" w:rsidP="00122310">
      <w:pPr>
        <w:ind w:left="180"/>
        <w:jc w:val="center"/>
        <w:rPr>
          <w:rFonts w:ascii="Arial Narrow" w:eastAsia="Arial" w:hAnsi="Arial Narrow" w:cs="Arial"/>
          <w:b/>
          <w:color w:val="000000" w:themeColor="text1"/>
          <w:sz w:val="12"/>
        </w:rPr>
      </w:pPr>
    </w:p>
    <w:p w14:paraId="2EC4A8B5" w14:textId="77777777" w:rsidR="00122310" w:rsidRPr="00602EA2" w:rsidRDefault="00122310" w:rsidP="00122310">
      <w:pPr>
        <w:ind w:left="180"/>
        <w:rPr>
          <w:rFonts w:ascii="Arial Narrow" w:eastAsia="Arial" w:hAnsi="Arial Narrow" w:cs="Arial"/>
          <w:color w:val="000000" w:themeColor="text1"/>
          <w:sz w:val="16"/>
        </w:rPr>
      </w:pPr>
    </w:p>
    <w:p w14:paraId="4988EC8A" w14:textId="77777777" w:rsidR="00122310" w:rsidRPr="00602EA2" w:rsidRDefault="00122310" w:rsidP="00122310">
      <w:pPr>
        <w:tabs>
          <w:tab w:val="left" w:pos="7560"/>
        </w:tabs>
        <w:ind w:left="180"/>
        <w:jc w:val="center"/>
        <w:rPr>
          <w:rFonts w:ascii="Arial Narrow" w:eastAsia="Arial" w:hAnsi="Arial Narrow" w:cs="Arial"/>
          <w:b/>
          <w:color w:val="000000" w:themeColor="text1"/>
        </w:rPr>
      </w:pPr>
      <w:r w:rsidRPr="00602EA2">
        <w:rPr>
          <w:rFonts w:ascii="Arial Narrow" w:eastAsia="Arial" w:hAnsi="Arial Narrow" w:cs="Arial"/>
          <w:b/>
          <w:color w:val="000000" w:themeColor="text1"/>
        </w:rPr>
        <w:t>Peters Commons</w:t>
      </w:r>
    </w:p>
    <w:p w14:paraId="24E73A3C" w14:textId="77777777" w:rsidR="00122310" w:rsidRPr="00602EA2" w:rsidRDefault="00122310" w:rsidP="00122310">
      <w:pPr>
        <w:tabs>
          <w:tab w:val="left" w:pos="7560"/>
        </w:tabs>
        <w:ind w:left="180"/>
        <w:rPr>
          <w:rFonts w:ascii="Arial Narrow" w:eastAsia="Arial" w:hAnsi="Arial Narrow" w:cs="Arial"/>
          <w:color w:val="000000" w:themeColor="text1"/>
        </w:rPr>
      </w:pPr>
      <w:r w:rsidRPr="00602EA2">
        <w:rPr>
          <w:rFonts w:ascii="Arial Narrow" w:eastAsia="Arial" w:hAnsi="Arial Narrow" w:cs="Arial"/>
          <w:color w:val="000000" w:themeColor="text1"/>
        </w:rPr>
        <w:t>This building is home to the Student Life offices of the Vice President and Dean of Student</w:t>
      </w:r>
      <w:r>
        <w:rPr>
          <w:rFonts w:ascii="Arial Narrow" w:eastAsia="Arial" w:hAnsi="Arial Narrow" w:cs="Arial"/>
          <w:color w:val="000000" w:themeColor="text1"/>
        </w:rPr>
        <w:t xml:space="preserve">s, </w:t>
      </w:r>
      <w:r w:rsidRPr="000E5B3E">
        <w:rPr>
          <w:rFonts w:ascii="Arial Narrow" w:eastAsia="Arial" w:hAnsi="Arial Narrow" w:cs="Arial"/>
          <w:color w:val="000000" w:themeColor="text1"/>
        </w:rPr>
        <w:t>Formation, Residence Life offices, Career Services, UD counseling services, the Jack and Barbara Smeltzer Dining Hall, the Advising and Vocation Center, the Babka Bookstore and Gift Shop, and the UD Food Pantry.</w:t>
      </w:r>
    </w:p>
    <w:p w14:paraId="55B1C9F1" w14:textId="77777777" w:rsidR="00122310" w:rsidRPr="00602EA2" w:rsidRDefault="00122310" w:rsidP="00122310">
      <w:pPr>
        <w:tabs>
          <w:tab w:val="left" w:pos="7560"/>
        </w:tabs>
        <w:ind w:left="180"/>
        <w:rPr>
          <w:rFonts w:ascii="Arial Narrow" w:hAnsi="Arial Narrow" w:cs="Arial"/>
          <w:color w:val="000000" w:themeColor="text1"/>
        </w:rPr>
      </w:pPr>
    </w:p>
    <w:p w14:paraId="209CFA98" w14:textId="77777777" w:rsidR="00122310" w:rsidRPr="00602EA2" w:rsidRDefault="00122310" w:rsidP="00122310">
      <w:pPr>
        <w:tabs>
          <w:tab w:val="left" w:pos="7560"/>
        </w:tabs>
        <w:ind w:left="180"/>
        <w:jc w:val="center"/>
        <w:rPr>
          <w:rFonts w:ascii="Arial Narrow" w:eastAsia="Arial" w:hAnsi="Arial Narrow" w:cs="Arial"/>
          <w:b/>
          <w:color w:val="000000" w:themeColor="text1"/>
        </w:rPr>
      </w:pPr>
      <w:r w:rsidRPr="00602EA2">
        <w:rPr>
          <w:rFonts w:ascii="Arial Narrow" w:eastAsia="Arial" w:hAnsi="Arial Narrow" w:cs="Arial"/>
          <w:b/>
          <w:color w:val="000000" w:themeColor="text1"/>
        </w:rPr>
        <w:t>Severance Hall</w:t>
      </w:r>
    </w:p>
    <w:p w14:paraId="41465D1B" w14:textId="77777777" w:rsidR="00122310" w:rsidRPr="00602EA2" w:rsidRDefault="00122310" w:rsidP="00122310">
      <w:pPr>
        <w:tabs>
          <w:tab w:val="left" w:pos="7560"/>
        </w:tabs>
        <w:ind w:left="180"/>
        <w:rPr>
          <w:rFonts w:ascii="Arial Narrow" w:eastAsia="Arial" w:hAnsi="Arial Narrow" w:cs="Arial"/>
          <w:color w:val="000000" w:themeColor="text1"/>
        </w:rPr>
      </w:pPr>
      <w:r w:rsidRPr="00602EA2">
        <w:rPr>
          <w:rFonts w:ascii="Arial Narrow" w:eastAsia="Arial" w:hAnsi="Arial Narrow" w:cs="Arial"/>
          <w:color w:val="000000" w:themeColor="text1"/>
        </w:rPr>
        <w:t>This building is generally opened at 7:30 a.m. on weekdays. It is locked at 5:00 p.m. unless there are evening classes in session. When a class is not meeting in a room and when the room is not reserved for a particular group, it may be used by any student for studying or for informal gatherings. For planned gatherings related to the Seminary, rooms may be reserved with the Dean’s office.</w:t>
      </w:r>
    </w:p>
    <w:p w14:paraId="436E9E03" w14:textId="77777777" w:rsidR="00122310" w:rsidRPr="00602EA2" w:rsidRDefault="00122310" w:rsidP="00122310">
      <w:pPr>
        <w:tabs>
          <w:tab w:val="left" w:pos="7560"/>
        </w:tabs>
        <w:ind w:left="180"/>
        <w:rPr>
          <w:rFonts w:ascii="Arial Narrow" w:hAnsi="Arial Narrow" w:cs="Arial"/>
          <w:color w:val="000000" w:themeColor="text1"/>
        </w:rPr>
      </w:pPr>
    </w:p>
    <w:p w14:paraId="05B0C4B1" w14:textId="77777777" w:rsidR="00122310" w:rsidRPr="00AD493A" w:rsidRDefault="00122310" w:rsidP="00122310">
      <w:pPr>
        <w:tabs>
          <w:tab w:val="left" w:pos="7560"/>
        </w:tabs>
        <w:ind w:left="180"/>
        <w:rPr>
          <w:rFonts w:ascii="Arial Narrow" w:eastAsia="Arial" w:hAnsi="Arial Narrow" w:cs="Arial"/>
        </w:rPr>
      </w:pPr>
      <w:r w:rsidRPr="00602EA2">
        <w:rPr>
          <w:rFonts w:ascii="Arial Narrow" w:eastAsia="Arial" w:hAnsi="Arial Narrow" w:cs="Arial"/>
          <w:color w:val="000000" w:themeColor="text1"/>
        </w:rPr>
        <w:t xml:space="preserve">The first floor of Severance Hall houses the University’s </w:t>
      </w:r>
      <w:r w:rsidRPr="00AD493A">
        <w:rPr>
          <w:rFonts w:ascii="Arial Narrow" w:eastAsia="Arial" w:hAnsi="Arial Narrow" w:cs="Arial"/>
        </w:rPr>
        <w:t>Academic Deans’ offices, Severance Lounge and kitchen, and two classrooms. The second floor has Seminary faculty and staff offices, the Seminary Dean’s office,</w:t>
      </w:r>
      <w:r>
        <w:rPr>
          <w:rFonts w:ascii="Arial Narrow" w:eastAsia="Arial" w:hAnsi="Arial Narrow" w:cs="Arial"/>
        </w:rPr>
        <w:t xml:space="preserve"> Seminary Admissions,</w:t>
      </w:r>
      <w:r w:rsidRPr="00AD493A">
        <w:rPr>
          <w:rFonts w:ascii="Arial Narrow" w:eastAsia="Arial" w:hAnsi="Arial Narrow" w:cs="Arial"/>
        </w:rPr>
        <w:t xml:space="preserve"> the Director of Seminary Vocation and Field Education, and two additional classrooms. </w:t>
      </w:r>
    </w:p>
    <w:p w14:paraId="6976677B" w14:textId="77777777" w:rsidR="00122310" w:rsidRPr="00AD493A" w:rsidRDefault="00122310" w:rsidP="00122310">
      <w:pPr>
        <w:tabs>
          <w:tab w:val="left" w:pos="7560"/>
        </w:tabs>
        <w:ind w:left="180"/>
        <w:rPr>
          <w:rFonts w:ascii="Arial Narrow" w:hAnsi="Arial Narrow" w:cs="Arial"/>
        </w:rPr>
      </w:pPr>
    </w:p>
    <w:p w14:paraId="7E6CC7D3" w14:textId="77777777" w:rsidR="00122310" w:rsidRPr="00602EA2" w:rsidRDefault="00122310" w:rsidP="00122310">
      <w:pPr>
        <w:ind w:left="180"/>
        <w:rPr>
          <w:rFonts w:ascii="Arial Narrow" w:eastAsia="Arial" w:hAnsi="Arial Narrow" w:cs="Arial"/>
          <w:color w:val="000000" w:themeColor="text1"/>
        </w:rPr>
      </w:pPr>
      <w:r w:rsidRPr="00602EA2">
        <w:rPr>
          <w:rFonts w:ascii="Arial Narrow" w:eastAsia="Arial" w:hAnsi="Arial Narrow" w:cs="Arial"/>
          <w:color w:val="000000" w:themeColor="text1"/>
        </w:rPr>
        <w:t xml:space="preserve">A refrigerator </w:t>
      </w:r>
      <w:r>
        <w:rPr>
          <w:rFonts w:ascii="Arial Narrow" w:eastAsia="Arial" w:hAnsi="Arial Narrow" w:cs="Arial"/>
          <w:color w:val="000000" w:themeColor="text1"/>
        </w:rPr>
        <w:t>is</w:t>
      </w:r>
      <w:r w:rsidRPr="00602EA2">
        <w:rPr>
          <w:rFonts w:ascii="Arial Narrow" w:eastAsia="Arial" w:hAnsi="Arial Narrow" w:cs="Arial"/>
          <w:color w:val="000000" w:themeColor="text1"/>
        </w:rPr>
        <w:t xml:space="preserve"> available in the kitchen off Severance Lounge</w:t>
      </w:r>
      <w:r>
        <w:rPr>
          <w:rFonts w:ascii="Arial Narrow" w:eastAsia="Arial" w:hAnsi="Arial Narrow" w:cs="Arial"/>
          <w:color w:val="000000" w:themeColor="text1"/>
        </w:rPr>
        <w:t xml:space="preserve">. </w:t>
      </w:r>
      <w:r w:rsidRPr="00602EA2">
        <w:rPr>
          <w:rFonts w:ascii="Arial Narrow" w:eastAsia="Arial" w:hAnsi="Arial Narrow" w:cs="Arial"/>
          <w:color w:val="000000" w:themeColor="text1"/>
        </w:rPr>
        <w:t xml:space="preserve">Please mark personal food left in the refrigerator or on the counter top otherwise it will be considered an offering to the community. Food left for over a week may be disposed of. </w:t>
      </w:r>
    </w:p>
    <w:p w14:paraId="2E3AEA4E" w14:textId="77777777" w:rsidR="00122310" w:rsidRPr="00602EA2" w:rsidRDefault="00122310" w:rsidP="00122310">
      <w:pPr>
        <w:rPr>
          <w:rFonts w:ascii="Arial" w:eastAsia="Arial" w:hAnsi="Arial" w:cs="Arial"/>
          <w:b/>
          <w:color w:val="000000" w:themeColor="text1"/>
          <w:sz w:val="28"/>
        </w:rPr>
      </w:pPr>
    </w:p>
    <w:p w14:paraId="253B8788" w14:textId="77777777" w:rsidR="00122310" w:rsidRPr="00AD493A" w:rsidRDefault="00122310" w:rsidP="00122310">
      <w:pPr>
        <w:jc w:val="center"/>
        <w:rPr>
          <w:rFonts w:ascii="Arial" w:eastAsia="Arial" w:hAnsi="Arial" w:cs="Arial"/>
          <w:b/>
          <w:color w:val="000000" w:themeColor="text1"/>
          <w:sz w:val="28"/>
        </w:rPr>
      </w:pPr>
      <w:r w:rsidRPr="00602EA2">
        <w:rPr>
          <w:rFonts w:ascii="Arial" w:eastAsia="Arial" w:hAnsi="Arial" w:cs="Arial"/>
          <w:b/>
          <w:color w:val="000000" w:themeColor="text1"/>
          <w:sz w:val="28"/>
        </w:rPr>
        <w:t>OTHER INFORMATION</w:t>
      </w:r>
    </w:p>
    <w:p w14:paraId="77CB3409" w14:textId="77777777" w:rsidR="00122310" w:rsidRPr="00602EA2" w:rsidRDefault="00122310" w:rsidP="00122310">
      <w:pPr>
        <w:ind w:left="180"/>
        <w:jc w:val="center"/>
        <w:rPr>
          <w:rFonts w:ascii="Arial Narrow" w:eastAsia="Arial" w:hAnsi="Arial Narrow" w:cs="Arial"/>
          <w:b/>
          <w:color w:val="000000" w:themeColor="text1"/>
        </w:rPr>
      </w:pPr>
      <w:r w:rsidRPr="00602EA2">
        <w:rPr>
          <w:rFonts w:ascii="Arial Narrow" w:eastAsia="Arial" w:hAnsi="Arial Narrow" w:cs="Arial"/>
          <w:b/>
          <w:color w:val="000000" w:themeColor="text1"/>
        </w:rPr>
        <w:t>Communicating with Faculty</w:t>
      </w:r>
    </w:p>
    <w:p w14:paraId="49982FFC" w14:textId="77777777" w:rsidR="00122310" w:rsidRPr="00602EA2" w:rsidRDefault="00122310" w:rsidP="00122310">
      <w:pPr>
        <w:ind w:left="180"/>
        <w:rPr>
          <w:rFonts w:ascii="Arial Narrow" w:eastAsia="Arial" w:hAnsi="Arial Narrow" w:cs="Arial"/>
          <w:color w:val="000000" w:themeColor="text1"/>
        </w:rPr>
      </w:pPr>
      <w:r w:rsidRPr="00602EA2">
        <w:rPr>
          <w:rFonts w:ascii="Arial Narrow" w:eastAsia="Arial" w:hAnsi="Arial Narrow" w:cs="Arial"/>
          <w:color w:val="000000" w:themeColor="text1"/>
        </w:rPr>
        <w:t>Every student at the Seminary is encouraged to communicate his/her educational goals and needs to the Seminary faculty. This is especially important for students who often have special circumstances which need to be brought to a professor’s attention.</w:t>
      </w:r>
    </w:p>
    <w:p w14:paraId="6E75B3FB" w14:textId="77777777" w:rsidR="00122310" w:rsidRPr="00602EA2" w:rsidRDefault="00122310" w:rsidP="00122310">
      <w:pPr>
        <w:ind w:left="180"/>
        <w:rPr>
          <w:rFonts w:ascii="Arial Narrow" w:hAnsi="Arial Narrow" w:cs="Arial"/>
          <w:color w:val="000000" w:themeColor="text1"/>
        </w:rPr>
      </w:pPr>
    </w:p>
    <w:p w14:paraId="3486916E" w14:textId="77777777" w:rsidR="00122310" w:rsidRPr="00602EA2" w:rsidRDefault="00122310" w:rsidP="00122310">
      <w:pPr>
        <w:ind w:left="180"/>
        <w:rPr>
          <w:rFonts w:ascii="Arial Narrow" w:eastAsia="Arial" w:hAnsi="Arial Narrow" w:cs="Arial"/>
          <w:color w:val="000000" w:themeColor="text1"/>
        </w:rPr>
      </w:pPr>
      <w:r w:rsidRPr="00602EA2">
        <w:rPr>
          <w:rFonts w:ascii="Arial Narrow" w:eastAsia="Arial" w:hAnsi="Arial Narrow" w:cs="Arial"/>
          <w:color w:val="000000" w:themeColor="text1"/>
        </w:rPr>
        <w:t>Make an appointment with your instructors as soon as possible. Discuss with him/her any and all matters related to your full participation in your courses. These might include:</w:t>
      </w:r>
    </w:p>
    <w:p w14:paraId="2985FC82" w14:textId="77777777" w:rsidR="00122310" w:rsidRPr="00602EA2" w:rsidRDefault="00122310" w:rsidP="00122310">
      <w:pPr>
        <w:pStyle w:val="ListParagraph"/>
        <w:widowControl w:val="0"/>
        <w:numPr>
          <w:ilvl w:val="0"/>
          <w:numId w:val="42"/>
        </w:numPr>
        <w:ind w:left="540" w:hanging="180"/>
        <w:rPr>
          <w:rFonts w:ascii="Arial Narrow" w:eastAsia="Arial" w:hAnsi="Arial Narrow" w:cs="Arial"/>
          <w:color w:val="000000" w:themeColor="text1"/>
        </w:rPr>
      </w:pPr>
      <w:r w:rsidRPr="00602EA2">
        <w:rPr>
          <w:rFonts w:ascii="Arial Narrow" w:eastAsia="Arial" w:hAnsi="Arial Narrow" w:cs="Arial"/>
          <w:color w:val="000000" w:themeColor="text1"/>
        </w:rPr>
        <w:t>Your vocational and current learning goals.</w:t>
      </w:r>
    </w:p>
    <w:p w14:paraId="1434CF03" w14:textId="77777777" w:rsidR="00122310" w:rsidRPr="00602EA2" w:rsidRDefault="00122310" w:rsidP="00122310">
      <w:pPr>
        <w:pStyle w:val="ListParagraph"/>
        <w:widowControl w:val="0"/>
        <w:numPr>
          <w:ilvl w:val="0"/>
          <w:numId w:val="42"/>
        </w:numPr>
        <w:ind w:left="540" w:hanging="180"/>
        <w:rPr>
          <w:rFonts w:ascii="Arial Narrow" w:eastAsia="Arial" w:hAnsi="Arial Narrow" w:cs="Arial"/>
          <w:color w:val="000000" w:themeColor="text1"/>
        </w:rPr>
      </w:pPr>
      <w:r w:rsidRPr="00602EA2">
        <w:rPr>
          <w:rFonts w:ascii="Arial Narrow" w:eastAsia="Arial" w:hAnsi="Arial Narrow" w:cs="Arial"/>
          <w:color w:val="000000" w:themeColor="text1"/>
        </w:rPr>
        <w:t>Your home mailing address and phone number.</w:t>
      </w:r>
    </w:p>
    <w:p w14:paraId="48F65A04" w14:textId="77777777" w:rsidR="00122310" w:rsidRPr="00602EA2" w:rsidRDefault="00122310" w:rsidP="00122310">
      <w:pPr>
        <w:pStyle w:val="ListParagraph"/>
        <w:widowControl w:val="0"/>
        <w:numPr>
          <w:ilvl w:val="0"/>
          <w:numId w:val="42"/>
        </w:numPr>
        <w:ind w:left="540" w:hanging="180"/>
        <w:rPr>
          <w:rFonts w:ascii="Arial Narrow" w:eastAsia="Arial" w:hAnsi="Arial Narrow" w:cs="Arial"/>
          <w:color w:val="000000" w:themeColor="text1"/>
        </w:rPr>
      </w:pPr>
      <w:r w:rsidRPr="00602EA2">
        <w:rPr>
          <w:rFonts w:ascii="Arial Narrow" w:eastAsia="Arial" w:hAnsi="Arial Narrow" w:cs="Arial"/>
          <w:color w:val="000000" w:themeColor="text1"/>
        </w:rPr>
        <w:t>How to submit assignments.</w:t>
      </w:r>
    </w:p>
    <w:p w14:paraId="2DE82093" w14:textId="77777777" w:rsidR="00122310" w:rsidRPr="00602EA2" w:rsidRDefault="00122310" w:rsidP="00122310">
      <w:pPr>
        <w:pStyle w:val="ListParagraph"/>
        <w:widowControl w:val="0"/>
        <w:numPr>
          <w:ilvl w:val="0"/>
          <w:numId w:val="42"/>
        </w:numPr>
        <w:ind w:left="540" w:hanging="180"/>
        <w:rPr>
          <w:rFonts w:ascii="Arial Narrow" w:eastAsia="Arial" w:hAnsi="Arial Narrow" w:cs="Arial"/>
          <w:color w:val="000000" w:themeColor="text1"/>
        </w:rPr>
      </w:pPr>
      <w:r w:rsidRPr="00602EA2">
        <w:rPr>
          <w:rFonts w:ascii="Arial Narrow" w:eastAsia="Arial" w:hAnsi="Arial Narrow" w:cs="Arial"/>
          <w:color w:val="000000" w:themeColor="text1"/>
        </w:rPr>
        <w:t>How best to communicate time-sensitive information.</w:t>
      </w:r>
    </w:p>
    <w:p w14:paraId="3D366811" w14:textId="77777777" w:rsidR="00122310" w:rsidRDefault="00122310" w:rsidP="00122310">
      <w:pPr>
        <w:pStyle w:val="ListParagraph"/>
        <w:widowControl w:val="0"/>
        <w:numPr>
          <w:ilvl w:val="0"/>
          <w:numId w:val="42"/>
        </w:numPr>
        <w:ind w:left="540" w:hanging="180"/>
        <w:rPr>
          <w:rFonts w:ascii="Arial Narrow" w:eastAsia="Arial" w:hAnsi="Arial Narrow" w:cs="Arial"/>
          <w:color w:val="000000" w:themeColor="text1"/>
        </w:rPr>
      </w:pPr>
      <w:r w:rsidRPr="00602EA2">
        <w:rPr>
          <w:rFonts w:ascii="Arial Narrow" w:eastAsia="Arial" w:hAnsi="Arial Narrow" w:cs="Arial"/>
          <w:color w:val="000000" w:themeColor="text1"/>
        </w:rPr>
        <w:t>Other arrangements concerning your participation in the course, e.g. small group scheduling, notification of class cancellations.</w:t>
      </w:r>
    </w:p>
    <w:p w14:paraId="6B4324A5" w14:textId="77777777" w:rsidR="00122310" w:rsidRPr="00602EA2" w:rsidRDefault="00122310" w:rsidP="00122310">
      <w:pPr>
        <w:pStyle w:val="ListParagraph"/>
        <w:widowControl w:val="0"/>
        <w:numPr>
          <w:ilvl w:val="0"/>
          <w:numId w:val="42"/>
        </w:numPr>
        <w:ind w:left="540" w:hanging="180"/>
        <w:rPr>
          <w:rFonts w:ascii="Arial Narrow" w:eastAsia="Arial" w:hAnsi="Arial Narrow" w:cs="Arial"/>
          <w:color w:val="000000" w:themeColor="text1"/>
        </w:rPr>
      </w:pPr>
      <w:r>
        <w:rPr>
          <w:rFonts w:ascii="Arial Narrow" w:eastAsia="Arial" w:hAnsi="Arial Narrow" w:cs="Arial"/>
          <w:color w:val="000000" w:themeColor="text1"/>
        </w:rPr>
        <w:t>VISA letter on accommodations</w:t>
      </w:r>
    </w:p>
    <w:p w14:paraId="09E1D14B" w14:textId="77777777" w:rsidR="00122310" w:rsidRPr="00602EA2" w:rsidRDefault="00122310" w:rsidP="00122310">
      <w:pPr>
        <w:ind w:left="180"/>
        <w:rPr>
          <w:rFonts w:ascii="Arial Narrow" w:hAnsi="Arial Narrow" w:cs="Arial"/>
          <w:color w:val="000000" w:themeColor="text1"/>
        </w:rPr>
      </w:pPr>
    </w:p>
    <w:p w14:paraId="3726EDC2" w14:textId="77777777" w:rsidR="00122310" w:rsidRPr="00602EA2" w:rsidRDefault="00122310" w:rsidP="00122310">
      <w:pPr>
        <w:ind w:left="180"/>
        <w:rPr>
          <w:rFonts w:ascii="Arial Narrow" w:eastAsia="Arial" w:hAnsi="Arial Narrow" w:cs="Arial"/>
          <w:color w:val="000000" w:themeColor="text1"/>
        </w:rPr>
      </w:pPr>
      <w:r w:rsidRPr="00602EA2">
        <w:rPr>
          <w:rFonts w:ascii="Arial Narrow" w:eastAsia="Arial" w:hAnsi="Arial Narrow" w:cs="Arial"/>
          <w:color w:val="000000" w:themeColor="text1"/>
        </w:rPr>
        <w:t xml:space="preserve">Please use your dbq.edu assigned e-mail address for all official Seminary correspondence. Faculty are not responsible for e-mail and attachments sent via other providers which may be auto-routed to junk mail. </w:t>
      </w:r>
    </w:p>
    <w:p w14:paraId="6B7BF833" w14:textId="77777777" w:rsidR="00122310" w:rsidRPr="00602EA2" w:rsidRDefault="00122310" w:rsidP="00122310">
      <w:pPr>
        <w:ind w:left="180"/>
        <w:rPr>
          <w:rFonts w:ascii="Arial Narrow" w:eastAsia="Arial" w:hAnsi="Arial Narrow" w:cs="Arial"/>
          <w:color w:val="000000" w:themeColor="text1"/>
        </w:rPr>
      </w:pPr>
    </w:p>
    <w:p w14:paraId="0DEDBCBC" w14:textId="77777777" w:rsidR="00122310" w:rsidRPr="006772DF" w:rsidRDefault="00122310" w:rsidP="00122310">
      <w:pPr>
        <w:ind w:left="180"/>
        <w:rPr>
          <w:rFonts w:ascii="Arial Narrow" w:eastAsia="Arial" w:hAnsi="Arial Narrow" w:cs="Arial"/>
          <w:strike/>
          <w:color w:val="FF0000"/>
        </w:rPr>
      </w:pPr>
      <w:r w:rsidRPr="00602EA2">
        <w:rPr>
          <w:rFonts w:ascii="Arial Narrow" w:eastAsia="Arial" w:hAnsi="Arial Narrow" w:cs="Arial"/>
          <w:color w:val="000000" w:themeColor="text1"/>
        </w:rPr>
        <w:t>When it is necessary to miss a residential class, please notify your instructor</w:t>
      </w:r>
      <w:r>
        <w:rPr>
          <w:rFonts w:ascii="Arial Narrow" w:eastAsia="Arial" w:hAnsi="Arial Narrow" w:cs="Arial"/>
          <w:color w:val="000000" w:themeColor="text1"/>
        </w:rPr>
        <w:t xml:space="preserve"> </w:t>
      </w:r>
      <w:r w:rsidRPr="00AD493A">
        <w:rPr>
          <w:rFonts w:ascii="Arial Narrow" w:eastAsia="Arial" w:hAnsi="Arial Narrow" w:cs="Arial"/>
        </w:rPr>
        <w:t xml:space="preserve">before the class begins. </w:t>
      </w:r>
    </w:p>
    <w:p w14:paraId="746E23AD" w14:textId="77777777" w:rsidR="00122310" w:rsidRPr="00602EA2" w:rsidRDefault="00122310" w:rsidP="00122310">
      <w:pPr>
        <w:ind w:left="180"/>
        <w:rPr>
          <w:rFonts w:ascii="Arial Narrow" w:hAnsi="Arial Narrow" w:cs="Arial"/>
          <w:color w:val="000000" w:themeColor="text1"/>
        </w:rPr>
      </w:pPr>
    </w:p>
    <w:p w14:paraId="405BAA92" w14:textId="77777777" w:rsidR="00122310" w:rsidRPr="00602EA2" w:rsidRDefault="00122310" w:rsidP="00122310">
      <w:pPr>
        <w:ind w:left="180"/>
        <w:jc w:val="center"/>
        <w:rPr>
          <w:rFonts w:ascii="Arial Narrow" w:eastAsia="Arial" w:hAnsi="Arial Narrow" w:cs="Arial"/>
          <w:b/>
          <w:color w:val="000000" w:themeColor="text1"/>
        </w:rPr>
      </w:pPr>
      <w:r w:rsidRPr="00602EA2">
        <w:rPr>
          <w:rFonts w:ascii="Arial Narrow" w:eastAsia="Arial" w:hAnsi="Arial Narrow" w:cs="Arial"/>
          <w:b/>
          <w:color w:val="000000" w:themeColor="text1"/>
        </w:rPr>
        <w:t>Ecclesiastical Relations</w:t>
      </w:r>
    </w:p>
    <w:p w14:paraId="17AB6D4C" w14:textId="77777777" w:rsidR="00122310" w:rsidRPr="00602EA2" w:rsidRDefault="00122310" w:rsidP="00122310">
      <w:pPr>
        <w:ind w:left="180"/>
        <w:rPr>
          <w:rFonts w:ascii="Arial Narrow" w:eastAsia="Arial" w:hAnsi="Arial Narrow" w:cs="Arial"/>
          <w:color w:val="000000" w:themeColor="text1"/>
        </w:rPr>
      </w:pPr>
      <w:r w:rsidRPr="00602EA2">
        <w:rPr>
          <w:rFonts w:ascii="Arial Narrow" w:eastAsia="Arial" w:hAnsi="Arial Narrow" w:cs="Arial"/>
          <w:color w:val="000000" w:themeColor="text1"/>
          <w:u w:val="single"/>
        </w:rPr>
        <w:t>Presbyterian</w:t>
      </w:r>
      <w:r>
        <w:rPr>
          <w:rFonts w:ascii="Arial Narrow" w:eastAsia="Arial" w:hAnsi="Arial Narrow" w:cs="Arial"/>
          <w:color w:val="000000" w:themeColor="text1"/>
          <w:u w:val="single"/>
        </w:rPr>
        <w:t xml:space="preserve"> ordination process</w:t>
      </w:r>
      <w:r w:rsidRPr="00602EA2">
        <w:rPr>
          <w:rFonts w:ascii="Arial Narrow" w:eastAsia="Arial" w:hAnsi="Arial Narrow" w:cs="Arial"/>
          <w:color w:val="000000" w:themeColor="text1"/>
          <w:u w:val="single"/>
        </w:rPr>
        <w:t>:</w:t>
      </w:r>
      <w:r w:rsidRPr="00602EA2">
        <w:rPr>
          <w:rFonts w:ascii="Arial Narrow" w:eastAsia="Arial" w:hAnsi="Arial Narrow" w:cs="Arial"/>
          <w:color w:val="000000" w:themeColor="text1"/>
        </w:rPr>
        <w:t xml:space="preserve">  </w:t>
      </w:r>
    </w:p>
    <w:p w14:paraId="268CB050" w14:textId="77777777" w:rsidR="00122310" w:rsidRPr="00602EA2" w:rsidRDefault="00122310" w:rsidP="00122310">
      <w:pPr>
        <w:ind w:left="180"/>
        <w:rPr>
          <w:rFonts w:ascii="Arial Narrow" w:hAnsi="Arial Narrow" w:cs="Arial"/>
          <w:color w:val="000000" w:themeColor="text1"/>
        </w:rPr>
      </w:pPr>
    </w:p>
    <w:p w14:paraId="7E54AD46" w14:textId="1797EC3B" w:rsidR="00122310" w:rsidRPr="00602EA2" w:rsidRDefault="00122310" w:rsidP="00122310">
      <w:pPr>
        <w:ind w:left="180"/>
        <w:rPr>
          <w:rFonts w:ascii="Arial Narrow" w:eastAsia="Arial" w:hAnsi="Arial Narrow" w:cs="Arial"/>
          <w:color w:val="000000" w:themeColor="text1"/>
        </w:rPr>
      </w:pPr>
      <w:r w:rsidRPr="00602EA2">
        <w:rPr>
          <w:rFonts w:ascii="Arial Narrow" w:eastAsia="Arial" w:hAnsi="Arial Narrow" w:cs="Arial"/>
          <w:color w:val="000000" w:themeColor="text1"/>
        </w:rPr>
        <w:t xml:space="preserve">Resources on the Presbyterian ordination process are available </w:t>
      </w:r>
      <w:r>
        <w:rPr>
          <w:rFonts w:ascii="Arial Narrow" w:eastAsia="Arial" w:hAnsi="Arial Narrow" w:cs="Arial"/>
          <w:color w:val="000000" w:themeColor="text1"/>
        </w:rPr>
        <w:t xml:space="preserve">from the </w:t>
      </w:r>
      <w:r w:rsidRPr="00602EA2">
        <w:rPr>
          <w:rFonts w:ascii="Arial Narrow" w:eastAsia="Arial" w:hAnsi="Arial Narrow" w:cs="Arial"/>
          <w:color w:val="000000" w:themeColor="text1"/>
        </w:rPr>
        <w:t xml:space="preserve">Director of </w:t>
      </w:r>
      <w:r>
        <w:rPr>
          <w:rFonts w:ascii="Arial Narrow" w:eastAsia="Arial" w:hAnsi="Arial Narrow" w:cs="Arial"/>
          <w:color w:val="000000" w:themeColor="text1"/>
        </w:rPr>
        <w:t>Seminary Vocation.</w:t>
      </w:r>
      <w:r w:rsidRPr="00602EA2">
        <w:rPr>
          <w:rFonts w:ascii="Arial Narrow" w:eastAsia="Arial" w:hAnsi="Arial Narrow" w:cs="Arial"/>
          <w:color w:val="000000" w:themeColor="text1"/>
        </w:rPr>
        <w:t xml:space="preserve"> Students are strongly encouraged to remain in close contact with their Committees on Preparation for Ministry as the CPM may have additional requirements beyond what UDTS requires for graduation. The Presbyterian Ordination Exams are held </w:t>
      </w:r>
      <w:r w:rsidRPr="00AD493A">
        <w:rPr>
          <w:rFonts w:ascii="Arial Narrow" w:eastAsia="Arial" w:hAnsi="Arial Narrow" w:cs="Arial"/>
        </w:rPr>
        <w:t>three times each year (in September</w:t>
      </w:r>
      <w:r w:rsidRPr="00602EA2">
        <w:rPr>
          <w:rFonts w:ascii="Arial Narrow" w:eastAsia="Arial" w:hAnsi="Arial Narrow" w:cs="Arial"/>
          <w:color w:val="000000" w:themeColor="text1"/>
        </w:rPr>
        <w:t xml:space="preserve">, January, and April.) The Bible Content Exam is offered twice a year in August and February. Students must have permission from their CPMs in order to take the ordination exams. Presbyterian students are encouraged to read the ordination exam handbook found at </w:t>
      </w:r>
      <w:hyperlink r:id="rId75" w:history="1">
        <w:r w:rsidRPr="00122310">
          <w:rPr>
            <w:rStyle w:val="Hyperlink"/>
            <w:rFonts w:ascii="Arial Narrow" w:eastAsia="Arial" w:hAnsi="Arial Narrow" w:cs="Arial"/>
          </w:rPr>
          <w:t>www.pcusa.org/resource/handbook-ordination-examinations</w:t>
        </w:r>
      </w:hyperlink>
      <w:r w:rsidRPr="00602EA2">
        <w:rPr>
          <w:rFonts w:ascii="Arial Narrow" w:eastAsia="Arial" w:hAnsi="Arial Narrow" w:cs="Arial"/>
          <w:color w:val="000000" w:themeColor="text1"/>
          <w:u w:val="single"/>
        </w:rPr>
        <w:t>/.</w:t>
      </w:r>
      <w:r w:rsidRPr="00602EA2">
        <w:rPr>
          <w:rFonts w:ascii="Arial Narrow" w:eastAsia="Arial" w:hAnsi="Arial Narrow" w:cs="Arial"/>
          <w:color w:val="000000" w:themeColor="text1"/>
        </w:rPr>
        <w:t xml:space="preserve"> Any further questions about the exams should be addressed to the Office of Field Education. The Office of Field Education can also assist with vocational discernment and placement consideration. </w:t>
      </w:r>
    </w:p>
    <w:p w14:paraId="118849D3" w14:textId="77777777" w:rsidR="00122310" w:rsidRPr="00602EA2" w:rsidRDefault="00122310" w:rsidP="00122310">
      <w:pPr>
        <w:ind w:left="180"/>
        <w:rPr>
          <w:rFonts w:ascii="Arial Narrow" w:hAnsi="Arial Narrow" w:cs="Arial"/>
          <w:color w:val="000000" w:themeColor="text1"/>
        </w:rPr>
      </w:pPr>
    </w:p>
    <w:p w14:paraId="3484CCA4" w14:textId="77777777" w:rsidR="00122310" w:rsidRPr="00602EA2" w:rsidRDefault="00122310" w:rsidP="00122310">
      <w:pPr>
        <w:rPr>
          <w:rFonts w:ascii="Arial Narrow" w:hAnsi="Arial Narrow" w:cs="Arial"/>
          <w:color w:val="000000" w:themeColor="text1"/>
        </w:rPr>
      </w:pPr>
    </w:p>
    <w:p w14:paraId="65AB70C4" w14:textId="77777777" w:rsidR="00122310" w:rsidRPr="00602EA2" w:rsidRDefault="00122310" w:rsidP="00122310">
      <w:pPr>
        <w:ind w:left="180"/>
        <w:jc w:val="center"/>
        <w:rPr>
          <w:rFonts w:ascii="Arial Narrow" w:eastAsia="Arial" w:hAnsi="Arial Narrow" w:cs="Arial"/>
          <w:b/>
          <w:color w:val="000000" w:themeColor="text1"/>
        </w:rPr>
      </w:pPr>
      <w:r w:rsidRPr="00602EA2">
        <w:rPr>
          <w:rFonts w:ascii="Arial Narrow" w:eastAsia="Arial" w:hAnsi="Arial Narrow" w:cs="Arial"/>
          <w:b/>
          <w:color w:val="000000" w:themeColor="text1"/>
        </w:rPr>
        <w:t>Food Pantry</w:t>
      </w:r>
    </w:p>
    <w:p w14:paraId="7D11EA16" w14:textId="77777777" w:rsidR="00122310" w:rsidRPr="00602EA2" w:rsidRDefault="00122310" w:rsidP="00122310">
      <w:pPr>
        <w:ind w:left="180"/>
        <w:rPr>
          <w:rFonts w:ascii="Arial Narrow" w:eastAsia="Arial" w:hAnsi="Arial Narrow" w:cs="Arial"/>
          <w:color w:val="000000" w:themeColor="text1"/>
        </w:rPr>
      </w:pPr>
      <w:r w:rsidRPr="00602EA2">
        <w:rPr>
          <w:rFonts w:ascii="Arial Narrow" w:eastAsia="Arial" w:hAnsi="Arial Narrow" w:cs="Arial"/>
          <w:color w:val="000000" w:themeColor="text1"/>
        </w:rPr>
        <w:t>The UDTS Food Pantry is available for use by</w:t>
      </w:r>
      <w:r>
        <w:rPr>
          <w:rFonts w:ascii="Arial Narrow" w:eastAsia="Arial" w:hAnsi="Arial Narrow" w:cs="Arial"/>
          <w:color w:val="000000" w:themeColor="text1"/>
        </w:rPr>
        <w:t xml:space="preserve"> all university (including seminary) </w:t>
      </w:r>
      <w:r w:rsidRPr="00602EA2">
        <w:rPr>
          <w:rFonts w:ascii="Arial Narrow" w:eastAsia="Arial" w:hAnsi="Arial Narrow" w:cs="Arial"/>
          <w:color w:val="000000" w:themeColor="text1"/>
        </w:rPr>
        <w:t xml:space="preserve">students as a source of food assistance. It is a </w:t>
      </w:r>
      <w:r>
        <w:rPr>
          <w:rFonts w:ascii="Arial Narrow" w:eastAsia="Arial" w:hAnsi="Arial Narrow" w:cs="Arial"/>
          <w:color w:val="000000" w:themeColor="text1"/>
        </w:rPr>
        <w:t>service</w:t>
      </w:r>
      <w:r w:rsidRPr="00602EA2">
        <w:rPr>
          <w:rFonts w:ascii="Arial Narrow" w:eastAsia="Arial" w:hAnsi="Arial Narrow" w:cs="Arial"/>
          <w:color w:val="000000" w:themeColor="text1"/>
        </w:rPr>
        <w:t xml:space="preserve"> of the Food and Housing Ministry of the Seminary Student Council. Details regarding policies and use of the Food Pantry are available from the Food Pantry Coordinator or the Food and Housing Committee. Watch the “Good News” for the location and hours it will be open.</w:t>
      </w:r>
    </w:p>
    <w:p w14:paraId="334E5ADC" w14:textId="77777777" w:rsidR="00122310" w:rsidRPr="00602EA2" w:rsidRDefault="00122310" w:rsidP="00122310">
      <w:pPr>
        <w:rPr>
          <w:rFonts w:ascii="Arial Narrow" w:hAnsi="Arial Narrow" w:cs="Arial"/>
          <w:color w:val="000000" w:themeColor="text1"/>
        </w:rPr>
      </w:pPr>
    </w:p>
    <w:p w14:paraId="60006FFA" w14:textId="77777777" w:rsidR="00122310" w:rsidRPr="00602EA2" w:rsidRDefault="00122310" w:rsidP="00122310">
      <w:pPr>
        <w:ind w:left="180"/>
        <w:jc w:val="center"/>
        <w:rPr>
          <w:rFonts w:ascii="Arial Narrow" w:eastAsia="Arial" w:hAnsi="Arial Narrow" w:cs="Arial"/>
          <w:b/>
          <w:color w:val="000000" w:themeColor="text1"/>
        </w:rPr>
      </w:pPr>
      <w:r w:rsidRPr="00602EA2">
        <w:rPr>
          <w:rFonts w:ascii="Arial Narrow" w:eastAsia="Arial" w:hAnsi="Arial Narrow" w:cs="Arial"/>
          <w:b/>
          <w:color w:val="000000" w:themeColor="text1"/>
        </w:rPr>
        <w:t>Housing for Distance Students</w:t>
      </w:r>
    </w:p>
    <w:p w14:paraId="0BD4C3A8" w14:textId="77777777" w:rsidR="00122310" w:rsidRPr="00602EA2" w:rsidRDefault="00122310" w:rsidP="00122310">
      <w:pPr>
        <w:ind w:left="180"/>
        <w:rPr>
          <w:rFonts w:ascii="Arial Narrow" w:eastAsia="Arial" w:hAnsi="Arial Narrow" w:cs="Arial"/>
          <w:color w:val="000000" w:themeColor="text1"/>
        </w:rPr>
      </w:pPr>
      <w:r w:rsidRPr="00602EA2">
        <w:rPr>
          <w:rFonts w:ascii="Arial Narrow" w:eastAsia="Arial" w:hAnsi="Arial Narrow" w:cs="Arial"/>
          <w:color w:val="000000" w:themeColor="text1"/>
        </w:rPr>
        <w:t>Students in the Seminary Distance Degree Programs (M.Div. and M.A.M.D.) are required to meet residency requirements in order to complete the degrees</w:t>
      </w:r>
      <w:r>
        <w:rPr>
          <w:rFonts w:ascii="Arial Narrow" w:eastAsia="Arial" w:hAnsi="Arial Narrow" w:cs="Arial"/>
          <w:color w:val="000000" w:themeColor="text1"/>
        </w:rPr>
        <w:t>, which means they need to take a certain number of courses in person on campus. The seminary will ordinarily reserve a block of rooms at a discounted rate, but it is up to the students to make their own housing and travel arrangements.</w:t>
      </w:r>
    </w:p>
    <w:p w14:paraId="7C62C4D7" w14:textId="77777777" w:rsidR="00122310" w:rsidRPr="00602EA2" w:rsidRDefault="00122310" w:rsidP="00122310">
      <w:pPr>
        <w:ind w:left="180"/>
        <w:jc w:val="center"/>
        <w:rPr>
          <w:rFonts w:ascii="Arial Narrow" w:eastAsia="Arial" w:hAnsi="Arial Narrow" w:cs="Arial"/>
          <w:b/>
          <w:color w:val="000000" w:themeColor="text1"/>
        </w:rPr>
      </w:pPr>
    </w:p>
    <w:p w14:paraId="742670E0" w14:textId="77777777" w:rsidR="00122310" w:rsidRPr="00602EA2" w:rsidRDefault="00122310" w:rsidP="00122310">
      <w:pPr>
        <w:ind w:left="180"/>
        <w:rPr>
          <w:rFonts w:ascii="Arial Narrow" w:hAnsi="Arial Narrow" w:cs="Arial"/>
          <w:color w:val="000000" w:themeColor="text1"/>
        </w:rPr>
      </w:pPr>
    </w:p>
    <w:p w14:paraId="01C53C7C" w14:textId="77777777" w:rsidR="00122310" w:rsidRPr="00602EA2" w:rsidRDefault="00122310" w:rsidP="00122310">
      <w:pPr>
        <w:ind w:left="180"/>
        <w:jc w:val="center"/>
        <w:rPr>
          <w:rFonts w:ascii="Arial" w:eastAsia="Arial" w:hAnsi="Arial" w:cs="Arial"/>
          <w:color w:val="000000" w:themeColor="text1"/>
          <w:sz w:val="28"/>
        </w:rPr>
      </w:pPr>
      <w:r w:rsidRPr="00602EA2">
        <w:rPr>
          <w:rFonts w:ascii="Arial" w:eastAsia="Arial" w:hAnsi="Arial" w:cs="Arial"/>
          <w:b/>
          <w:color w:val="000000" w:themeColor="text1"/>
          <w:sz w:val="28"/>
        </w:rPr>
        <w:t>SEMINARY SPECIFIC POLICIES</w:t>
      </w:r>
      <w:r w:rsidRPr="00602EA2">
        <w:rPr>
          <w:rFonts w:ascii="Arial" w:eastAsia="Arial" w:hAnsi="Arial" w:cs="Arial"/>
          <w:color w:val="000000" w:themeColor="text1"/>
          <w:sz w:val="28"/>
        </w:rPr>
        <w:t xml:space="preserve"> </w:t>
      </w:r>
    </w:p>
    <w:p w14:paraId="06AE254F" w14:textId="77777777" w:rsidR="00122310" w:rsidRPr="00602EA2" w:rsidRDefault="00122310" w:rsidP="00122310">
      <w:pPr>
        <w:ind w:left="180"/>
        <w:jc w:val="center"/>
        <w:rPr>
          <w:rFonts w:ascii="Arial Narrow" w:eastAsia="Arial" w:hAnsi="Arial Narrow" w:cs="Arial"/>
          <w:color w:val="000000" w:themeColor="text1"/>
          <w:sz w:val="10"/>
        </w:rPr>
      </w:pPr>
    </w:p>
    <w:p w14:paraId="61DA0D62" w14:textId="77777777" w:rsidR="00122310" w:rsidRPr="00602EA2" w:rsidRDefault="00122310" w:rsidP="00122310">
      <w:pPr>
        <w:ind w:left="180"/>
        <w:jc w:val="center"/>
        <w:rPr>
          <w:rFonts w:ascii="Arial Narrow" w:eastAsia="Arial" w:hAnsi="Arial Narrow" w:cs="Arial"/>
          <w:b/>
          <w:color w:val="000000" w:themeColor="text1"/>
        </w:rPr>
      </w:pPr>
      <w:r w:rsidRPr="00602EA2">
        <w:rPr>
          <w:rFonts w:ascii="Arial Narrow" w:eastAsia="Arial" w:hAnsi="Arial Narrow" w:cs="Arial"/>
          <w:b/>
          <w:color w:val="000000" w:themeColor="text1"/>
        </w:rPr>
        <w:t>Advertising Policy</w:t>
      </w:r>
    </w:p>
    <w:p w14:paraId="05405697" w14:textId="77777777" w:rsidR="00122310" w:rsidRPr="00602EA2" w:rsidRDefault="00122310" w:rsidP="00122310">
      <w:pPr>
        <w:ind w:left="180"/>
        <w:rPr>
          <w:rFonts w:ascii="Arial Narrow" w:eastAsia="Arial" w:hAnsi="Arial Narrow" w:cs="Arial"/>
          <w:color w:val="000000" w:themeColor="text1"/>
        </w:rPr>
      </w:pPr>
      <w:r w:rsidRPr="00602EA2">
        <w:rPr>
          <w:rFonts w:ascii="Arial Narrow" w:eastAsia="Arial" w:hAnsi="Arial Narrow" w:cs="Arial"/>
          <w:color w:val="000000" w:themeColor="text1"/>
        </w:rPr>
        <w:t>All persons wishing to post notices/advertisements on the Seminary bulletin boards need to bring a copy of the proposed advertisement to the Seminary Dean’s office for approval before posting or distributing. See also Campus Posting Policy.</w:t>
      </w:r>
    </w:p>
    <w:p w14:paraId="10469BED" w14:textId="77777777" w:rsidR="00122310" w:rsidRPr="00602EA2" w:rsidRDefault="00122310" w:rsidP="00122310">
      <w:pPr>
        <w:ind w:left="180"/>
        <w:rPr>
          <w:rFonts w:ascii="Arial Narrow" w:hAnsi="Arial Narrow" w:cs="Arial"/>
          <w:color w:val="000000" w:themeColor="text1"/>
        </w:rPr>
      </w:pPr>
    </w:p>
    <w:p w14:paraId="7FD887FE" w14:textId="77777777" w:rsidR="00122310" w:rsidRPr="00602EA2" w:rsidRDefault="00122310" w:rsidP="00122310">
      <w:pPr>
        <w:ind w:left="180"/>
        <w:jc w:val="center"/>
        <w:rPr>
          <w:rFonts w:ascii="Arial Narrow" w:eastAsia="Arial" w:hAnsi="Arial Narrow" w:cs="Arial"/>
          <w:b/>
          <w:color w:val="000000" w:themeColor="text1"/>
        </w:rPr>
      </w:pPr>
      <w:r w:rsidRPr="00602EA2">
        <w:rPr>
          <w:rFonts w:ascii="Arial Narrow" w:eastAsia="Arial" w:hAnsi="Arial Narrow" w:cs="Arial"/>
          <w:b/>
          <w:color w:val="000000" w:themeColor="text1"/>
        </w:rPr>
        <w:t>Discipline</w:t>
      </w:r>
    </w:p>
    <w:p w14:paraId="30E6249E" w14:textId="77777777" w:rsidR="00122310" w:rsidRPr="00AD493A" w:rsidRDefault="00122310" w:rsidP="00122310">
      <w:pPr>
        <w:ind w:left="180"/>
        <w:rPr>
          <w:rFonts w:ascii="Arial Narrow" w:hAnsi="Arial Narrow" w:cs="Arial"/>
        </w:rPr>
      </w:pPr>
      <w:r w:rsidRPr="00602EA2">
        <w:rPr>
          <w:rFonts w:ascii="Arial Narrow" w:eastAsia="Arial" w:hAnsi="Arial Narrow" w:cs="Arial"/>
          <w:color w:val="000000" w:themeColor="text1"/>
        </w:rPr>
        <w:t>The Seminary Dean and the Academic and Student Affairs Committee are responsible for discipline of Seminary students. If, in the opinion of the</w:t>
      </w:r>
      <w:r>
        <w:rPr>
          <w:rFonts w:ascii="Arial Narrow" w:eastAsia="Arial" w:hAnsi="Arial Narrow" w:cs="Arial"/>
          <w:color w:val="000000" w:themeColor="text1"/>
        </w:rPr>
        <w:t xml:space="preserve"> </w:t>
      </w:r>
      <w:r w:rsidRPr="00602EA2">
        <w:rPr>
          <w:rFonts w:ascii="Arial Narrow" w:eastAsia="Arial" w:hAnsi="Arial Narrow" w:cs="Arial"/>
          <w:color w:val="000000" w:themeColor="text1"/>
        </w:rPr>
        <w:t xml:space="preserve">Dean and the Academic and Student Affairs Committee, the continued membership of the student is prejudicial or potentially injurious to the student or community, the student may be dismissed. The decision of the Academic and Student Affairs Committee may be appealed to </w:t>
      </w:r>
      <w:r w:rsidRPr="00AD493A">
        <w:rPr>
          <w:rFonts w:ascii="Arial Narrow" w:eastAsia="Arial" w:hAnsi="Arial Narrow" w:cs="Arial"/>
        </w:rPr>
        <w:t>the Vice President of Academic Affairs. The VPAA’s decision is final.</w:t>
      </w:r>
    </w:p>
    <w:p w14:paraId="0817994B" w14:textId="77777777" w:rsidR="00122310" w:rsidRPr="00602EA2" w:rsidRDefault="00122310" w:rsidP="00122310">
      <w:pPr>
        <w:ind w:left="180"/>
        <w:rPr>
          <w:rFonts w:ascii="Arial Narrow" w:eastAsia="Arial" w:hAnsi="Arial Narrow" w:cs="Arial"/>
          <w:color w:val="000000" w:themeColor="text1"/>
        </w:rPr>
      </w:pPr>
      <w:r>
        <w:rPr>
          <w:rFonts w:ascii="Arial Narrow" w:eastAsia="Arial" w:hAnsi="Arial Narrow" w:cs="Arial"/>
          <w:b/>
          <w:strike/>
          <w:color w:val="000000" w:themeColor="text1"/>
        </w:rPr>
        <w:t xml:space="preserve"> </w:t>
      </w:r>
    </w:p>
    <w:p w14:paraId="0C608833" w14:textId="77777777" w:rsidR="00122310" w:rsidRPr="00602EA2" w:rsidRDefault="00122310" w:rsidP="00122310">
      <w:pPr>
        <w:ind w:left="180"/>
        <w:rPr>
          <w:rFonts w:ascii="Arial Narrow" w:hAnsi="Arial Narrow" w:cs="Arial"/>
          <w:color w:val="000000" w:themeColor="text1"/>
        </w:rPr>
      </w:pPr>
    </w:p>
    <w:p w14:paraId="6E55B79C" w14:textId="77777777" w:rsidR="00122310" w:rsidRPr="00602EA2" w:rsidRDefault="00122310" w:rsidP="00122310">
      <w:pPr>
        <w:ind w:left="180"/>
        <w:jc w:val="center"/>
        <w:rPr>
          <w:rFonts w:ascii="Arial" w:eastAsia="Arial" w:hAnsi="Arial" w:cs="Arial"/>
          <w:color w:val="000000" w:themeColor="text1"/>
        </w:rPr>
      </w:pPr>
      <w:r w:rsidRPr="00602EA2">
        <w:rPr>
          <w:rFonts w:ascii="Arial" w:eastAsia="Arial" w:hAnsi="Arial" w:cs="Arial"/>
          <w:b/>
          <w:color w:val="000000" w:themeColor="text1"/>
        </w:rPr>
        <w:t>CONTACT, COMPLAINT, AND POLICY INFORMATION</w:t>
      </w:r>
      <w:r w:rsidRPr="00602EA2">
        <w:rPr>
          <w:rFonts w:ascii="Arial" w:eastAsia="Arial" w:hAnsi="Arial" w:cs="Arial"/>
          <w:color w:val="000000" w:themeColor="text1"/>
        </w:rPr>
        <w:t xml:space="preserve"> </w:t>
      </w:r>
    </w:p>
    <w:p w14:paraId="6971C684" w14:textId="77777777" w:rsidR="00122310" w:rsidRPr="00602EA2" w:rsidRDefault="00122310" w:rsidP="00122310">
      <w:pPr>
        <w:ind w:left="180"/>
        <w:jc w:val="center"/>
        <w:rPr>
          <w:rFonts w:ascii="Arial Narrow" w:eastAsia="Arial" w:hAnsi="Arial Narrow" w:cs="Arial"/>
          <w:color w:val="000000" w:themeColor="text1"/>
          <w:sz w:val="12"/>
        </w:rPr>
      </w:pPr>
    </w:p>
    <w:p w14:paraId="4CD9B70E" w14:textId="77777777" w:rsidR="00122310" w:rsidRPr="00602EA2" w:rsidRDefault="00122310" w:rsidP="00122310">
      <w:pPr>
        <w:ind w:left="180"/>
        <w:jc w:val="center"/>
        <w:rPr>
          <w:rFonts w:ascii="Arial Narrow" w:eastAsia="Arial" w:hAnsi="Arial Narrow" w:cs="Arial"/>
          <w:b/>
          <w:color w:val="000000" w:themeColor="text1"/>
        </w:rPr>
      </w:pPr>
      <w:r w:rsidRPr="00602EA2">
        <w:rPr>
          <w:rFonts w:ascii="Arial Narrow" w:eastAsia="Arial" w:hAnsi="Arial Narrow" w:cs="Arial"/>
          <w:b/>
          <w:color w:val="000000" w:themeColor="text1"/>
        </w:rPr>
        <w:t>Sexual Harassment Policy</w:t>
      </w:r>
    </w:p>
    <w:p w14:paraId="57506CA6" w14:textId="77777777" w:rsidR="00122310" w:rsidRDefault="00122310" w:rsidP="00122310">
      <w:pPr>
        <w:ind w:left="180"/>
        <w:rPr>
          <w:rFonts w:ascii="Arial Narrow" w:eastAsia="Arial" w:hAnsi="Arial Narrow" w:cs="Arial"/>
          <w:b/>
          <w:strike/>
          <w:color w:val="FF0000"/>
        </w:rPr>
      </w:pPr>
    </w:p>
    <w:p w14:paraId="436510F8" w14:textId="77777777" w:rsidR="00122310" w:rsidRPr="00602EA2" w:rsidRDefault="00122310" w:rsidP="00122310">
      <w:pPr>
        <w:ind w:left="180"/>
        <w:rPr>
          <w:rFonts w:ascii="Arial Narrow" w:eastAsia="Arial" w:hAnsi="Arial Narrow" w:cs="Arial"/>
          <w:color w:val="000000" w:themeColor="text1"/>
        </w:rPr>
      </w:pPr>
      <w:r w:rsidRPr="00602EA2">
        <w:rPr>
          <w:rFonts w:ascii="Arial Narrow" w:eastAsia="Arial" w:hAnsi="Arial Narrow" w:cs="Arial"/>
          <w:color w:val="000000" w:themeColor="text1"/>
        </w:rPr>
        <w:t xml:space="preserve"> “As God who called you is Holy, be Holy yourself in all your conduct.” -1 Peter 1:15</w:t>
      </w:r>
    </w:p>
    <w:p w14:paraId="1748CCD1" w14:textId="77777777" w:rsidR="00122310" w:rsidRPr="00602EA2" w:rsidRDefault="00122310" w:rsidP="00122310">
      <w:pPr>
        <w:ind w:left="180"/>
        <w:rPr>
          <w:rFonts w:ascii="Arial Narrow" w:eastAsia="Arial" w:hAnsi="Arial Narrow" w:cs="Arial"/>
          <w:color w:val="000000" w:themeColor="text1"/>
        </w:rPr>
      </w:pPr>
      <w:r w:rsidRPr="00602EA2">
        <w:rPr>
          <w:rFonts w:ascii="Arial Narrow" w:eastAsia="Arial" w:hAnsi="Arial Narrow" w:cs="Arial"/>
          <w:color w:val="000000" w:themeColor="text1"/>
        </w:rPr>
        <w:t>Standards for ethical behavior for all Christians are grounded in scripture. As forgiven people, we are to live out and proclaim the Gospel and to work for reconciliation, for the good, and for jus- tice. By the power of the Holy Spirit we are called to refrain from doing harm and to respond to Christ’s love in positive and constructive behavior toward others.</w:t>
      </w:r>
    </w:p>
    <w:p w14:paraId="5EE635C8" w14:textId="77777777" w:rsidR="00122310" w:rsidRPr="00602EA2" w:rsidRDefault="00122310" w:rsidP="00122310">
      <w:pPr>
        <w:ind w:left="180"/>
        <w:rPr>
          <w:rFonts w:ascii="Arial Narrow" w:eastAsia="Arial" w:hAnsi="Arial Narrow" w:cs="Arial"/>
          <w:color w:val="000000" w:themeColor="text1"/>
        </w:rPr>
      </w:pPr>
    </w:p>
    <w:p w14:paraId="40AA1AEA" w14:textId="77777777" w:rsidR="00122310" w:rsidRDefault="00122310" w:rsidP="00122310">
      <w:pPr>
        <w:ind w:left="180"/>
        <w:rPr>
          <w:rFonts w:ascii="Arial Narrow" w:eastAsia="Arial" w:hAnsi="Arial Narrow" w:cs="Arial"/>
          <w:color w:val="000000" w:themeColor="text1"/>
        </w:rPr>
      </w:pPr>
      <w:r w:rsidRPr="00602EA2">
        <w:rPr>
          <w:rFonts w:ascii="Arial Narrow" w:eastAsia="Arial" w:hAnsi="Arial Narrow" w:cs="Arial"/>
          <w:color w:val="000000" w:themeColor="text1"/>
        </w:rPr>
        <w:t>Ministers of the Gospel in particular live in a covenant relationship of implied trust with their congregations. Abuses of power and sexuality betray that trust in a damaging way. Those preparing for ministry in the name of Jesus Christ need to prepare themselves to live lives worthy of the Gospel of Christ (Phil. 1:27). The ethical conduct of all who are in preparation for ministry is of vital importance to the Church because through these representatives is conveyed an understanding of God and the Gospel’s Good News.</w:t>
      </w:r>
    </w:p>
    <w:p w14:paraId="58D75401" w14:textId="77777777" w:rsidR="00122310" w:rsidRDefault="00122310" w:rsidP="00122310">
      <w:pPr>
        <w:ind w:left="180"/>
        <w:rPr>
          <w:rFonts w:ascii="Arial Narrow" w:eastAsia="Arial" w:hAnsi="Arial Narrow" w:cs="Arial"/>
          <w:color w:val="000000" w:themeColor="text1"/>
        </w:rPr>
      </w:pPr>
    </w:p>
    <w:p w14:paraId="57BE91C3" w14:textId="77777777" w:rsidR="00122310" w:rsidRPr="00903009" w:rsidRDefault="00122310" w:rsidP="00122310">
      <w:pPr>
        <w:ind w:left="180"/>
        <w:rPr>
          <w:rFonts w:ascii="Arial Narrow" w:eastAsia="Arial" w:hAnsi="Arial Narrow" w:cs="Arial"/>
          <w:color w:val="FF0000"/>
        </w:rPr>
      </w:pPr>
      <w:r w:rsidRPr="00AD493A">
        <w:rPr>
          <w:rFonts w:ascii="Arial Narrow" w:eastAsia="Arial" w:hAnsi="Arial Narrow" w:cs="Arial"/>
        </w:rPr>
        <w:t xml:space="preserve">The University of Dubuque Theological Seminary strives to foster justice and respect for the dignity and worth of all members of the Seminary and University community by providing an educational and professional environment free of unwanted verbal or physical contact that is oppressive or intimidating. The Seminary will not tolerate any behavior that constitutes sexual harassment. Please refer to the Title IX Policy: Discrimination on the Basis of Sex &amp; Sexual Misconduct, which can be found at: </w:t>
      </w:r>
      <w:hyperlink r:id="rId76" w:history="1">
        <w:r w:rsidRPr="00930F3B">
          <w:rPr>
            <w:rStyle w:val="Hyperlink"/>
            <w:rFonts w:ascii="Arial Narrow" w:eastAsia="Arial" w:hAnsi="Arial Narrow" w:cs="Arial"/>
          </w:rPr>
          <w:t>www.dbq.edu/AboutUD/CommunityStandards/TitleIX</w:t>
        </w:r>
      </w:hyperlink>
      <w:r>
        <w:rPr>
          <w:rFonts w:ascii="Arial Narrow" w:eastAsia="Arial" w:hAnsi="Arial Narrow" w:cs="Arial"/>
          <w:color w:val="FF0000"/>
        </w:rPr>
        <w:t xml:space="preserve"> </w:t>
      </w:r>
    </w:p>
    <w:p w14:paraId="44EAD928" w14:textId="77777777" w:rsidR="00122310" w:rsidRPr="00602EA2" w:rsidRDefault="00122310" w:rsidP="00122310">
      <w:pPr>
        <w:ind w:left="180"/>
        <w:rPr>
          <w:rFonts w:ascii="Arial Narrow" w:hAnsi="Arial Narrow" w:cs="Arial"/>
          <w:color w:val="000000" w:themeColor="text1"/>
        </w:rPr>
      </w:pPr>
    </w:p>
    <w:p w14:paraId="00999BEB" w14:textId="77777777" w:rsidR="00122310" w:rsidRPr="00602EA2" w:rsidRDefault="00122310" w:rsidP="00122310">
      <w:pPr>
        <w:ind w:left="180"/>
        <w:jc w:val="center"/>
        <w:rPr>
          <w:rFonts w:ascii="Arial Narrow" w:eastAsia="Arial" w:hAnsi="Arial Narrow" w:cs="Arial"/>
          <w:b/>
          <w:color w:val="000000" w:themeColor="text1"/>
        </w:rPr>
      </w:pPr>
      <w:r w:rsidRPr="00602EA2">
        <w:rPr>
          <w:rFonts w:ascii="Arial Narrow" w:eastAsia="Arial" w:hAnsi="Arial Narrow" w:cs="Arial"/>
          <w:b/>
          <w:color w:val="000000" w:themeColor="text1"/>
        </w:rPr>
        <w:t>Student Grievance Policy and Procedure</w:t>
      </w:r>
    </w:p>
    <w:p w14:paraId="1FFF2552" w14:textId="77777777" w:rsidR="00122310" w:rsidRPr="00602EA2" w:rsidRDefault="00122310" w:rsidP="00122310">
      <w:pPr>
        <w:ind w:left="180"/>
        <w:rPr>
          <w:rFonts w:ascii="Arial Narrow" w:eastAsia="Arial" w:hAnsi="Arial Narrow" w:cs="Arial"/>
          <w:color w:val="000000" w:themeColor="text1"/>
        </w:rPr>
      </w:pPr>
      <w:r w:rsidRPr="00602EA2">
        <w:rPr>
          <w:rFonts w:ascii="Arial Narrow" w:eastAsia="Arial" w:hAnsi="Arial Narrow" w:cs="Arial"/>
          <w:color w:val="000000" w:themeColor="text1"/>
        </w:rPr>
        <w:t>Dissatisfaction and grievance may arise out of actions taken by faculty, administration, or other students. Students with a grievance are encouraged to discuss the issue with the involved party or parties to seek informal resolution of the difficulty. In cases where resolution seems impossible, a written appeal stating the grievance, the evidence supporting the grievance, and the requested solution may be filed with the appropriate parties listed below. A hearing with the appropriate party or parties may be requested by the named arbiter or arbiters.</w:t>
      </w:r>
    </w:p>
    <w:p w14:paraId="1A476EF1" w14:textId="77777777" w:rsidR="00122310" w:rsidRPr="00602EA2" w:rsidRDefault="00122310" w:rsidP="00122310">
      <w:pPr>
        <w:ind w:left="180"/>
        <w:rPr>
          <w:rFonts w:ascii="Arial Narrow" w:hAnsi="Arial Narrow" w:cs="Arial"/>
          <w:color w:val="000000" w:themeColor="text1"/>
        </w:rPr>
      </w:pPr>
    </w:p>
    <w:p w14:paraId="4177E2B6" w14:textId="77777777" w:rsidR="00122310" w:rsidRPr="00AD493A" w:rsidRDefault="00122310" w:rsidP="00122310">
      <w:pPr>
        <w:ind w:left="180"/>
        <w:rPr>
          <w:rFonts w:ascii="Arial Narrow" w:eastAsia="Arial" w:hAnsi="Arial Narrow" w:cs="Arial"/>
        </w:rPr>
      </w:pPr>
      <w:r w:rsidRPr="00602EA2">
        <w:rPr>
          <w:rFonts w:ascii="Arial Narrow" w:eastAsia="Arial" w:hAnsi="Arial Narrow" w:cs="Arial"/>
          <w:color w:val="000000" w:themeColor="text1"/>
          <w:u w:val="single"/>
        </w:rPr>
        <w:t>Admissions:</w:t>
      </w:r>
      <w:r w:rsidRPr="00602EA2">
        <w:rPr>
          <w:rFonts w:ascii="Arial Narrow" w:eastAsia="Arial" w:hAnsi="Arial Narrow" w:cs="Arial"/>
          <w:color w:val="000000" w:themeColor="text1"/>
        </w:rPr>
        <w:t xml:space="preserve"> The Director of Admissions, Dean, and </w:t>
      </w:r>
      <w:r w:rsidRPr="00AD493A">
        <w:rPr>
          <w:rFonts w:ascii="Arial Narrow" w:eastAsia="Arial" w:hAnsi="Arial Narrow" w:cs="Arial"/>
        </w:rPr>
        <w:t>Vice President of Academic Affairs. Their decision is final.</w:t>
      </w:r>
    </w:p>
    <w:p w14:paraId="2F41496E" w14:textId="77777777" w:rsidR="00122310" w:rsidRPr="00AD493A" w:rsidRDefault="00122310" w:rsidP="00122310">
      <w:pPr>
        <w:ind w:left="180"/>
        <w:rPr>
          <w:rFonts w:ascii="Arial Narrow" w:eastAsia="Arial" w:hAnsi="Arial Narrow" w:cs="Arial"/>
        </w:rPr>
      </w:pPr>
    </w:p>
    <w:p w14:paraId="76AAD2EE" w14:textId="77777777" w:rsidR="00122310" w:rsidRPr="00AD493A" w:rsidRDefault="00122310" w:rsidP="00122310">
      <w:pPr>
        <w:ind w:left="180"/>
        <w:rPr>
          <w:rFonts w:ascii="Arial Narrow" w:eastAsia="Arial" w:hAnsi="Arial Narrow" w:cs="Arial"/>
        </w:rPr>
      </w:pPr>
      <w:r w:rsidRPr="00AD493A">
        <w:rPr>
          <w:rFonts w:ascii="Arial Narrow" w:eastAsia="Arial" w:hAnsi="Arial Narrow" w:cs="Arial"/>
          <w:u w:val="single"/>
        </w:rPr>
        <w:t>Academic Discipline or Dismissal:</w:t>
      </w:r>
      <w:r w:rsidRPr="00AD493A">
        <w:rPr>
          <w:rFonts w:ascii="Arial Narrow" w:eastAsia="Arial" w:hAnsi="Arial Narrow" w:cs="Arial"/>
        </w:rPr>
        <w:t xml:space="preserve"> The Vice President of Academic Affairs in consultation with the Chair of the Academic and Student Affairs Committee through the Dean. The decision of </w:t>
      </w:r>
      <w:r>
        <w:rPr>
          <w:rFonts w:ascii="Arial Narrow" w:eastAsia="Arial" w:hAnsi="Arial Narrow" w:cs="Arial"/>
        </w:rPr>
        <w:t>the VPAA</w:t>
      </w:r>
      <w:r w:rsidRPr="00AD493A">
        <w:rPr>
          <w:rFonts w:ascii="Arial Narrow" w:eastAsia="Arial" w:hAnsi="Arial Narrow" w:cs="Arial"/>
        </w:rPr>
        <w:t xml:space="preserve"> is final.</w:t>
      </w:r>
    </w:p>
    <w:p w14:paraId="126AE9BA" w14:textId="77777777" w:rsidR="00122310" w:rsidRPr="00AD493A" w:rsidRDefault="00122310" w:rsidP="00122310">
      <w:pPr>
        <w:ind w:left="180"/>
        <w:rPr>
          <w:rFonts w:ascii="Arial Narrow" w:hAnsi="Arial Narrow" w:cs="Arial"/>
        </w:rPr>
      </w:pPr>
    </w:p>
    <w:p w14:paraId="2A954263" w14:textId="77777777" w:rsidR="00122310" w:rsidRPr="00AD493A" w:rsidRDefault="00122310" w:rsidP="00122310">
      <w:pPr>
        <w:ind w:left="180"/>
        <w:rPr>
          <w:rFonts w:ascii="Arial Narrow" w:eastAsia="Arial" w:hAnsi="Arial Narrow" w:cs="Arial"/>
        </w:rPr>
      </w:pPr>
      <w:r w:rsidRPr="00AD493A">
        <w:rPr>
          <w:rFonts w:ascii="Arial Narrow" w:eastAsia="Arial" w:hAnsi="Arial Narrow" w:cs="Arial"/>
          <w:u w:val="single"/>
        </w:rPr>
        <w:t>Academic Procedures:</w:t>
      </w:r>
      <w:r w:rsidRPr="00AD493A">
        <w:rPr>
          <w:rFonts w:ascii="Arial Narrow" w:eastAsia="Arial" w:hAnsi="Arial Narrow" w:cs="Arial"/>
        </w:rPr>
        <w:t xml:space="preserve"> The Vice President of Academic Affairs t in consultation with the Chair of the Academic and Student Affairs Committee through the Dean. The decision of the </w:t>
      </w:r>
      <w:r>
        <w:rPr>
          <w:rFonts w:ascii="Arial Narrow" w:eastAsia="Arial" w:hAnsi="Arial Narrow" w:cs="Arial"/>
        </w:rPr>
        <w:t>VPAA</w:t>
      </w:r>
      <w:r w:rsidRPr="00AD493A">
        <w:rPr>
          <w:rFonts w:ascii="Arial Narrow" w:eastAsia="Arial" w:hAnsi="Arial Narrow" w:cs="Arial"/>
        </w:rPr>
        <w:t xml:space="preserve"> is final.</w:t>
      </w:r>
    </w:p>
    <w:p w14:paraId="3B20A42F" w14:textId="77777777" w:rsidR="00122310" w:rsidRPr="00AD493A" w:rsidRDefault="00122310" w:rsidP="00122310">
      <w:pPr>
        <w:ind w:left="180"/>
        <w:rPr>
          <w:rFonts w:ascii="Arial Narrow" w:hAnsi="Arial Narrow" w:cs="Arial"/>
        </w:rPr>
      </w:pPr>
    </w:p>
    <w:p w14:paraId="6E477F34" w14:textId="77777777" w:rsidR="00122310" w:rsidRPr="00AD493A" w:rsidRDefault="00122310" w:rsidP="00122310">
      <w:pPr>
        <w:ind w:left="180"/>
        <w:rPr>
          <w:rFonts w:ascii="Arial Narrow" w:eastAsia="Arial" w:hAnsi="Arial Narrow" w:cs="Arial"/>
        </w:rPr>
      </w:pPr>
      <w:r w:rsidRPr="00AD493A">
        <w:rPr>
          <w:rFonts w:ascii="Arial Narrow" w:eastAsia="Arial" w:hAnsi="Arial Narrow" w:cs="Arial"/>
          <w:u w:val="single"/>
        </w:rPr>
        <w:t>Accommodation for Qualified Student with Disabilities:</w:t>
      </w:r>
      <w:r w:rsidRPr="00AD493A">
        <w:rPr>
          <w:rFonts w:ascii="Arial Narrow" w:eastAsia="Arial" w:hAnsi="Arial Narrow" w:cs="Arial"/>
        </w:rPr>
        <w:t xml:space="preserve"> The Vice President of Academic Affairs in consultation with the Dean of the Seminary, the Director of the Academic Success Center, and the Director of Human Resources. The decision of the </w:t>
      </w:r>
      <w:r>
        <w:rPr>
          <w:rFonts w:ascii="Arial Narrow" w:eastAsia="Arial" w:hAnsi="Arial Narrow" w:cs="Arial"/>
        </w:rPr>
        <w:t xml:space="preserve">VPAA </w:t>
      </w:r>
      <w:r w:rsidRPr="00AD493A">
        <w:rPr>
          <w:rFonts w:ascii="Arial Narrow" w:eastAsia="Arial" w:hAnsi="Arial Narrow" w:cs="Arial"/>
        </w:rPr>
        <w:t>is final.</w:t>
      </w:r>
    </w:p>
    <w:p w14:paraId="47E7EFD1" w14:textId="77777777" w:rsidR="00122310" w:rsidRPr="00AD493A" w:rsidRDefault="00122310" w:rsidP="00122310">
      <w:pPr>
        <w:ind w:left="180"/>
        <w:rPr>
          <w:rFonts w:ascii="Arial Narrow" w:eastAsia="Arial" w:hAnsi="Arial Narrow" w:cs="Arial"/>
          <w:u w:val="single"/>
        </w:rPr>
      </w:pPr>
    </w:p>
    <w:p w14:paraId="27E7FD91" w14:textId="77777777" w:rsidR="00122310" w:rsidRPr="00AD493A" w:rsidRDefault="00122310" w:rsidP="00122310">
      <w:pPr>
        <w:ind w:left="180"/>
        <w:rPr>
          <w:rFonts w:ascii="Arial Narrow" w:eastAsia="Arial" w:hAnsi="Arial Narrow" w:cs="Arial"/>
        </w:rPr>
      </w:pPr>
      <w:r w:rsidRPr="00AD493A">
        <w:rPr>
          <w:rFonts w:ascii="Arial Narrow" w:eastAsia="Arial" w:hAnsi="Arial Narrow" w:cs="Arial"/>
          <w:u w:val="single"/>
        </w:rPr>
        <w:t>Course Grade:</w:t>
      </w:r>
      <w:r w:rsidRPr="00AD493A">
        <w:rPr>
          <w:rFonts w:ascii="Arial Narrow" w:eastAsia="Arial" w:hAnsi="Arial Narrow" w:cs="Arial"/>
        </w:rPr>
        <w:t xml:space="preserve"> A grade on a particular assignment may be appealed to the instructor of the course. The final grade for a course may be appealed to the Dean and instructor. Their decision is final.</w:t>
      </w:r>
    </w:p>
    <w:p w14:paraId="09F778F3" w14:textId="77777777" w:rsidR="00122310" w:rsidRPr="00AD493A" w:rsidRDefault="00122310" w:rsidP="00122310">
      <w:pPr>
        <w:ind w:left="180"/>
        <w:rPr>
          <w:rFonts w:ascii="Arial Narrow" w:hAnsi="Arial Narrow" w:cs="Arial"/>
        </w:rPr>
      </w:pPr>
    </w:p>
    <w:p w14:paraId="75E7AA83" w14:textId="77777777" w:rsidR="00122310" w:rsidRPr="00AD493A" w:rsidRDefault="00122310" w:rsidP="00122310">
      <w:pPr>
        <w:ind w:left="180"/>
        <w:rPr>
          <w:rFonts w:ascii="Arial Narrow" w:eastAsia="Arial" w:hAnsi="Arial Narrow" w:cs="Arial"/>
        </w:rPr>
      </w:pPr>
      <w:r w:rsidRPr="00AD493A">
        <w:rPr>
          <w:rFonts w:ascii="Arial Narrow" w:eastAsia="Arial" w:hAnsi="Arial Narrow" w:cs="Arial"/>
          <w:u w:val="single"/>
        </w:rPr>
        <w:t>Housing:</w:t>
      </w:r>
      <w:r w:rsidRPr="00AD493A">
        <w:rPr>
          <w:rFonts w:ascii="Arial Narrow" w:eastAsia="Arial" w:hAnsi="Arial Narrow" w:cs="Arial"/>
        </w:rPr>
        <w:t xml:space="preserve"> The Assistant Dean/Director of Residence Life and Vice President/Dean of the Seminary. Their decision is final. </w:t>
      </w:r>
    </w:p>
    <w:p w14:paraId="5385522F" w14:textId="77777777" w:rsidR="00122310" w:rsidRPr="00AD493A" w:rsidRDefault="00122310" w:rsidP="00122310">
      <w:pPr>
        <w:ind w:left="180"/>
        <w:rPr>
          <w:rFonts w:ascii="Arial Narrow" w:eastAsia="Arial" w:hAnsi="Arial Narrow" w:cs="Arial"/>
        </w:rPr>
      </w:pPr>
    </w:p>
    <w:p w14:paraId="3CAEB2CF" w14:textId="77777777" w:rsidR="00122310" w:rsidRPr="00AD493A" w:rsidRDefault="00122310" w:rsidP="00122310">
      <w:pPr>
        <w:ind w:left="180"/>
        <w:rPr>
          <w:rFonts w:ascii="Arial Narrow" w:eastAsia="Arial" w:hAnsi="Arial Narrow" w:cs="Arial"/>
        </w:rPr>
      </w:pPr>
      <w:r w:rsidRPr="00AD493A">
        <w:rPr>
          <w:rFonts w:ascii="Arial Narrow" w:eastAsia="Arial" w:hAnsi="Arial Narrow" w:cs="Arial"/>
          <w:u w:val="single"/>
        </w:rPr>
        <w:t>Financial Aid</w:t>
      </w:r>
      <w:r w:rsidRPr="00AD493A">
        <w:rPr>
          <w:rFonts w:ascii="Arial Narrow" w:eastAsia="Arial" w:hAnsi="Arial Narrow" w:cs="Arial"/>
        </w:rPr>
        <w:t>: The Dean of Financial Planning and the Dean of the Seminary. Their decision is final.</w:t>
      </w:r>
    </w:p>
    <w:p w14:paraId="150E91F5" w14:textId="77777777" w:rsidR="00122310" w:rsidRPr="00AD493A" w:rsidRDefault="00122310" w:rsidP="00122310">
      <w:pPr>
        <w:ind w:left="180"/>
        <w:rPr>
          <w:rFonts w:ascii="Arial Narrow" w:eastAsia="Arial" w:hAnsi="Arial Narrow" w:cs="Arial"/>
        </w:rPr>
      </w:pPr>
    </w:p>
    <w:p w14:paraId="6B0226EA" w14:textId="77777777" w:rsidR="00122310" w:rsidRPr="00AD493A" w:rsidRDefault="00122310" w:rsidP="00122310">
      <w:pPr>
        <w:ind w:left="180"/>
        <w:rPr>
          <w:rFonts w:ascii="Arial Narrow" w:eastAsia="Arial" w:hAnsi="Arial Narrow" w:cs="Arial"/>
        </w:rPr>
      </w:pPr>
      <w:r w:rsidRPr="00AD493A">
        <w:rPr>
          <w:rFonts w:ascii="Arial Narrow" w:eastAsia="Arial" w:hAnsi="Arial Narrow" w:cs="Arial"/>
          <w:u w:val="single"/>
        </w:rPr>
        <w:t>Student Life:</w:t>
      </w:r>
      <w:r w:rsidRPr="00AD493A">
        <w:rPr>
          <w:rFonts w:ascii="Arial Narrow" w:eastAsia="Arial" w:hAnsi="Arial Narrow" w:cs="Arial"/>
        </w:rPr>
        <w:t xml:space="preserve"> The Vice President of Academic Affairs, in consultation with the Chair of the Academic and Student Affairs Committee, through the Dean of the Seminary. The decision of the </w:t>
      </w:r>
      <w:r>
        <w:rPr>
          <w:rFonts w:ascii="Arial Narrow" w:eastAsia="Arial" w:hAnsi="Arial Narrow" w:cs="Arial"/>
        </w:rPr>
        <w:t xml:space="preserve">VPAA </w:t>
      </w:r>
      <w:r w:rsidRPr="00AD493A">
        <w:rPr>
          <w:rFonts w:ascii="Arial Narrow" w:eastAsia="Arial" w:hAnsi="Arial Narrow" w:cs="Arial"/>
        </w:rPr>
        <w:t>is final.</w:t>
      </w:r>
    </w:p>
    <w:p w14:paraId="4C9BC0B7" w14:textId="77777777" w:rsidR="00122310" w:rsidRPr="00AD493A" w:rsidRDefault="00122310" w:rsidP="00122310">
      <w:pPr>
        <w:ind w:left="180"/>
        <w:rPr>
          <w:rFonts w:ascii="Arial Narrow" w:hAnsi="Arial Narrow" w:cs="Arial"/>
        </w:rPr>
      </w:pPr>
    </w:p>
    <w:p w14:paraId="0E3D00EE" w14:textId="77777777" w:rsidR="00122310" w:rsidRPr="00AD493A" w:rsidRDefault="00122310" w:rsidP="00122310">
      <w:pPr>
        <w:ind w:left="180"/>
        <w:rPr>
          <w:rFonts w:ascii="Arial Narrow" w:eastAsia="Arial" w:hAnsi="Arial Narrow" w:cs="Arial"/>
        </w:rPr>
      </w:pPr>
      <w:r w:rsidRPr="00AD493A">
        <w:rPr>
          <w:rFonts w:ascii="Arial Narrow" w:eastAsia="Arial" w:hAnsi="Arial Narrow" w:cs="Arial"/>
        </w:rPr>
        <w:t>In all cases where a formal written appeal is filed a record of all the proceedings shall be made and permanent records maintained in the Dean’s office and the student’s file. An issue may be appealed once.</w:t>
      </w:r>
    </w:p>
    <w:p w14:paraId="555952C5" w14:textId="77777777" w:rsidR="00122310" w:rsidRPr="00AD493A" w:rsidRDefault="00122310" w:rsidP="00122310">
      <w:pPr>
        <w:ind w:left="180"/>
        <w:rPr>
          <w:rFonts w:ascii="Arial Narrow" w:hAnsi="Arial Narrow" w:cs="Arial"/>
        </w:rPr>
      </w:pPr>
    </w:p>
    <w:p w14:paraId="5EC94521" w14:textId="77777777" w:rsidR="00122310" w:rsidRPr="00AD493A" w:rsidRDefault="00122310" w:rsidP="00122310">
      <w:pPr>
        <w:ind w:left="180"/>
        <w:jc w:val="center"/>
        <w:rPr>
          <w:rFonts w:ascii="Arial" w:eastAsia="Arial" w:hAnsi="Arial" w:cs="Arial"/>
        </w:rPr>
      </w:pPr>
      <w:r w:rsidRPr="00AD493A">
        <w:rPr>
          <w:rFonts w:ascii="Arial" w:eastAsia="Arial" w:hAnsi="Arial" w:cs="Arial"/>
          <w:b/>
        </w:rPr>
        <w:t>SEMINARY COUNCILS, COMMITTEES AND ORGANIZATIONS</w:t>
      </w:r>
      <w:r w:rsidRPr="00AD493A">
        <w:rPr>
          <w:rFonts w:ascii="Arial" w:eastAsia="Arial" w:hAnsi="Arial" w:cs="Arial"/>
        </w:rPr>
        <w:t xml:space="preserve"> </w:t>
      </w:r>
    </w:p>
    <w:p w14:paraId="6A6DDC9A" w14:textId="77777777" w:rsidR="00122310" w:rsidRPr="00AD493A" w:rsidRDefault="00122310" w:rsidP="00122310">
      <w:pPr>
        <w:ind w:left="180"/>
        <w:jc w:val="center"/>
        <w:rPr>
          <w:rFonts w:ascii="Arial Narrow" w:eastAsia="Arial" w:hAnsi="Arial Narrow" w:cs="Arial"/>
          <w:b/>
        </w:rPr>
      </w:pPr>
      <w:r w:rsidRPr="00AD493A">
        <w:rPr>
          <w:rFonts w:ascii="Arial Narrow" w:eastAsia="Arial" w:hAnsi="Arial Narrow" w:cs="Arial"/>
          <w:b/>
        </w:rPr>
        <w:t>Faculty/Staff Council (FSC)</w:t>
      </w:r>
    </w:p>
    <w:p w14:paraId="13B4E314" w14:textId="77777777" w:rsidR="00122310" w:rsidRPr="00AD493A" w:rsidRDefault="00122310" w:rsidP="00122310">
      <w:pPr>
        <w:ind w:left="180"/>
        <w:jc w:val="center"/>
        <w:rPr>
          <w:rFonts w:ascii="Arial Narrow" w:eastAsia="Arial" w:hAnsi="Arial Narrow" w:cs="Arial"/>
          <w:b/>
        </w:rPr>
      </w:pPr>
    </w:p>
    <w:p w14:paraId="1D7835A8" w14:textId="77777777" w:rsidR="00122310" w:rsidRPr="00AD493A" w:rsidRDefault="00122310" w:rsidP="00122310">
      <w:pPr>
        <w:ind w:left="180"/>
        <w:rPr>
          <w:rFonts w:ascii="Arial Narrow" w:eastAsia="Arial" w:hAnsi="Arial Narrow" w:cs="Arial"/>
        </w:rPr>
      </w:pPr>
      <w:r w:rsidRPr="00AD493A">
        <w:rPr>
          <w:rFonts w:ascii="Arial Narrow" w:eastAsia="Arial" w:hAnsi="Arial Narrow" w:cs="Arial"/>
        </w:rPr>
        <w:t>The Faculty/Staff Council shall consist of the full-time members of the faculty and administrative staff. The Council is chaired by the President or the President’s designee</w:t>
      </w:r>
      <w:r>
        <w:rPr>
          <w:rFonts w:ascii="Arial Narrow" w:eastAsia="Arial" w:hAnsi="Arial Narrow" w:cs="Arial"/>
        </w:rPr>
        <w:t>, usually the Dean of the Seminary</w:t>
      </w:r>
      <w:r w:rsidRPr="00AD493A">
        <w:rPr>
          <w:rFonts w:ascii="Arial Narrow" w:eastAsia="Arial" w:hAnsi="Arial Narrow" w:cs="Arial"/>
        </w:rPr>
        <w:t>. The FSC is responsible for recommending policy and implementing program in the areas of:</w:t>
      </w:r>
    </w:p>
    <w:p w14:paraId="27AF3B22" w14:textId="77777777" w:rsidR="00122310" w:rsidRPr="00AD493A" w:rsidRDefault="00122310" w:rsidP="00122310">
      <w:pPr>
        <w:ind w:left="180"/>
        <w:rPr>
          <w:rFonts w:ascii="Arial Narrow" w:eastAsia="Arial" w:hAnsi="Arial Narrow" w:cs="Arial"/>
        </w:rPr>
      </w:pPr>
      <w:r w:rsidRPr="00AD493A">
        <w:rPr>
          <w:rFonts w:ascii="Arial Narrow" w:eastAsia="Arial" w:hAnsi="Arial Narrow" w:cs="Arial"/>
        </w:rPr>
        <w:tab/>
        <w:t>Degree Requirements</w:t>
      </w:r>
      <w:r w:rsidRPr="00AD493A">
        <w:rPr>
          <w:rFonts w:ascii="Arial Narrow" w:eastAsia="Arial" w:hAnsi="Arial Narrow" w:cs="Arial"/>
        </w:rPr>
        <w:tab/>
      </w:r>
      <w:r w:rsidRPr="00AD493A">
        <w:rPr>
          <w:rFonts w:ascii="Arial Narrow" w:eastAsia="Arial" w:hAnsi="Arial Narrow" w:cs="Arial"/>
        </w:rPr>
        <w:tab/>
        <w:t>Admissions and Recruitment</w:t>
      </w:r>
    </w:p>
    <w:p w14:paraId="087C5DAC" w14:textId="77777777" w:rsidR="00122310" w:rsidRPr="00AD493A" w:rsidRDefault="00122310" w:rsidP="00122310">
      <w:pPr>
        <w:ind w:left="180"/>
        <w:rPr>
          <w:rFonts w:ascii="Arial Narrow" w:eastAsia="Arial" w:hAnsi="Arial Narrow" w:cs="Arial"/>
        </w:rPr>
      </w:pPr>
      <w:r w:rsidRPr="00AD493A">
        <w:rPr>
          <w:rFonts w:ascii="Arial Narrow" w:eastAsia="Arial" w:hAnsi="Arial Narrow" w:cs="Arial"/>
        </w:rPr>
        <w:tab/>
        <w:t>Curriculum</w:t>
      </w:r>
      <w:r w:rsidRPr="00AD493A">
        <w:rPr>
          <w:rFonts w:ascii="Arial Narrow" w:eastAsia="Arial" w:hAnsi="Arial Narrow" w:cs="Arial"/>
        </w:rPr>
        <w:tab/>
      </w:r>
      <w:r w:rsidRPr="00AD493A">
        <w:rPr>
          <w:rFonts w:ascii="Arial Narrow" w:eastAsia="Arial" w:hAnsi="Arial Narrow" w:cs="Arial"/>
        </w:rPr>
        <w:tab/>
      </w:r>
      <w:r w:rsidRPr="00AD493A">
        <w:rPr>
          <w:rFonts w:ascii="Arial Narrow" w:eastAsia="Arial" w:hAnsi="Arial Narrow" w:cs="Arial"/>
        </w:rPr>
        <w:tab/>
        <w:t>Continuing Education</w:t>
      </w:r>
    </w:p>
    <w:p w14:paraId="26224C8E" w14:textId="77777777" w:rsidR="00122310" w:rsidRPr="00602EA2" w:rsidRDefault="00122310" w:rsidP="00122310">
      <w:pPr>
        <w:ind w:left="180"/>
        <w:rPr>
          <w:rFonts w:ascii="Arial Narrow" w:eastAsia="Arial" w:hAnsi="Arial Narrow" w:cs="Arial"/>
          <w:color w:val="000000" w:themeColor="text1"/>
        </w:rPr>
      </w:pPr>
      <w:r w:rsidRPr="00602EA2">
        <w:rPr>
          <w:rFonts w:ascii="Arial Narrow" w:eastAsia="Arial" w:hAnsi="Arial Narrow" w:cs="Arial"/>
          <w:color w:val="000000" w:themeColor="text1"/>
        </w:rPr>
        <w:tab/>
        <w:t>Grading Course Evaluation</w:t>
      </w:r>
      <w:r w:rsidRPr="00602EA2">
        <w:rPr>
          <w:rFonts w:ascii="Arial Narrow" w:eastAsia="Arial" w:hAnsi="Arial Narrow" w:cs="Arial"/>
          <w:color w:val="000000" w:themeColor="text1"/>
        </w:rPr>
        <w:tab/>
        <w:t>Granting Degrees</w:t>
      </w:r>
    </w:p>
    <w:p w14:paraId="0CDF987D" w14:textId="77777777" w:rsidR="00122310" w:rsidRPr="00602EA2" w:rsidRDefault="00122310" w:rsidP="00122310">
      <w:pPr>
        <w:ind w:left="180"/>
        <w:rPr>
          <w:rFonts w:ascii="Arial Narrow" w:eastAsia="Arial" w:hAnsi="Arial Narrow" w:cs="Arial"/>
          <w:color w:val="000000" w:themeColor="text1"/>
        </w:rPr>
      </w:pPr>
      <w:r w:rsidRPr="00602EA2">
        <w:rPr>
          <w:rFonts w:ascii="Arial Narrow" w:eastAsia="Arial" w:hAnsi="Arial Narrow" w:cs="Arial"/>
          <w:color w:val="000000" w:themeColor="text1"/>
        </w:rPr>
        <w:tab/>
        <w:t>Professional Studies</w:t>
      </w:r>
    </w:p>
    <w:p w14:paraId="78E9B006" w14:textId="77777777" w:rsidR="00122310" w:rsidRPr="00602EA2" w:rsidRDefault="00122310" w:rsidP="00122310">
      <w:pPr>
        <w:rPr>
          <w:rFonts w:ascii="Arial Narrow" w:hAnsi="Arial Narrow" w:cs="Arial"/>
          <w:color w:val="000000" w:themeColor="text1"/>
        </w:rPr>
      </w:pPr>
    </w:p>
    <w:p w14:paraId="3812D45C" w14:textId="77777777" w:rsidR="00122310" w:rsidRPr="00602EA2" w:rsidRDefault="00122310" w:rsidP="00122310">
      <w:pPr>
        <w:ind w:left="180"/>
        <w:rPr>
          <w:rFonts w:ascii="Arial Narrow" w:eastAsia="Arial" w:hAnsi="Arial Narrow" w:cs="Arial"/>
          <w:color w:val="000000" w:themeColor="text1"/>
        </w:rPr>
      </w:pPr>
      <w:r>
        <w:rPr>
          <w:rFonts w:ascii="Arial Narrow" w:eastAsia="Arial" w:hAnsi="Arial Narrow" w:cs="Arial"/>
          <w:color w:val="000000" w:themeColor="text1"/>
        </w:rPr>
        <w:t>The University Vice President</w:t>
      </w:r>
      <w:r w:rsidRPr="00602EA2">
        <w:rPr>
          <w:rFonts w:ascii="Arial Narrow" w:eastAsia="Arial" w:hAnsi="Arial Narrow" w:cs="Arial"/>
          <w:color w:val="000000" w:themeColor="text1"/>
        </w:rPr>
        <w:t xml:space="preserve"> and Dean of Student </w:t>
      </w:r>
      <w:r>
        <w:rPr>
          <w:rFonts w:ascii="Arial Narrow" w:eastAsia="Arial" w:hAnsi="Arial Narrow" w:cs="Arial"/>
          <w:color w:val="000000" w:themeColor="text1"/>
        </w:rPr>
        <w:t>Formation</w:t>
      </w:r>
      <w:r w:rsidRPr="00602EA2">
        <w:rPr>
          <w:rFonts w:ascii="Arial Narrow" w:eastAsia="Arial" w:hAnsi="Arial Narrow" w:cs="Arial"/>
          <w:color w:val="000000" w:themeColor="text1"/>
        </w:rPr>
        <w:t>, who is not a member  of the FSC of the Seminary, is, in conjunction with the</w:t>
      </w:r>
      <w:r>
        <w:rPr>
          <w:rFonts w:ascii="Arial Narrow" w:eastAsia="Arial" w:hAnsi="Arial Narrow" w:cs="Arial"/>
          <w:color w:val="000000" w:themeColor="text1"/>
        </w:rPr>
        <w:t xml:space="preserve"> </w:t>
      </w:r>
      <w:r w:rsidRPr="00602EA2">
        <w:rPr>
          <w:rFonts w:ascii="Arial Narrow" w:eastAsia="Arial" w:hAnsi="Arial Narrow" w:cs="Arial"/>
          <w:color w:val="000000" w:themeColor="text1"/>
        </w:rPr>
        <w:t>Dean of the Seminary, responsible for policies and programs relating to the following areas:</w:t>
      </w:r>
    </w:p>
    <w:p w14:paraId="4569A2C4" w14:textId="77777777" w:rsidR="00122310" w:rsidRPr="00602EA2" w:rsidRDefault="00122310" w:rsidP="00122310">
      <w:pPr>
        <w:tabs>
          <w:tab w:val="left" w:pos="3420"/>
        </w:tabs>
        <w:ind w:left="720"/>
        <w:rPr>
          <w:rFonts w:ascii="Arial Narrow" w:eastAsia="Arial" w:hAnsi="Arial Narrow" w:cs="Arial"/>
          <w:color w:val="000000" w:themeColor="text1"/>
        </w:rPr>
      </w:pPr>
      <w:r w:rsidRPr="00602EA2">
        <w:rPr>
          <w:rFonts w:ascii="Arial Narrow" w:eastAsia="Arial" w:hAnsi="Arial Narrow" w:cs="Arial"/>
          <w:color w:val="000000" w:themeColor="text1"/>
        </w:rPr>
        <w:t xml:space="preserve">Housing </w:t>
      </w:r>
      <w:r w:rsidRPr="00602EA2">
        <w:rPr>
          <w:rFonts w:ascii="Arial Narrow" w:eastAsia="Arial" w:hAnsi="Arial Narrow" w:cs="Arial"/>
          <w:color w:val="000000" w:themeColor="text1"/>
        </w:rPr>
        <w:tab/>
        <w:t>Campus Rules and Regulations</w:t>
      </w:r>
    </w:p>
    <w:p w14:paraId="00960EC7" w14:textId="77777777" w:rsidR="00122310" w:rsidRPr="00602EA2" w:rsidRDefault="00122310" w:rsidP="00122310">
      <w:pPr>
        <w:tabs>
          <w:tab w:val="left" w:pos="3420"/>
        </w:tabs>
        <w:ind w:left="720"/>
        <w:rPr>
          <w:rFonts w:ascii="Arial Narrow" w:eastAsia="Arial" w:hAnsi="Arial Narrow" w:cs="Arial"/>
          <w:color w:val="000000" w:themeColor="text1"/>
        </w:rPr>
      </w:pPr>
      <w:r w:rsidRPr="00602EA2">
        <w:rPr>
          <w:rFonts w:ascii="Arial Narrow" w:eastAsia="Arial" w:hAnsi="Arial Narrow" w:cs="Arial"/>
          <w:color w:val="000000" w:themeColor="text1"/>
        </w:rPr>
        <w:t xml:space="preserve">Student Discipline </w:t>
      </w:r>
      <w:r w:rsidRPr="00602EA2">
        <w:rPr>
          <w:rFonts w:ascii="Arial Narrow" w:eastAsia="Arial" w:hAnsi="Arial Narrow" w:cs="Arial"/>
          <w:color w:val="000000" w:themeColor="text1"/>
        </w:rPr>
        <w:tab/>
        <w:t>Health Services</w:t>
      </w:r>
    </w:p>
    <w:p w14:paraId="17C1860B" w14:textId="77777777" w:rsidR="00122310" w:rsidRPr="00602EA2" w:rsidRDefault="00122310" w:rsidP="00122310">
      <w:pPr>
        <w:tabs>
          <w:tab w:val="left" w:pos="3420"/>
        </w:tabs>
        <w:ind w:left="720"/>
        <w:rPr>
          <w:rFonts w:ascii="Arial Narrow" w:eastAsia="Arial" w:hAnsi="Arial Narrow" w:cs="Arial"/>
          <w:color w:val="000000" w:themeColor="text1"/>
        </w:rPr>
      </w:pPr>
      <w:r w:rsidRPr="00602EA2">
        <w:rPr>
          <w:rFonts w:ascii="Arial Narrow" w:eastAsia="Arial" w:hAnsi="Arial Narrow" w:cs="Arial"/>
          <w:color w:val="000000" w:themeColor="text1"/>
        </w:rPr>
        <w:t xml:space="preserve">Campus Activities </w:t>
      </w:r>
      <w:r w:rsidRPr="00602EA2">
        <w:rPr>
          <w:rFonts w:ascii="Arial Narrow" w:eastAsia="Arial" w:hAnsi="Arial Narrow" w:cs="Arial"/>
          <w:color w:val="000000" w:themeColor="text1"/>
        </w:rPr>
        <w:tab/>
        <w:t>Student Counseling</w:t>
      </w:r>
    </w:p>
    <w:p w14:paraId="76400BBE" w14:textId="77777777" w:rsidR="00122310" w:rsidRPr="00602EA2" w:rsidRDefault="00122310" w:rsidP="00122310">
      <w:pPr>
        <w:tabs>
          <w:tab w:val="left" w:pos="3420"/>
        </w:tabs>
        <w:ind w:left="720"/>
        <w:jc w:val="center"/>
        <w:rPr>
          <w:rFonts w:ascii="Arial Narrow" w:eastAsia="Arial" w:hAnsi="Arial Narrow" w:cs="Arial"/>
          <w:color w:val="000000" w:themeColor="text1"/>
        </w:rPr>
      </w:pPr>
    </w:p>
    <w:p w14:paraId="120F62C3" w14:textId="77777777" w:rsidR="00122310" w:rsidRPr="00A20758" w:rsidRDefault="00122310" w:rsidP="00122310">
      <w:pPr>
        <w:ind w:left="180"/>
        <w:jc w:val="center"/>
        <w:rPr>
          <w:rFonts w:ascii="Arial Narrow" w:eastAsia="Arial" w:hAnsi="Arial Narrow" w:cs="Arial"/>
          <w:b/>
          <w:color w:val="000000" w:themeColor="text1"/>
        </w:rPr>
      </w:pPr>
      <w:r w:rsidRPr="00A20758">
        <w:rPr>
          <w:rFonts w:ascii="Arial Narrow" w:eastAsia="Arial" w:hAnsi="Arial Narrow" w:cs="Arial"/>
          <w:b/>
          <w:color w:val="000000" w:themeColor="text1"/>
        </w:rPr>
        <w:t>Student Council (SC)</w:t>
      </w:r>
    </w:p>
    <w:p w14:paraId="734C8FE7" w14:textId="012D91AE" w:rsidR="00122310" w:rsidRDefault="00122310" w:rsidP="00122310">
      <w:pPr>
        <w:ind w:left="180"/>
        <w:rPr>
          <w:rFonts w:ascii="Arial Narrow" w:eastAsia="Arial" w:hAnsi="Arial Narrow" w:cs="Arial"/>
          <w:color w:val="000000" w:themeColor="text1"/>
        </w:rPr>
      </w:pPr>
      <w:r w:rsidRPr="00A20758">
        <w:rPr>
          <w:rFonts w:ascii="Arial Narrow" w:eastAsia="Arial" w:hAnsi="Arial Narrow" w:cs="Arial"/>
          <w:color w:val="000000" w:themeColor="text1"/>
        </w:rPr>
        <w:t>The Seminary Student Council consists of elected representatives from programs including CPE, MACL, M.Div., M.A.M.D., D.Min., 3/3, and four at-large representatives. They meet during the August residency and monthly by conference call and other media. They provide programming that nurtures fellowship throughout and across the Student Association; ensure opportunities for relationship building within, between, and beyond constituencies (e.g. with a cohort; between classes and degree programs; and to the communities served by our students, including the UD campus and communities across the country/world); provide for corporate speakers, conferences, mission projects); consider and represent Student Association interests to the University administration.</w:t>
      </w:r>
      <w:r w:rsidRPr="00B21C63">
        <w:rPr>
          <w:rFonts w:ascii="Arial Narrow" w:eastAsia="Arial" w:hAnsi="Arial Narrow" w:cs="Arial"/>
          <w:color w:val="000000" w:themeColor="text1"/>
        </w:rPr>
        <w:t xml:space="preserve"> </w:t>
      </w:r>
    </w:p>
    <w:p w14:paraId="4C3A62AD" w14:textId="76E875F7" w:rsidR="00122310" w:rsidRDefault="00122310" w:rsidP="00122310">
      <w:pPr>
        <w:ind w:left="180"/>
        <w:rPr>
          <w:rFonts w:ascii="Arial Narrow" w:eastAsia="Arial" w:hAnsi="Arial Narrow" w:cs="Arial"/>
          <w:color w:val="000000" w:themeColor="text1"/>
        </w:rPr>
      </w:pPr>
    </w:p>
    <w:p w14:paraId="4F027858" w14:textId="2CCFAC4D" w:rsidR="00122310" w:rsidRDefault="00122310" w:rsidP="00122310">
      <w:pPr>
        <w:ind w:left="180"/>
        <w:rPr>
          <w:rFonts w:ascii="Arial Narrow" w:eastAsia="Arial" w:hAnsi="Arial Narrow" w:cs="Arial"/>
          <w:color w:val="000000" w:themeColor="text1"/>
        </w:rPr>
      </w:pPr>
    </w:p>
    <w:p w14:paraId="62435418" w14:textId="77777777" w:rsidR="00122310" w:rsidRPr="00602EA2" w:rsidRDefault="00122310" w:rsidP="00122310">
      <w:pPr>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u w:val="single" w:color="004E95"/>
        </w:rPr>
        <w:t>Abbreviations</w:t>
      </w:r>
    </w:p>
    <w:p w14:paraId="4BFDF908" w14:textId="77777777" w:rsidR="00122310" w:rsidRPr="00602EA2" w:rsidRDefault="00122310" w:rsidP="00122310">
      <w:pPr>
        <w:spacing w:before="5"/>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AH</w:t>
      </w:r>
      <w:r w:rsidRPr="00602EA2">
        <w:rPr>
          <w:rFonts w:ascii="Arial Narrow" w:eastAsia="Arial" w:hAnsi="Arial Narrow" w:cs="Arial"/>
          <w:color w:val="000000" w:themeColor="text1"/>
          <w:spacing w:val="6"/>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12"/>
          <w:szCs w:val="20"/>
        </w:rPr>
        <w:t xml:space="preserve"> </w:t>
      </w:r>
      <w:r w:rsidRPr="00602EA2">
        <w:rPr>
          <w:rFonts w:ascii="Arial Narrow" w:eastAsia="Arial" w:hAnsi="Arial Narrow" w:cs="Arial"/>
          <w:color w:val="000000" w:themeColor="text1"/>
          <w:szCs w:val="20"/>
        </w:rPr>
        <w:t>Alumni</w:t>
      </w:r>
      <w:r w:rsidRPr="00602EA2">
        <w:rPr>
          <w:rFonts w:ascii="Arial Narrow" w:eastAsia="Arial" w:hAnsi="Arial Narrow" w:cs="Arial"/>
          <w:color w:val="000000" w:themeColor="text1"/>
          <w:spacing w:val="15"/>
          <w:szCs w:val="20"/>
        </w:rPr>
        <w:t xml:space="preserve"> </w:t>
      </w:r>
      <w:r w:rsidRPr="00602EA2">
        <w:rPr>
          <w:rFonts w:ascii="Arial Narrow" w:eastAsia="Arial" w:hAnsi="Arial Narrow" w:cs="Arial"/>
          <w:color w:val="000000" w:themeColor="text1"/>
          <w:szCs w:val="20"/>
        </w:rPr>
        <w:t>Hall</w:t>
      </w:r>
    </w:p>
    <w:p w14:paraId="6947795A" w14:textId="77777777" w:rsidR="00122310" w:rsidRPr="00602EA2" w:rsidRDefault="00122310" w:rsidP="00122310">
      <w:pPr>
        <w:spacing w:before="10"/>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pacing w:val="-8"/>
          <w:szCs w:val="20"/>
        </w:rPr>
        <w:t>A</w:t>
      </w:r>
      <w:r w:rsidRPr="00602EA2">
        <w:rPr>
          <w:rFonts w:ascii="Arial Narrow" w:eastAsia="Arial" w:hAnsi="Arial Narrow" w:cs="Arial"/>
          <w:color w:val="000000" w:themeColor="text1"/>
          <w:szCs w:val="20"/>
        </w:rPr>
        <w:t>TS</w:t>
      </w:r>
      <w:r w:rsidRPr="00602EA2">
        <w:rPr>
          <w:rFonts w:ascii="Arial Narrow" w:eastAsia="Arial" w:hAnsi="Arial Narrow" w:cs="Arial"/>
          <w:color w:val="000000" w:themeColor="text1"/>
          <w:spacing w:val="9"/>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12"/>
          <w:szCs w:val="20"/>
        </w:rPr>
        <w:t xml:space="preserve"> </w:t>
      </w:r>
      <w:r w:rsidRPr="00602EA2">
        <w:rPr>
          <w:rFonts w:ascii="Arial Narrow" w:eastAsia="Arial" w:hAnsi="Arial Narrow" w:cs="Arial"/>
          <w:color w:val="000000" w:themeColor="text1"/>
          <w:szCs w:val="20"/>
        </w:rPr>
        <w:t>Associ</w:t>
      </w:r>
      <w:r w:rsidRPr="00602EA2">
        <w:rPr>
          <w:rFonts w:ascii="Arial Narrow" w:eastAsia="Arial" w:hAnsi="Arial Narrow" w:cs="Arial"/>
          <w:color w:val="000000" w:themeColor="text1"/>
          <w:spacing w:val="2"/>
          <w:szCs w:val="20"/>
        </w:rPr>
        <w:t>a</w:t>
      </w:r>
      <w:r w:rsidRPr="00602EA2">
        <w:rPr>
          <w:rFonts w:ascii="Arial Narrow" w:eastAsia="Arial" w:hAnsi="Arial Narrow" w:cs="Arial"/>
          <w:color w:val="000000" w:themeColor="text1"/>
          <w:szCs w:val="20"/>
        </w:rPr>
        <w:t>tion</w:t>
      </w:r>
      <w:r w:rsidRPr="00602EA2">
        <w:rPr>
          <w:rFonts w:ascii="Arial Narrow" w:eastAsia="Arial" w:hAnsi="Arial Narrow" w:cs="Arial"/>
          <w:color w:val="000000" w:themeColor="text1"/>
          <w:spacing w:val="9"/>
          <w:szCs w:val="20"/>
        </w:rPr>
        <w:t xml:space="preserve"> </w:t>
      </w:r>
      <w:r w:rsidRPr="00602EA2">
        <w:rPr>
          <w:rFonts w:ascii="Arial Narrow" w:eastAsia="Arial" w:hAnsi="Arial Narrow" w:cs="Arial"/>
          <w:color w:val="000000" w:themeColor="text1"/>
          <w:szCs w:val="20"/>
        </w:rPr>
        <w:t>of Theological</w:t>
      </w:r>
      <w:r w:rsidRPr="00602EA2">
        <w:rPr>
          <w:rFonts w:ascii="Arial Narrow" w:eastAsia="Arial" w:hAnsi="Arial Narrow" w:cs="Arial"/>
          <w:color w:val="000000" w:themeColor="text1"/>
          <w:spacing w:val="8"/>
          <w:szCs w:val="20"/>
        </w:rPr>
        <w:t xml:space="preserve"> </w:t>
      </w:r>
      <w:r w:rsidRPr="00602EA2">
        <w:rPr>
          <w:rFonts w:ascii="Arial Narrow" w:eastAsia="Arial" w:hAnsi="Arial Narrow" w:cs="Arial"/>
          <w:color w:val="000000" w:themeColor="text1"/>
          <w:szCs w:val="20"/>
        </w:rPr>
        <w:t>Schools</w:t>
      </w:r>
    </w:p>
    <w:p w14:paraId="76075C8A" w14:textId="77777777" w:rsidR="00122310" w:rsidRPr="00602EA2" w:rsidRDefault="00122310" w:rsidP="00122310">
      <w:pPr>
        <w:spacing w:before="10"/>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BI</w:t>
      </w:r>
      <w:r w:rsidRPr="00602EA2">
        <w:rPr>
          <w:rFonts w:ascii="Arial Narrow" w:eastAsia="Arial" w:hAnsi="Arial Narrow" w:cs="Arial"/>
          <w:color w:val="000000" w:themeColor="text1"/>
          <w:spacing w:val="7"/>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Biblical</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Division</w:t>
      </w:r>
    </w:p>
    <w:p w14:paraId="13761B16" w14:textId="77777777" w:rsidR="00122310" w:rsidRPr="00602EA2" w:rsidRDefault="00122310" w:rsidP="00122310">
      <w:pPr>
        <w:spacing w:before="10"/>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BLC</w:t>
      </w:r>
      <w:r w:rsidRPr="00602EA2">
        <w:rPr>
          <w:rFonts w:ascii="Arial Narrow" w:eastAsia="Arial" w:hAnsi="Arial Narrow" w:cs="Arial"/>
          <w:color w:val="000000" w:themeColor="text1"/>
          <w:spacing w:val="7"/>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Blades</w:t>
      </w:r>
      <w:r w:rsidRPr="00602EA2">
        <w:rPr>
          <w:rFonts w:ascii="Arial Narrow" w:eastAsia="Arial" w:hAnsi="Arial Narrow" w:cs="Arial"/>
          <w:color w:val="000000" w:themeColor="text1"/>
          <w:spacing w:val="6"/>
          <w:szCs w:val="20"/>
        </w:rPr>
        <w:t xml:space="preserve"> </w:t>
      </w:r>
      <w:r w:rsidRPr="00602EA2">
        <w:rPr>
          <w:rFonts w:ascii="Arial Narrow" w:eastAsia="Arial" w:hAnsi="Arial Narrow" w:cs="Arial"/>
          <w:color w:val="000000" w:themeColor="text1"/>
          <w:szCs w:val="20"/>
        </w:rPr>
        <w:t>Ch</w:t>
      </w:r>
      <w:r w:rsidRPr="00602EA2">
        <w:rPr>
          <w:rFonts w:ascii="Arial Narrow" w:eastAsia="Arial" w:hAnsi="Arial Narrow" w:cs="Arial"/>
          <w:color w:val="000000" w:themeColor="text1"/>
          <w:spacing w:val="2"/>
          <w:szCs w:val="20"/>
        </w:rPr>
        <w:t>a</w:t>
      </w:r>
      <w:r w:rsidRPr="00602EA2">
        <w:rPr>
          <w:rFonts w:ascii="Arial Narrow" w:eastAsia="Arial" w:hAnsi="Arial Narrow" w:cs="Arial"/>
          <w:color w:val="000000" w:themeColor="text1"/>
          <w:szCs w:val="20"/>
        </w:rPr>
        <w:t>pel</w:t>
      </w:r>
    </w:p>
    <w:p w14:paraId="34F9E5B2" w14:textId="77777777" w:rsidR="00122310" w:rsidRPr="00602EA2" w:rsidRDefault="00122310" w:rsidP="00122310">
      <w:pPr>
        <w:spacing w:before="10"/>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CE</w:t>
      </w:r>
      <w:r w:rsidRPr="00602EA2">
        <w:rPr>
          <w:rFonts w:ascii="Arial Narrow" w:eastAsia="Arial" w:hAnsi="Arial Narrow" w:cs="Arial"/>
          <w:color w:val="000000" w:themeColor="text1"/>
          <w:spacing w:val="9"/>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Christian</w:t>
      </w:r>
      <w:r w:rsidRPr="00602EA2">
        <w:rPr>
          <w:rFonts w:ascii="Arial Narrow" w:eastAsia="Arial" w:hAnsi="Arial Narrow" w:cs="Arial"/>
          <w:color w:val="000000" w:themeColor="text1"/>
          <w:spacing w:val="11"/>
          <w:szCs w:val="20"/>
        </w:rPr>
        <w:t xml:space="preserve"> </w:t>
      </w:r>
      <w:r w:rsidRPr="00602EA2">
        <w:rPr>
          <w:rFonts w:ascii="Arial Narrow" w:eastAsia="Arial" w:hAnsi="Arial Narrow" w:cs="Arial"/>
          <w:color w:val="000000" w:themeColor="text1"/>
          <w:szCs w:val="20"/>
        </w:rPr>
        <w:t>Educ</w:t>
      </w:r>
      <w:r w:rsidRPr="00602EA2">
        <w:rPr>
          <w:rFonts w:ascii="Arial Narrow" w:eastAsia="Arial" w:hAnsi="Arial Narrow" w:cs="Arial"/>
          <w:color w:val="000000" w:themeColor="text1"/>
          <w:spacing w:val="2"/>
          <w:szCs w:val="20"/>
        </w:rPr>
        <w:t>a</w:t>
      </w:r>
      <w:r w:rsidRPr="00602EA2">
        <w:rPr>
          <w:rFonts w:ascii="Arial Narrow" w:eastAsia="Arial" w:hAnsi="Arial Narrow" w:cs="Arial"/>
          <w:color w:val="000000" w:themeColor="text1"/>
          <w:szCs w:val="20"/>
        </w:rPr>
        <w:t>tion/Continuing</w:t>
      </w:r>
      <w:r w:rsidRPr="00602EA2">
        <w:rPr>
          <w:rFonts w:ascii="Arial Narrow" w:eastAsia="Arial" w:hAnsi="Arial Narrow" w:cs="Arial"/>
          <w:color w:val="000000" w:themeColor="text1"/>
          <w:spacing w:val="25"/>
          <w:szCs w:val="20"/>
        </w:rPr>
        <w:t xml:space="preserve"> </w:t>
      </w:r>
      <w:r w:rsidRPr="00602EA2">
        <w:rPr>
          <w:rFonts w:ascii="Arial Narrow" w:eastAsia="Arial" w:hAnsi="Arial Narrow" w:cs="Arial"/>
          <w:color w:val="000000" w:themeColor="text1"/>
          <w:szCs w:val="20"/>
        </w:rPr>
        <w:t>Educ</w:t>
      </w:r>
      <w:r w:rsidRPr="00602EA2">
        <w:rPr>
          <w:rFonts w:ascii="Arial Narrow" w:eastAsia="Arial" w:hAnsi="Arial Narrow" w:cs="Arial"/>
          <w:color w:val="000000" w:themeColor="text1"/>
          <w:spacing w:val="2"/>
          <w:szCs w:val="20"/>
        </w:rPr>
        <w:t>a</w:t>
      </w:r>
      <w:r w:rsidRPr="00602EA2">
        <w:rPr>
          <w:rFonts w:ascii="Arial Narrow" w:eastAsia="Arial" w:hAnsi="Arial Narrow" w:cs="Arial"/>
          <w:color w:val="000000" w:themeColor="text1"/>
          <w:szCs w:val="20"/>
        </w:rPr>
        <w:t>tion/Contextual</w:t>
      </w:r>
      <w:r w:rsidRPr="00602EA2">
        <w:rPr>
          <w:rFonts w:ascii="Arial Narrow" w:eastAsia="Arial" w:hAnsi="Arial Narrow" w:cs="Arial"/>
          <w:color w:val="000000" w:themeColor="text1"/>
          <w:spacing w:val="16"/>
          <w:szCs w:val="20"/>
        </w:rPr>
        <w:t xml:space="preserve"> </w:t>
      </w:r>
      <w:r w:rsidRPr="00602EA2">
        <w:rPr>
          <w:rFonts w:ascii="Arial Narrow" w:eastAsia="Arial" w:hAnsi="Arial Narrow" w:cs="Arial"/>
          <w:color w:val="000000" w:themeColor="text1"/>
          <w:szCs w:val="20"/>
        </w:rPr>
        <w:t>Educ</w:t>
      </w:r>
      <w:r w:rsidRPr="00602EA2">
        <w:rPr>
          <w:rFonts w:ascii="Arial Narrow" w:eastAsia="Arial" w:hAnsi="Arial Narrow" w:cs="Arial"/>
          <w:color w:val="000000" w:themeColor="text1"/>
          <w:spacing w:val="2"/>
          <w:szCs w:val="20"/>
        </w:rPr>
        <w:t>a</w:t>
      </w:r>
      <w:r w:rsidRPr="00602EA2">
        <w:rPr>
          <w:rFonts w:ascii="Arial Narrow" w:eastAsia="Arial" w:hAnsi="Arial Narrow" w:cs="Arial"/>
          <w:color w:val="000000" w:themeColor="text1"/>
          <w:szCs w:val="20"/>
        </w:rPr>
        <w:t>tion</w:t>
      </w:r>
    </w:p>
    <w:p w14:paraId="71EDBB2C" w14:textId="77777777" w:rsidR="00122310" w:rsidRPr="00602EA2" w:rsidRDefault="00122310" w:rsidP="00122310">
      <w:pPr>
        <w:spacing w:before="10"/>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CIF</w:t>
      </w:r>
      <w:r w:rsidRPr="00602EA2">
        <w:rPr>
          <w:rFonts w:ascii="Arial Narrow" w:eastAsia="Arial" w:hAnsi="Arial Narrow" w:cs="Arial"/>
          <w:color w:val="000000" w:themeColor="text1"/>
          <w:spacing w:val="10"/>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Church</w:t>
      </w:r>
      <w:r w:rsidRPr="00602EA2">
        <w:rPr>
          <w:rFonts w:ascii="Arial Narrow" w:eastAsia="Arial" w:hAnsi="Arial Narrow" w:cs="Arial"/>
          <w:color w:val="000000" w:themeColor="text1"/>
          <w:spacing w:val="-4"/>
          <w:szCs w:val="20"/>
        </w:rPr>
        <w:t xml:space="preserve"> </w:t>
      </w:r>
      <w:r w:rsidRPr="00602EA2">
        <w:rPr>
          <w:rFonts w:ascii="Arial Narrow" w:eastAsia="Arial" w:hAnsi="Arial Narrow" w:cs="Arial"/>
          <w:color w:val="000000" w:themeColor="text1"/>
          <w:szCs w:val="20"/>
        </w:rPr>
        <w:t>Inform</w:t>
      </w:r>
      <w:r w:rsidRPr="00602EA2">
        <w:rPr>
          <w:rFonts w:ascii="Arial Narrow" w:eastAsia="Arial" w:hAnsi="Arial Narrow" w:cs="Arial"/>
          <w:color w:val="000000" w:themeColor="text1"/>
          <w:spacing w:val="2"/>
          <w:szCs w:val="20"/>
        </w:rPr>
        <w:t>a</w:t>
      </w:r>
      <w:r w:rsidRPr="00602EA2">
        <w:rPr>
          <w:rFonts w:ascii="Arial Narrow" w:eastAsia="Arial" w:hAnsi="Arial Narrow" w:cs="Arial"/>
          <w:color w:val="000000" w:themeColor="text1"/>
          <w:szCs w:val="20"/>
        </w:rPr>
        <w:t>tion</w:t>
      </w:r>
      <w:r w:rsidRPr="00602EA2">
        <w:rPr>
          <w:rFonts w:ascii="Arial Narrow" w:eastAsia="Arial" w:hAnsi="Arial Narrow" w:cs="Arial"/>
          <w:color w:val="000000" w:themeColor="text1"/>
          <w:spacing w:val="16"/>
          <w:szCs w:val="20"/>
        </w:rPr>
        <w:t xml:space="preserve"> </w:t>
      </w:r>
      <w:r w:rsidRPr="00602EA2">
        <w:rPr>
          <w:rFonts w:ascii="Arial Narrow" w:eastAsia="Arial" w:hAnsi="Arial Narrow" w:cs="Arial"/>
          <w:color w:val="000000" w:themeColor="text1"/>
          <w:spacing w:val="-4"/>
          <w:szCs w:val="20"/>
        </w:rPr>
        <w:t>F</w:t>
      </w:r>
      <w:r w:rsidRPr="00602EA2">
        <w:rPr>
          <w:rFonts w:ascii="Arial Narrow" w:eastAsia="Arial" w:hAnsi="Arial Narrow" w:cs="Arial"/>
          <w:color w:val="000000" w:themeColor="text1"/>
          <w:szCs w:val="20"/>
        </w:rPr>
        <w:t>orm</w:t>
      </w:r>
    </w:p>
    <w:p w14:paraId="48327B33" w14:textId="77777777" w:rsidR="00122310" w:rsidRPr="00602EA2" w:rsidRDefault="00122310" w:rsidP="00122310">
      <w:pPr>
        <w:spacing w:before="10"/>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COTE</w:t>
      </w:r>
      <w:r w:rsidRPr="00602EA2">
        <w:rPr>
          <w:rFonts w:ascii="Arial Narrow" w:eastAsia="Arial" w:hAnsi="Arial Narrow" w:cs="Arial"/>
          <w:color w:val="000000" w:themeColor="text1"/>
          <w:spacing w:val="10"/>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Committee</w:t>
      </w:r>
      <w:r w:rsidRPr="00602EA2">
        <w:rPr>
          <w:rFonts w:ascii="Arial Narrow" w:eastAsia="Arial" w:hAnsi="Arial Narrow" w:cs="Arial"/>
          <w:color w:val="000000" w:themeColor="text1"/>
          <w:spacing w:val="16"/>
          <w:szCs w:val="20"/>
        </w:rPr>
        <w:t xml:space="preserve"> </w:t>
      </w:r>
      <w:r w:rsidRPr="00602EA2">
        <w:rPr>
          <w:rFonts w:ascii="Arial Narrow" w:eastAsia="Arial" w:hAnsi="Arial Narrow" w:cs="Arial"/>
          <w:color w:val="000000" w:themeColor="text1"/>
          <w:szCs w:val="20"/>
        </w:rPr>
        <w:t>on</w:t>
      </w:r>
      <w:r w:rsidRPr="00602EA2">
        <w:rPr>
          <w:rFonts w:ascii="Arial Narrow" w:eastAsia="Arial" w:hAnsi="Arial Narrow" w:cs="Arial"/>
          <w:color w:val="000000" w:themeColor="text1"/>
          <w:spacing w:val="-4"/>
          <w:szCs w:val="20"/>
        </w:rPr>
        <w:t xml:space="preserve"> </w:t>
      </w:r>
      <w:r w:rsidRPr="00602EA2">
        <w:rPr>
          <w:rFonts w:ascii="Arial Narrow" w:eastAsia="Arial" w:hAnsi="Arial Narrow" w:cs="Arial"/>
          <w:color w:val="000000" w:themeColor="text1"/>
          <w:szCs w:val="20"/>
        </w:rPr>
        <w:t>Theological</w:t>
      </w:r>
      <w:r w:rsidRPr="00602EA2">
        <w:rPr>
          <w:rFonts w:ascii="Arial Narrow" w:eastAsia="Arial" w:hAnsi="Arial Narrow" w:cs="Arial"/>
          <w:color w:val="000000" w:themeColor="text1"/>
          <w:spacing w:val="8"/>
          <w:szCs w:val="20"/>
        </w:rPr>
        <w:t xml:space="preserve"> </w:t>
      </w:r>
      <w:r w:rsidRPr="00602EA2">
        <w:rPr>
          <w:rFonts w:ascii="Arial Narrow" w:eastAsia="Arial" w:hAnsi="Arial Narrow" w:cs="Arial"/>
          <w:color w:val="000000" w:themeColor="text1"/>
          <w:szCs w:val="20"/>
        </w:rPr>
        <w:t>Educ</w:t>
      </w:r>
      <w:r w:rsidRPr="00602EA2">
        <w:rPr>
          <w:rFonts w:ascii="Arial Narrow" w:eastAsia="Arial" w:hAnsi="Arial Narrow" w:cs="Arial"/>
          <w:color w:val="000000" w:themeColor="text1"/>
          <w:spacing w:val="2"/>
          <w:szCs w:val="20"/>
        </w:rPr>
        <w:t>a</w:t>
      </w:r>
      <w:r w:rsidRPr="00602EA2">
        <w:rPr>
          <w:rFonts w:ascii="Arial Narrow" w:eastAsia="Arial" w:hAnsi="Arial Narrow" w:cs="Arial"/>
          <w:color w:val="000000" w:themeColor="text1"/>
          <w:szCs w:val="20"/>
        </w:rPr>
        <w:t>tion</w:t>
      </w:r>
    </w:p>
    <w:p w14:paraId="53AD22E0" w14:textId="77777777" w:rsidR="00122310" w:rsidRPr="00602EA2" w:rsidRDefault="00122310" w:rsidP="00122310">
      <w:pPr>
        <w:spacing w:before="10"/>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CPE</w:t>
      </w:r>
      <w:r w:rsidRPr="00602EA2">
        <w:rPr>
          <w:rFonts w:ascii="Arial Narrow" w:eastAsia="Arial" w:hAnsi="Arial Narrow" w:cs="Arial"/>
          <w:color w:val="000000" w:themeColor="text1"/>
          <w:spacing w:val="11"/>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Clinical</w:t>
      </w:r>
      <w:r w:rsidRPr="00602EA2">
        <w:rPr>
          <w:rFonts w:ascii="Arial Narrow" w:eastAsia="Arial" w:hAnsi="Arial Narrow" w:cs="Arial"/>
          <w:color w:val="000000" w:themeColor="text1"/>
          <w:spacing w:val="10"/>
          <w:szCs w:val="20"/>
        </w:rPr>
        <w:t xml:space="preserve"> </w:t>
      </w:r>
      <w:r w:rsidRPr="00602EA2">
        <w:rPr>
          <w:rFonts w:ascii="Arial Narrow" w:eastAsia="Arial" w:hAnsi="Arial Narrow" w:cs="Arial"/>
          <w:color w:val="000000" w:themeColor="text1"/>
          <w:spacing w:val="-3"/>
          <w:szCs w:val="20"/>
        </w:rPr>
        <w:t>P</w:t>
      </w:r>
      <w:r w:rsidRPr="00602EA2">
        <w:rPr>
          <w:rFonts w:ascii="Arial Narrow" w:eastAsia="Arial" w:hAnsi="Arial Narrow" w:cs="Arial"/>
          <w:color w:val="000000" w:themeColor="text1"/>
          <w:szCs w:val="20"/>
        </w:rPr>
        <w:t>astoral</w:t>
      </w:r>
      <w:r w:rsidRPr="00602EA2">
        <w:rPr>
          <w:rFonts w:ascii="Arial Narrow" w:eastAsia="Arial" w:hAnsi="Arial Narrow" w:cs="Arial"/>
          <w:color w:val="000000" w:themeColor="text1"/>
          <w:spacing w:val="-1"/>
          <w:szCs w:val="20"/>
        </w:rPr>
        <w:t xml:space="preserve"> </w:t>
      </w:r>
      <w:r w:rsidRPr="00602EA2">
        <w:rPr>
          <w:rFonts w:ascii="Arial Narrow" w:eastAsia="Arial" w:hAnsi="Arial Narrow" w:cs="Arial"/>
          <w:color w:val="000000" w:themeColor="text1"/>
          <w:szCs w:val="20"/>
        </w:rPr>
        <w:t>Educ</w:t>
      </w:r>
      <w:r w:rsidRPr="00602EA2">
        <w:rPr>
          <w:rFonts w:ascii="Arial Narrow" w:eastAsia="Arial" w:hAnsi="Arial Narrow" w:cs="Arial"/>
          <w:color w:val="000000" w:themeColor="text1"/>
          <w:spacing w:val="2"/>
          <w:szCs w:val="20"/>
        </w:rPr>
        <w:t>a</w:t>
      </w:r>
      <w:r w:rsidRPr="00602EA2">
        <w:rPr>
          <w:rFonts w:ascii="Arial Narrow" w:eastAsia="Arial" w:hAnsi="Arial Narrow" w:cs="Arial"/>
          <w:color w:val="000000" w:themeColor="text1"/>
          <w:szCs w:val="20"/>
        </w:rPr>
        <w:t>tion</w:t>
      </w:r>
    </w:p>
    <w:p w14:paraId="341FD2ED" w14:textId="77777777" w:rsidR="00122310" w:rsidRPr="00602EA2" w:rsidRDefault="00122310" w:rsidP="00122310">
      <w:pPr>
        <w:spacing w:before="10"/>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CPM</w:t>
      </w:r>
      <w:r w:rsidRPr="00602EA2">
        <w:rPr>
          <w:rFonts w:ascii="Arial Narrow" w:eastAsia="Arial" w:hAnsi="Arial Narrow" w:cs="Arial"/>
          <w:color w:val="000000" w:themeColor="text1"/>
          <w:spacing w:val="6"/>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Committee</w:t>
      </w:r>
      <w:r w:rsidRPr="00602EA2">
        <w:rPr>
          <w:rFonts w:ascii="Arial Narrow" w:eastAsia="Arial" w:hAnsi="Arial Narrow" w:cs="Arial"/>
          <w:color w:val="000000" w:themeColor="text1"/>
          <w:spacing w:val="6"/>
          <w:szCs w:val="20"/>
        </w:rPr>
        <w:t xml:space="preserve"> </w:t>
      </w:r>
      <w:r w:rsidRPr="00602EA2">
        <w:rPr>
          <w:rFonts w:ascii="Arial Narrow" w:eastAsia="Arial" w:hAnsi="Arial Narrow" w:cs="Arial"/>
          <w:color w:val="000000" w:themeColor="text1"/>
          <w:szCs w:val="20"/>
        </w:rPr>
        <w:t>on Prepar</w:t>
      </w:r>
      <w:r w:rsidRPr="00602EA2">
        <w:rPr>
          <w:rFonts w:ascii="Arial Narrow" w:eastAsia="Arial" w:hAnsi="Arial Narrow" w:cs="Arial"/>
          <w:color w:val="000000" w:themeColor="text1"/>
          <w:spacing w:val="2"/>
          <w:szCs w:val="20"/>
        </w:rPr>
        <w:t>a</w:t>
      </w:r>
      <w:r w:rsidRPr="00602EA2">
        <w:rPr>
          <w:rFonts w:ascii="Arial Narrow" w:eastAsia="Arial" w:hAnsi="Arial Narrow" w:cs="Arial"/>
          <w:color w:val="000000" w:themeColor="text1"/>
          <w:szCs w:val="20"/>
        </w:rPr>
        <w:t>tion</w:t>
      </w:r>
      <w:r w:rsidRPr="00602EA2">
        <w:rPr>
          <w:rFonts w:ascii="Arial Narrow" w:eastAsia="Arial" w:hAnsi="Arial Narrow" w:cs="Arial"/>
          <w:color w:val="000000" w:themeColor="text1"/>
          <w:spacing w:val="-4"/>
          <w:szCs w:val="20"/>
        </w:rPr>
        <w:t xml:space="preserve"> </w:t>
      </w:r>
      <w:r w:rsidRPr="00602EA2">
        <w:rPr>
          <w:rFonts w:ascii="Arial Narrow" w:eastAsia="Arial" w:hAnsi="Arial Narrow" w:cs="Arial"/>
          <w:color w:val="000000" w:themeColor="text1"/>
          <w:szCs w:val="20"/>
        </w:rPr>
        <w:t>for</w:t>
      </w:r>
      <w:r w:rsidRPr="00602EA2">
        <w:rPr>
          <w:rFonts w:ascii="Arial Narrow" w:eastAsia="Arial" w:hAnsi="Arial Narrow" w:cs="Arial"/>
          <w:color w:val="000000" w:themeColor="text1"/>
          <w:spacing w:val="9"/>
          <w:szCs w:val="20"/>
        </w:rPr>
        <w:t xml:space="preserve"> </w:t>
      </w:r>
      <w:r w:rsidRPr="00602EA2">
        <w:rPr>
          <w:rFonts w:ascii="Arial Narrow" w:eastAsia="Arial" w:hAnsi="Arial Narrow" w:cs="Arial"/>
          <w:color w:val="000000" w:themeColor="text1"/>
          <w:szCs w:val="20"/>
        </w:rPr>
        <w:t>Minist</w:t>
      </w:r>
      <w:r w:rsidRPr="00602EA2">
        <w:rPr>
          <w:rFonts w:ascii="Arial Narrow" w:eastAsia="Arial" w:hAnsi="Arial Narrow" w:cs="Arial"/>
          <w:color w:val="000000" w:themeColor="text1"/>
          <w:spacing w:val="4"/>
          <w:szCs w:val="20"/>
        </w:rPr>
        <w:t>r</w:t>
      </w:r>
      <w:r w:rsidRPr="00602EA2">
        <w:rPr>
          <w:rFonts w:ascii="Arial Narrow" w:eastAsia="Arial" w:hAnsi="Arial Narrow" w:cs="Arial"/>
          <w:color w:val="000000" w:themeColor="text1"/>
          <w:szCs w:val="20"/>
        </w:rPr>
        <w:t>y</w:t>
      </w:r>
    </w:p>
    <w:p w14:paraId="42BEB20D" w14:textId="77777777" w:rsidR="00122310" w:rsidRPr="00602EA2" w:rsidRDefault="00122310" w:rsidP="00122310">
      <w:pPr>
        <w:spacing w:before="10"/>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D</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Dubuque Campus or</w:t>
      </w:r>
      <w:r w:rsidRPr="00602EA2">
        <w:rPr>
          <w:rFonts w:ascii="Arial Narrow" w:eastAsia="Arial" w:hAnsi="Arial Narrow" w:cs="Arial"/>
          <w:color w:val="000000" w:themeColor="text1"/>
          <w:spacing w:val="-6"/>
          <w:szCs w:val="20"/>
        </w:rPr>
        <w:t xml:space="preserve"> </w:t>
      </w:r>
      <w:r w:rsidRPr="00602EA2">
        <w:rPr>
          <w:rFonts w:ascii="Arial Narrow" w:eastAsia="Arial" w:hAnsi="Arial Narrow" w:cs="Arial"/>
          <w:color w:val="000000" w:themeColor="text1"/>
          <w:szCs w:val="20"/>
        </w:rPr>
        <w:t>Severance</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Hall</w:t>
      </w:r>
    </w:p>
    <w:p w14:paraId="28C162C8" w14:textId="77777777" w:rsidR="00122310" w:rsidRPr="00602EA2" w:rsidRDefault="00122310" w:rsidP="00122310">
      <w:pPr>
        <w:spacing w:before="10"/>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D.Min.</w:t>
      </w:r>
      <w:r w:rsidRPr="00602EA2">
        <w:rPr>
          <w:rFonts w:ascii="Arial Narrow" w:eastAsia="Arial" w:hAnsi="Arial Narrow" w:cs="Arial"/>
          <w:color w:val="000000" w:themeColor="text1"/>
          <w:spacing w:val="1"/>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Doctor</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of</w:t>
      </w:r>
      <w:r w:rsidRPr="00602EA2">
        <w:rPr>
          <w:rFonts w:ascii="Arial Narrow" w:eastAsia="Arial" w:hAnsi="Arial Narrow" w:cs="Arial"/>
          <w:color w:val="000000" w:themeColor="text1"/>
          <w:spacing w:val="3"/>
          <w:szCs w:val="20"/>
        </w:rPr>
        <w:t xml:space="preserve"> </w:t>
      </w:r>
      <w:r w:rsidRPr="00602EA2">
        <w:rPr>
          <w:rFonts w:ascii="Arial Narrow" w:eastAsia="Arial" w:hAnsi="Arial Narrow" w:cs="Arial"/>
          <w:color w:val="000000" w:themeColor="text1"/>
          <w:szCs w:val="20"/>
        </w:rPr>
        <w:t>Minist</w:t>
      </w:r>
      <w:r w:rsidRPr="00602EA2">
        <w:rPr>
          <w:rFonts w:ascii="Arial Narrow" w:eastAsia="Arial" w:hAnsi="Arial Narrow" w:cs="Arial"/>
          <w:color w:val="000000" w:themeColor="text1"/>
          <w:spacing w:val="3"/>
          <w:szCs w:val="20"/>
        </w:rPr>
        <w:t>r</w:t>
      </w:r>
      <w:r w:rsidRPr="00602EA2">
        <w:rPr>
          <w:rFonts w:ascii="Arial Narrow" w:eastAsia="Arial" w:hAnsi="Arial Narrow" w:cs="Arial"/>
          <w:color w:val="000000" w:themeColor="text1"/>
          <w:szCs w:val="20"/>
        </w:rPr>
        <w:t>y</w:t>
      </w:r>
      <w:r w:rsidRPr="00602EA2">
        <w:rPr>
          <w:rFonts w:ascii="Arial Narrow" w:eastAsia="Arial" w:hAnsi="Arial Narrow" w:cs="Arial"/>
          <w:color w:val="000000" w:themeColor="text1"/>
          <w:spacing w:val="16"/>
          <w:szCs w:val="20"/>
        </w:rPr>
        <w:t xml:space="preserve"> </w:t>
      </w:r>
      <w:r w:rsidRPr="00602EA2">
        <w:rPr>
          <w:rFonts w:ascii="Arial Narrow" w:eastAsia="Arial" w:hAnsi="Arial Narrow" w:cs="Arial"/>
          <w:color w:val="000000" w:themeColor="text1"/>
          <w:szCs w:val="20"/>
        </w:rPr>
        <w:t>Degree</w:t>
      </w:r>
    </w:p>
    <w:p w14:paraId="1DF76621" w14:textId="77777777" w:rsidR="00122310" w:rsidRPr="00602EA2" w:rsidRDefault="00122310" w:rsidP="00122310">
      <w:pPr>
        <w:spacing w:before="10"/>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DS</w:t>
      </w:r>
      <w:r w:rsidRPr="00602EA2">
        <w:rPr>
          <w:rFonts w:ascii="Arial Narrow" w:eastAsia="Arial" w:hAnsi="Arial Narrow" w:cs="Arial"/>
          <w:color w:val="000000" w:themeColor="text1"/>
          <w:spacing w:val="7"/>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District</w:t>
      </w:r>
      <w:r w:rsidRPr="00602EA2">
        <w:rPr>
          <w:rFonts w:ascii="Arial Narrow" w:eastAsia="Arial" w:hAnsi="Arial Narrow" w:cs="Arial"/>
          <w:color w:val="000000" w:themeColor="text1"/>
          <w:spacing w:val="1"/>
          <w:szCs w:val="20"/>
        </w:rPr>
        <w:t xml:space="preserve"> </w:t>
      </w:r>
      <w:r w:rsidRPr="00602EA2">
        <w:rPr>
          <w:rFonts w:ascii="Arial Narrow" w:eastAsia="Arial" w:hAnsi="Arial Narrow" w:cs="Arial"/>
          <w:color w:val="000000" w:themeColor="text1"/>
          <w:szCs w:val="20"/>
        </w:rPr>
        <w:t>Superintendent</w:t>
      </w:r>
    </w:p>
    <w:p w14:paraId="3715C0CD" w14:textId="77777777" w:rsidR="00122310" w:rsidRPr="00602EA2" w:rsidRDefault="00122310" w:rsidP="00122310">
      <w:pPr>
        <w:spacing w:before="10"/>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pacing w:val="-8"/>
          <w:szCs w:val="20"/>
        </w:rPr>
        <w:t>F</w:t>
      </w:r>
      <w:r w:rsidRPr="00602EA2">
        <w:rPr>
          <w:rFonts w:ascii="Arial Narrow" w:eastAsia="Arial" w:hAnsi="Arial Narrow" w:cs="Arial"/>
          <w:color w:val="000000" w:themeColor="text1"/>
          <w:szCs w:val="20"/>
        </w:rPr>
        <w:t>AFSA</w:t>
      </w:r>
      <w:r w:rsidRPr="00602EA2">
        <w:rPr>
          <w:rFonts w:ascii="Arial Narrow" w:eastAsia="Arial" w:hAnsi="Arial Narrow" w:cs="Arial"/>
          <w:color w:val="000000" w:themeColor="text1"/>
          <w:spacing w:val="13"/>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pacing w:val="-3"/>
          <w:szCs w:val="20"/>
        </w:rPr>
        <w:t>F</w:t>
      </w:r>
      <w:r w:rsidRPr="00602EA2">
        <w:rPr>
          <w:rFonts w:ascii="Arial Narrow" w:eastAsia="Arial" w:hAnsi="Arial Narrow" w:cs="Arial"/>
          <w:color w:val="000000" w:themeColor="text1"/>
          <w:szCs w:val="20"/>
        </w:rPr>
        <w:t>ree</w:t>
      </w:r>
      <w:r w:rsidRPr="00602EA2">
        <w:rPr>
          <w:rFonts w:ascii="Arial Narrow" w:eastAsia="Arial" w:hAnsi="Arial Narrow" w:cs="Arial"/>
          <w:color w:val="000000" w:themeColor="text1"/>
          <w:spacing w:val="-7"/>
          <w:szCs w:val="20"/>
        </w:rPr>
        <w:t xml:space="preserve"> </w:t>
      </w:r>
      <w:r w:rsidRPr="00602EA2">
        <w:rPr>
          <w:rFonts w:ascii="Arial Narrow" w:eastAsia="Arial" w:hAnsi="Arial Narrow" w:cs="Arial"/>
          <w:color w:val="000000" w:themeColor="text1"/>
          <w:spacing w:val="2"/>
          <w:szCs w:val="20"/>
        </w:rPr>
        <w:t>A</w:t>
      </w:r>
      <w:r w:rsidRPr="00602EA2">
        <w:rPr>
          <w:rFonts w:ascii="Arial Narrow" w:eastAsia="Arial" w:hAnsi="Arial Narrow" w:cs="Arial"/>
          <w:color w:val="000000" w:themeColor="text1"/>
          <w:szCs w:val="20"/>
        </w:rPr>
        <w:t>pplic</w:t>
      </w:r>
      <w:r w:rsidRPr="00602EA2">
        <w:rPr>
          <w:rFonts w:ascii="Arial Narrow" w:eastAsia="Arial" w:hAnsi="Arial Narrow" w:cs="Arial"/>
          <w:color w:val="000000" w:themeColor="text1"/>
          <w:spacing w:val="2"/>
          <w:szCs w:val="20"/>
        </w:rPr>
        <w:t>a</w:t>
      </w:r>
      <w:r w:rsidRPr="00602EA2">
        <w:rPr>
          <w:rFonts w:ascii="Arial Narrow" w:eastAsia="Arial" w:hAnsi="Arial Narrow" w:cs="Arial"/>
          <w:color w:val="000000" w:themeColor="text1"/>
          <w:szCs w:val="20"/>
        </w:rPr>
        <w:t>tion</w:t>
      </w:r>
      <w:r w:rsidRPr="00602EA2">
        <w:rPr>
          <w:rFonts w:ascii="Arial Narrow" w:eastAsia="Arial" w:hAnsi="Arial Narrow" w:cs="Arial"/>
          <w:color w:val="000000" w:themeColor="text1"/>
          <w:spacing w:val="41"/>
          <w:szCs w:val="20"/>
        </w:rPr>
        <w:t xml:space="preserve"> </w:t>
      </w:r>
      <w:r w:rsidRPr="00602EA2">
        <w:rPr>
          <w:rFonts w:ascii="Arial Narrow" w:eastAsia="Arial" w:hAnsi="Arial Narrow" w:cs="Arial"/>
          <w:color w:val="000000" w:themeColor="text1"/>
          <w:szCs w:val="20"/>
        </w:rPr>
        <w:t>for</w:t>
      </w:r>
      <w:r w:rsidRPr="00602EA2">
        <w:rPr>
          <w:rFonts w:ascii="Arial Narrow" w:eastAsia="Arial" w:hAnsi="Arial Narrow" w:cs="Arial"/>
          <w:color w:val="000000" w:themeColor="text1"/>
          <w:spacing w:val="17"/>
          <w:szCs w:val="20"/>
        </w:rPr>
        <w:t xml:space="preserve"> </w:t>
      </w:r>
      <w:r w:rsidRPr="00602EA2">
        <w:rPr>
          <w:rFonts w:ascii="Arial Narrow" w:eastAsia="Arial" w:hAnsi="Arial Narrow" w:cs="Arial"/>
          <w:color w:val="000000" w:themeColor="text1"/>
          <w:spacing w:val="-4"/>
          <w:szCs w:val="20"/>
        </w:rPr>
        <w:t>F</w:t>
      </w:r>
      <w:r w:rsidRPr="00602EA2">
        <w:rPr>
          <w:rFonts w:ascii="Arial Narrow" w:eastAsia="Arial" w:hAnsi="Arial Narrow" w:cs="Arial"/>
          <w:color w:val="000000" w:themeColor="text1"/>
          <w:szCs w:val="20"/>
        </w:rPr>
        <w:t>ederal</w:t>
      </w:r>
      <w:r w:rsidRPr="00602EA2">
        <w:rPr>
          <w:rFonts w:ascii="Arial Narrow" w:eastAsia="Arial" w:hAnsi="Arial Narrow" w:cs="Arial"/>
          <w:color w:val="000000" w:themeColor="text1"/>
          <w:spacing w:val="10"/>
          <w:szCs w:val="20"/>
        </w:rPr>
        <w:t xml:space="preserve"> </w:t>
      </w:r>
      <w:r w:rsidRPr="00602EA2">
        <w:rPr>
          <w:rFonts w:ascii="Arial Narrow" w:eastAsia="Arial" w:hAnsi="Arial Narrow" w:cs="Arial"/>
          <w:color w:val="000000" w:themeColor="text1"/>
          <w:szCs w:val="20"/>
        </w:rPr>
        <w:t>Student</w:t>
      </w:r>
      <w:r w:rsidRPr="00602EA2">
        <w:rPr>
          <w:rFonts w:ascii="Arial Narrow" w:eastAsia="Arial" w:hAnsi="Arial Narrow" w:cs="Arial"/>
          <w:color w:val="000000" w:themeColor="text1"/>
          <w:spacing w:val="19"/>
          <w:szCs w:val="20"/>
        </w:rPr>
        <w:t xml:space="preserve"> </w:t>
      </w:r>
      <w:r w:rsidRPr="00602EA2">
        <w:rPr>
          <w:rFonts w:ascii="Arial Narrow" w:eastAsia="Arial" w:hAnsi="Arial Narrow" w:cs="Arial"/>
          <w:color w:val="000000" w:themeColor="text1"/>
          <w:szCs w:val="20"/>
        </w:rPr>
        <w:t>Aid</w:t>
      </w:r>
    </w:p>
    <w:p w14:paraId="589256E2" w14:textId="77777777" w:rsidR="00122310" w:rsidRPr="00602EA2" w:rsidRDefault="00122310" w:rsidP="00122310">
      <w:pPr>
        <w:spacing w:before="10" w:line="250" w:lineRule="auto"/>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G</w:t>
      </w:r>
      <w:r w:rsidRPr="00602EA2">
        <w:rPr>
          <w:rFonts w:ascii="Arial Narrow" w:eastAsia="Arial" w:hAnsi="Arial Narrow" w:cs="Arial"/>
          <w:color w:val="000000" w:themeColor="text1"/>
          <w:spacing w:val="9"/>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University</w:t>
      </w:r>
      <w:r w:rsidRPr="00602EA2">
        <w:rPr>
          <w:rFonts w:ascii="Arial Narrow" w:eastAsia="Arial" w:hAnsi="Arial Narrow" w:cs="Arial"/>
          <w:color w:val="000000" w:themeColor="text1"/>
          <w:spacing w:val="18"/>
          <w:szCs w:val="20"/>
        </w:rPr>
        <w:t xml:space="preserve"> </w:t>
      </w:r>
      <w:r w:rsidRPr="00602EA2">
        <w:rPr>
          <w:rFonts w:ascii="Arial Narrow" w:eastAsia="Arial" w:hAnsi="Arial Narrow" w:cs="Arial"/>
          <w:color w:val="000000" w:themeColor="text1"/>
          <w:szCs w:val="20"/>
        </w:rPr>
        <w:t>Science</w:t>
      </w:r>
      <w:r w:rsidRPr="00602EA2">
        <w:rPr>
          <w:rFonts w:ascii="Arial Narrow" w:eastAsia="Arial" w:hAnsi="Arial Narrow" w:cs="Arial"/>
          <w:color w:val="000000" w:themeColor="text1"/>
          <w:spacing w:val="11"/>
          <w:szCs w:val="20"/>
        </w:rPr>
        <w:t xml:space="preserve"> </w:t>
      </w:r>
      <w:r w:rsidRPr="00602EA2">
        <w:rPr>
          <w:rFonts w:ascii="Arial Narrow" w:eastAsia="Arial" w:hAnsi="Arial Narrow" w:cs="Arial"/>
          <w:color w:val="000000" w:themeColor="text1"/>
          <w:szCs w:val="20"/>
        </w:rPr>
        <w:t>Center</w:t>
      </w:r>
      <w:r w:rsidRPr="00602EA2">
        <w:rPr>
          <w:rFonts w:ascii="Arial Narrow" w:eastAsia="Arial" w:hAnsi="Arial Narrow" w:cs="Arial"/>
          <w:color w:val="000000" w:themeColor="text1"/>
          <w:spacing w:val="4"/>
          <w:szCs w:val="20"/>
        </w:rPr>
        <w:t xml:space="preserve"> </w:t>
      </w:r>
      <w:r w:rsidRPr="00602EA2">
        <w:rPr>
          <w:rFonts w:ascii="Arial Narrow" w:eastAsia="Arial" w:hAnsi="Arial Narrow" w:cs="Arial"/>
          <w:color w:val="000000" w:themeColor="text1"/>
          <w:szCs w:val="20"/>
        </w:rPr>
        <w:t xml:space="preserve">(Goldthorp) </w:t>
      </w:r>
    </w:p>
    <w:p w14:paraId="011BF0DA" w14:textId="77777777" w:rsidR="00122310" w:rsidRPr="00602EA2" w:rsidRDefault="00122310" w:rsidP="00122310">
      <w:pPr>
        <w:spacing w:before="10" w:line="250" w:lineRule="auto"/>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G</w:t>
      </w:r>
      <w:r w:rsidRPr="00602EA2">
        <w:rPr>
          <w:rFonts w:ascii="Arial Narrow" w:eastAsia="Arial" w:hAnsi="Arial Narrow" w:cs="Arial"/>
          <w:color w:val="000000" w:themeColor="text1"/>
          <w:spacing w:val="-5"/>
          <w:szCs w:val="20"/>
        </w:rPr>
        <w:t>P</w:t>
      </w:r>
      <w:r w:rsidRPr="00602EA2">
        <w:rPr>
          <w:rFonts w:ascii="Arial Narrow" w:eastAsia="Arial" w:hAnsi="Arial Narrow" w:cs="Arial"/>
          <w:color w:val="000000" w:themeColor="text1"/>
          <w:szCs w:val="20"/>
        </w:rPr>
        <w:t>A</w:t>
      </w:r>
      <w:r w:rsidRPr="00602EA2">
        <w:rPr>
          <w:rFonts w:ascii="Arial Narrow" w:eastAsia="Arial" w:hAnsi="Arial Narrow" w:cs="Arial"/>
          <w:color w:val="000000" w:themeColor="text1"/>
          <w:spacing w:val="8"/>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Grade</w:t>
      </w:r>
      <w:r w:rsidRPr="00602EA2">
        <w:rPr>
          <w:rFonts w:ascii="Arial Narrow" w:eastAsia="Arial" w:hAnsi="Arial Narrow" w:cs="Arial"/>
          <w:color w:val="000000" w:themeColor="text1"/>
          <w:spacing w:val="-1"/>
          <w:szCs w:val="20"/>
        </w:rPr>
        <w:t xml:space="preserve"> </w:t>
      </w:r>
      <w:r w:rsidRPr="00602EA2">
        <w:rPr>
          <w:rFonts w:ascii="Arial Narrow" w:eastAsia="Arial" w:hAnsi="Arial Narrow" w:cs="Arial"/>
          <w:color w:val="000000" w:themeColor="text1"/>
          <w:spacing w:val="-3"/>
          <w:szCs w:val="20"/>
        </w:rPr>
        <w:t>P</w:t>
      </w:r>
      <w:r w:rsidRPr="00602EA2">
        <w:rPr>
          <w:rFonts w:ascii="Arial Narrow" w:eastAsia="Arial" w:hAnsi="Arial Narrow" w:cs="Arial"/>
          <w:color w:val="000000" w:themeColor="text1"/>
          <w:szCs w:val="20"/>
        </w:rPr>
        <w:t>oint</w:t>
      </w:r>
      <w:r w:rsidRPr="00602EA2">
        <w:rPr>
          <w:rFonts w:ascii="Arial Narrow" w:eastAsia="Arial" w:hAnsi="Arial Narrow" w:cs="Arial"/>
          <w:color w:val="000000" w:themeColor="text1"/>
          <w:spacing w:val="4"/>
          <w:szCs w:val="20"/>
        </w:rPr>
        <w:t xml:space="preserve"> </w:t>
      </w:r>
      <w:r w:rsidRPr="00602EA2">
        <w:rPr>
          <w:rFonts w:ascii="Arial Narrow" w:eastAsia="Arial" w:hAnsi="Arial Narrow" w:cs="Arial"/>
          <w:color w:val="000000" w:themeColor="text1"/>
          <w:szCs w:val="20"/>
        </w:rPr>
        <w:t>Aver</w:t>
      </w:r>
      <w:r w:rsidRPr="00602EA2">
        <w:rPr>
          <w:rFonts w:ascii="Arial Narrow" w:eastAsia="Arial" w:hAnsi="Arial Narrow" w:cs="Arial"/>
          <w:color w:val="000000" w:themeColor="text1"/>
          <w:spacing w:val="2"/>
          <w:szCs w:val="20"/>
        </w:rPr>
        <w:t>a</w:t>
      </w:r>
      <w:r w:rsidRPr="00602EA2">
        <w:rPr>
          <w:rFonts w:ascii="Arial Narrow" w:eastAsia="Arial" w:hAnsi="Arial Narrow" w:cs="Arial"/>
          <w:color w:val="000000" w:themeColor="text1"/>
          <w:szCs w:val="20"/>
        </w:rPr>
        <w:t>ge</w:t>
      </w:r>
    </w:p>
    <w:p w14:paraId="27F37905" w14:textId="77777777" w:rsidR="00122310" w:rsidRPr="00602EA2" w:rsidRDefault="00122310" w:rsidP="00122310">
      <w:pPr>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HT</w:t>
      </w:r>
      <w:r w:rsidRPr="00602EA2">
        <w:rPr>
          <w:rFonts w:ascii="Arial Narrow" w:eastAsia="Arial" w:hAnsi="Arial Narrow" w:cs="Arial"/>
          <w:color w:val="000000" w:themeColor="text1"/>
          <w:spacing w:val="8"/>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Histo</w:t>
      </w:r>
      <w:r w:rsidRPr="00602EA2">
        <w:rPr>
          <w:rFonts w:ascii="Arial Narrow" w:eastAsia="Arial" w:hAnsi="Arial Narrow" w:cs="Arial"/>
          <w:color w:val="000000" w:themeColor="text1"/>
          <w:spacing w:val="3"/>
          <w:szCs w:val="20"/>
        </w:rPr>
        <w:t>r</w:t>
      </w:r>
      <w:r w:rsidRPr="00602EA2">
        <w:rPr>
          <w:rFonts w:ascii="Arial Narrow" w:eastAsia="Arial" w:hAnsi="Arial Narrow" w:cs="Arial"/>
          <w:color w:val="000000" w:themeColor="text1"/>
          <w:szCs w:val="20"/>
        </w:rPr>
        <w:t>y/Theolo</w:t>
      </w:r>
      <w:r w:rsidRPr="00602EA2">
        <w:rPr>
          <w:rFonts w:ascii="Arial Narrow" w:eastAsia="Arial" w:hAnsi="Arial Narrow" w:cs="Arial"/>
          <w:color w:val="000000" w:themeColor="text1"/>
          <w:spacing w:val="2"/>
          <w:szCs w:val="20"/>
        </w:rPr>
        <w:t>g</w:t>
      </w:r>
      <w:r w:rsidRPr="00602EA2">
        <w:rPr>
          <w:rFonts w:ascii="Arial Narrow" w:eastAsia="Arial" w:hAnsi="Arial Narrow" w:cs="Arial"/>
          <w:color w:val="000000" w:themeColor="text1"/>
          <w:szCs w:val="20"/>
        </w:rPr>
        <w:t>y</w:t>
      </w:r>
      <w:r w:rsidRPr="00602EA2">
        <w:rPr>
          <w:rFonts w:ascii="Arial Narrow" w:eastAsia="Arial" w:hAnsi="Arial Narrow" w:cs="Arial"/>
          <w:color w:val="000000" w:themeColor="text1"/>
          <w:spacing w:val="13"/>
          <w:szCs w:val="20"/>
        </w:rPr>
        <w:t xml:space="preserve"> </w:t>
      </w:r>
      <w:r w:rsidRPr="00602EA2">
        <w:rPr>
          <w:rFonts w:ascii="Arial Narrow" w:eastAsia="Arial" w:hAnsi="Arial Narrow" w:cs="Arial"/>
          <w:color w:val="000000" w:themeColor="text1"/>
          <w:szCs w:val="20"/>
        </w:rPr>
        <w:t>Division</w:t>
      </w:r>
    </w:p>
    <w:p w14:paraId="42767388" w14:textId="77777777" w:rsidR="00122310" w:rsidRPr="00602EA2" w:rsidRDefault="00122310" w:rsidP="00122310">
      <w:pPr>
        <w:spacing w:before="10"/>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I</w:t>
      </w:r>
      <w:r w:rsidRPr="00602EA2">
        <w:rPr>
          <w:rFonts w:ascii="Arial Narrow" w:eastAsia="Arial" w:hAnsi="Arial Narrow" w:cs="Arial"/>
          <w:color w:val="000000" w:themeColor="text1"/>
          <w:spacing w:val="7"/>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Incomplete</w:t>
      </w:r>
    </w:p>
    <w:p w14:paraId="553B0F05" w14:textId="77777777" w:rsidR="00122310" w:rsidRPr="00602EA2" w:rsidRDefault="00122310" w:rsidP="00122310">
      <w:pPr>
        <w:spacing w:before="10"/>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MACL – Masters of Arts in Christian Leadership</w:t>
      </w:r>
    </w:p>
    <w:p w14:paraId="55BC1678" w14:textId="77777777" w:rsidR="00122310" w:rsidRPr="00602EA2" w:rsidRDefault="00122310" w:rsidP="00122310">
      <w:pPr>
        <w:spacing w:before="10"/>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M.A.M.D.</w:t>
      </w:r>
      <w:r w:rsidRPr="00602EA2">
        <w:rPr>
          <w:rFonts w:ascii="Arial Narrow" w:eastAsia="Arial" w:hAnsi="Arial Narrow" w:cs="Arial"/>
          <w:color w:val="000000" w:themeColor="text1"/>
          <w:spacing w:val="2"/>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Master</w:t>
      </w:r>
      <w:r w:rsidRPr="00602EA2">
        <w:rPr>
          <w:rFonts w:ascii="Arial Narrow" w:eastAsia="Arial" w:hAnsi="Arial Narrow" w:cs="Arial"/>
          <w:color w:val="000000" w:themeColor="text1"/>
          <w:spacing w:val="8"/>
          <w:szCs w:val="20"/>
        </w:rPr>
        <w:t xml:space="preserve"> </w:t>
      </w:r>
      <w:r w:rsidRPr="00602EA2">
        <w:rPr>
          <w:rFonts w:ascii="Arial Narrow" w:eastAsia="Arial" w:hAnsi="Arial Narrow" w:cs="Arial"/>
          <w:color w:val="000000" w:themeColor="text1"/>
          <w:szCs w:val="20"/>
        </w:rPr>
        <w:t>of</w:t>
      </w:r>
      <w:r w:rsidRPr="00602EA2">
        <w:rPr>
          <w:rFonts w:ascii="Arial Narrow" w:eastAsia="Arial" w:hAnsi="Arial Narrow" w:cs="Arial"/>
          <w:color w:val="000000" w:themeColor="text1"/>
          <w:spacing w:val="-2"/>
          <w:szCs w:val="20"/>
        </w:rPr>
        <w:t xml:space="preserve"> </w:t>
      </w:r>
      <w:r w:rsidRPr="00602EA2">
        <w:rPr>
          <w:rFonts w:ascii="Arial Narrow" w:eastAsia="Arial" w:hAnsi="Arial Narrow" w:cs="Arial"/>
          <w:color w:val="000000" w:themeColor="text1"/>
          <w:szCs w:val="20"/>
        </w:rPr>
        <w:t>Arts in</w:t>
      </w:r>
      <w:r w:rsidRPr="00602EA2">
        <w:rPr>
          <w:rFonts w:ascii="Arial Narrow" w:eastAsia="Arial" w:hAnsi="Arial Narrow" w:cs="Arial"/>
          <w:color w:val="000000" w:themeColor="text1"/>
          <w:spacing w:val="7"/>
          <w:szCs w:val="20"/>
        </w:rPr>
        <w:t xml:space="preserve"> Mission and Discipleship</w:t>
      </w:r>
    </w:p>
    <w:p w14:paraId="2BB6E9C3" w14:textId="77777777" w:rsidR="00122310" w:rsidRPr="00602EA2" w:rsidRDefault="00122310" w:rsidP="00122310">
      <w:pPr>
        <w:spacing w:before="10"/>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M.Di</w:t>
      </w:r>
      <w:r w:rsidRPr="00602EA2">
        <w:rPr>
          <w:rFonts w:ascii="Arial Narrow" w:eastAsia="Arial" w:hAnsi="Arial Narrow" w:cs="Arial"/>
          <w:color w:val="000000" w:themeColor="text1"/>
          <w:spacing w:val="-9"/>
          <w:szCs w:val="20"/>
        </w:rPr>
        <w:t>v</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3"/>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Master</w:t>
      </w:r>
      <w:r w:rsidRPr="00602EA2">
        <w:rPr>
          <w:rFonts w:ascii="Arial Narrow" w:eastAsia="Arial" w:hAnsi="Arial Narrow" w:cs="Arial"/>
          <w:color w:val="000000" w:themeColor="text1"/>
          <w:spacing w:val="8"/>
          <w:szCs w:val="20"/>
        </w:rPr>
        <w:t xml:space="preserve"> </w:t>
      </w:r>
      <w:r w:rsidRPr="00602EA2">
        <w:rPr>
          <w:rFonts w:ascii="Arial Narrow" w:eastAsia="Arial" w:hAnsi="Arial Narrow" w:cs="Arial"/>
          <w:color w:val="000000" w:themeColor="text1"/>
          <w:szCs w:val="20"/>
        </w:rPr>
        <w:t>of</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Divinity</w:t>
      </w:r>
    </w:p>
    <w:p w14:paraId="2332B476" w14:textId="77777777" w:rsidR="00122310" w:rsidRPr="00602EA2" w:rsidRDefault="00122310" w:rsidP="00122310">
      <w:pPr>
        <w:spacing w:before="10"/>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MN</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Minist</w:t>
      </w:r>
      <w:r w:rsidRPr="00602EA2">
        <w:rPr>
          <w:rFonts w:ascii="Arial Narrow" w:eastAsia="Arial" w:hAnsi="Arial Narrow" w:cs="Arial"/>
          <w:color w:val="000000" w:themeColor="text1"/>
          <w:spacing w:val="3"/>
          <w:szCs w:val="20"/>
        </w:rPr>
        <w:t>r</w:t>
      </w:r>
      <w:r w:rsidRPr="00602EA2">
        <w:rPr>
          <w:rFonts w:ascii="Arial Narrow" w:eastAsia="Arial" w:hAnsi="Arial Narrow" w:cs="Arial"/>
          <w:color w:val="000000" w:themeColor="text1"/>
          <w:szCs w:val="20"/>
        </w:rPr>
        <w:t>y</w:t>
      </w:r>
      <w:r w:rsidRPr="00602EA2">
        <w:rPr>
          <w:rFonts w:ascii="Arial Narrow" w:eastAsia="Arial" w:hAnsi="Arial Narrow" w:cs="Arial"/>
          <w:color w:val="000000" w:themeColor="text1"/>
          <w:spacing w:val="1"/>
          <w:szCs w:val="20"/>
        </w:rPr>
        <w:t xml:space="preserve"> </w:t>
      </w:r>
      <w:r w:rsidRPr="00602EA2">
        <w:rPr>
          <w:rFonts w:ascii="Arial Narrow" w:eastAsia="Arial" w:hAnsi="Arial Narrow" w:cs="Arial"/>
          <w:color w:val="000000" w:themeColor="text1"/>
          <w:szCs w:val="20"/>
        </w:rPr>
        <w:t>Division</w:t>
      </w:r>
    </w:p>
    <w:p w14:paraId="6B41C571" w14:textId="77777777" w:rsidR="00122310" w:rsidRPr="00602EA2" w:rsidRDefault="00122310" w:rsidP="00122310">
      <w:pPr>
        <w:spacing w:before="10"/>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ORDs</w:t>
      </w:r>
      <w:r w:rsidRPr="00602EA2">
        <w:rPr>
          <w:rFonts w:ascii="Arial Narrow" w:eastAsia="Arial" w:hAnsi="Arial Narrow" w:cs="Arial"/>
          <w:color w:val="000000" w:themeColor="text1"/>
          <w:spacing w:val="9"/>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Presbyterian</w:t>
      </w:r>
      <w:r w:rsidRPr="00602EA2">
        <w:rPr>
          <w:rFonts w:ascii="Arial Narrow" w:eastAsia="Arial" w:hAnsi="Arial Narrow" w:cs="Arial"/>
          <w:color w:val="000000" w:themeColor="text1"/>
          <w:spacing w:val="9"/>
          <w:szCs w:val="20"/>
        </w:rPr>
        <w:t xml:space="preserve"> </w:t>
      </w:r>
      <w:r w:rsidRPr="00602EA2">
        <w:rPr>
          <w:rFonts w:ascii="Arial Narrow" w:eastAsia="Arial" w:hAnsi="Arial Narrow" w:cs="Arial"/>
          <w:color w:val="000000" w:themeColor="text1"/>
          <w:szCs w:val="20"/>
        </w:rPr>
        <w:t>Church</w:t>
      </w:r>
      <w:r w:rsidRPr="00602EA2">
        <w:rPr>
          <w:rFonts w:ascii="Arial Narrow" w:eastAsia="Arial" w:hAnsi="Arial Narrow" w:cs="Arial"/>
          <w:color w:val="000000" w:themeColor="text1"/>
          <w:spacing w:val="3"/>
          <w:szCs w:val="20"/>
        </w:rPr>
        <w:t xml:space="preserve"> </w:t>
      </w:r>
      <w:r w:rsidRPr="00602EA2">
        <w:rPr>
          <w:rFonts w:ascii="Arial Narrow" w:eastAsia="Arial" w:hAnsi="Arial Narrow" w:cs="Arial"/>
          <w:color w:val="000000" w:themeColor="text1"/>
          <w:szCs w:val="20"/>
        </w:rPr>
        <w:t>Ordin</w:t>
      </w:r>
      <w:r w:rsidRPr="00602EA2">
        <w:rPr>
          <w:rFonts w:ascii="Arial Narrow" w:eastAsia="Arial" w:hAnsi="Arial Narrow" w:cs="Arial"/>
          <w:color w:val="000000" w:themeColor="text1"/>
          <w:spacing w:val="2"/>
          <w:szCs w:val="20"/>
        </w:rPr>
        <w:t>a</w:t>
      </w:r>
      <w:r w:rsidRPr="00602EA2">
        <w:rPr>
          <w:rFonts w:ascii="Arial Narrow" w:eastAsia="Arial" w:hAnsi="Arial Narrow" w:cs="Arial"/>
          <w:color w:val="000000" w:themeColor="text1"/>
          <w:szCs w:val="20"/>
        </w:rPr>
        <w:t>tion</w:t>
      </w:r>
      <w:r w:rsidRPr="00602EA2">
        <w:rPr>
          <w:rFonts w:ascii="Arial Narrow" w:eastAsia="Arial" w:hAnsi="Arial Narrow" w:cs="Arial"/>
          <w:color w:val="000000" w:themeColor="text1"/>
          <w:spacing w:val="10"/>
          <w:szCs w:val="20"/>
        </w:rPr>
        <w:t xml:space="preserve"> </w:t>
      </w:r>
      <w:r w:rsidRPr="00602EA2">
        <w:rPr>
          <w:rFonts w:ascii="Arial Narrow" w:eastAsia="Arial" w:hAnsi="Arial Narrow" w:cs="Arial"/>
          <w:color w:val="000000" w:themeColor="text1"/>
          <w:szCs w:val="20"/>
        </w:rPr>
        <w:t>Exams</w:t>
      </w:r>
    </w:p>
    <w:p w14:paraId="55407131" w14:textId="77777777" w:rsidR="00122310" w:rsidRPr="00602EA2" w:rsidRDefault="00122310" w:rsidP="00122310">
      <w:pPr>
        <w:spacing w:before="10"/>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PIF</w:t>
      </w:r>
      <w:r w:rsidRPr="00602EA2">
        <w:rPr>
          <w:rFonts w:ascii="Arial Narrow" w:eastAsia="Arial" w:hAnsi="Arial Narrow" w:cs="Arial"/>
          <w:color w:val="000000" w:themeColor="text1"/>
          <w:spacing w:val="8"/>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pacing w:val="-3"/>
          <w:szCs w:val="20"/>
        </w:rPr>
        <w:t>P</w:t>
      </w:r>
      <w:r w:rsidRPr="00602EA2">
        <w:rPr>
          <w:rFonts w:ascii="Arial Narrow" w:eastAsia="Arial" w:hAnsi="Arial Narrow" w:cs="Arial"/>
          <w:color w:val="000000" w:themeColor="text1"/>
          <w:szCs w:val="20"/>
        </w:rPr>
        <w:t>ersonal</w:t>
      </w:r>
      <w:r w:rsidRPr="00602EA2">
        <w:rPr>
          <w:rFonts w:ascii="Arial Narrow" w:eastAsia="Arial" w:hAnsi="Arial Narrow" w:cs="Arial"/>
          <w:color w:val="000000" w:themeColor="text1"/>
          <w:spacing w:val="-6"/>
          <w:szCs w:val="20"/>
        </w:rPr>
        <w:t xml:space="preserve"> </w:t>
      </w:r>
      <w:r w:rsidRPr="00602EA2">
        <w:rPr>
          <w:rFonts w:ascii="Arial Narrow" w:eastAsia="Arial" w:hAnsi="Arial Narrow" w:cs="Arial"/>
          <w:color w:val="000000" w:themeColor="text1"/>
          <w:szCs w:val="20"/>
        </w:rPr>
        <w:t>Inform</w:t>
      </w:r>
      <w:r w:rsidRPr="00602EA2">
        <w:rPr>
          <w:rFonts w:ascii="Arial Narrow" w:eastAsia="Arial" w:hAnsi="Arial Narrow" w:cs="Arial"/>
          <w:color w:val="000000" w:themeColor="text1"/>
          <w:spacing w:val="2"/>
          <w:szCs w:val="20"/>
        </w:rPr>
        <w:t>a</w:t>
      </w:r>
      <w:r w:rsidRPr="00602EA2">
        <w:rPr>
          <w:rFonts w:ascii="Arial Narrow" w:eastAsia="Arial" w:hAnsi="Arial Narrow" w:cs="Arial"/>
          <w:color w:val="000000" w:themeColor="text1"/>
          <w:szCs w:val="20"/>
        </w:rPr>
        <w:t>tion</w:t>
      </w:r>
      <w:r w:rsidRPr="00602EA2">
        <w:rPr>
          <w:rFonts w:ascii="Arial Narrow" w:eastAsia="Arial" w:hAnsi="Arial Narrow" w:cs="Arial"/>
          <w:color w:val="000000" w:themeColor="text1"/>
          <w:spacing w:val="27"/>
          <w:szCs w:val="20"/>
        </w:rPr>
        <w:t xml:space="preserve"> </w:t>
      </w:r>
      <w:r w:rsidRPr="00602EA2">
        <w:rPr>
          <w:rFonts w:ascii="Arial Narrow" w:eastAsia="Arial" w:hAnsi="Arial Narrow" w:cs="Arial"/>
          <w:color w:val="000000" w:themeColor="text1"/>
          <w:spacing w:val="-4"/>
          <w:szCs w:val="20"/>
        </w:rPr>
        <w:t>F</w:t>
      </w:r>
      <w:r w:rsidRPr="00602EA2">
        <w:rPr>
          <w:rFonts w:ascii="Arial Narrow" w:eastAsia="Arial" w:hAnsi="Arial Narrow" w:cs="Arial"/>
          <w:color w:val="000000" w:themeColor="text1"/>
          <w:szCs w:val="20"/>
        </w:rPr>
        <w:t>orm</w:t>
      </w:r>
    </w:p>
    <w:p w14:paraId="2443496E" w14:textId="77777777" w:rsidR="00122310" w:rsidRPr="00602EA2" w:rsidRDefault="00122310" w:rsidP="00122310">
      <w:pPr>
        <w:spacing w:before="10"/>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PNC</w:t>
      </w:r>
      <w:r w:rsidRPr="00602EA2">
        <w:rPr>
          <w:rFonts w:ascii="Arial Narrow" w:eastAsia="Arial" w:hAnsi="Arial Narrow" w:cs="Arial"/>
          <w:color w:val="000000" w:themeColor="text1"/>
          <w:spacing w:val="9"/>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pacing w:val="-3"/>
          <w:szCs w:val="20"/>
        </w:rPr>
        <w:t>P</w:t>
      </w:r>
      <w:r w:rsidRPr="00602EA2">
        <w:rPr>
          <w:rFonts w:ascii="Arial Narrow" w:eastAsia="Arial" w:hAnsi="Arial Narrow" w:cs="Arial"/>
          <w:color w:val="000000" w:themeColor="text1"/>
          <w:szCs w:val="20"/>
        </w:rPr>
        <w:t>astor</w:t>
      </w:r>
      <w:r w:rsidRPr="00602EA2">
        <w:rPr>
          <w:rFonts w:ascii="Arial Narrow" w:eastAsia="Arial" w:hAnsi="Arial Narrow" w:cs="Arial"/>
          <w:color w:val="000000" w:themeColor="text1"/>
          <w:spacing w:val="-3"/>
          <w:szCs w:val="20"/>
        </w:rPr>
        <w:t xml:space="preserve"> </w:t>
      </w:r>
      <w:r w:rsidRPr="00602EA2">
        <w:rPr>
          <w:rFonts w:ascii="Arial Narrow" w:eastAsia="Arial" w:hAnsi="Arial Narrow" w:cs="Arial"/>
          <w:color w:val="000000" w:themeColor="text1"/>
          <w:szCs w:val="20"/>
        </w:rPr>
        <w:t>Nomin</w:t>
      </w:r>
      <w:r w:rsidRPr="00602EA2">
        <w:rPr>
          <w:rFonts w:ascii="Arial Narrow" w:eastAsia="Arial" w:hAnsi="Arial Narrow" w:cs="Arial"/>
          <w:color w:val="000000" w:themeColor="text1"/>
          <w:spacing w:val="2"/>
          <w:szCs w:val="20"/>
        </w:rPr>
        <w:t>a</w:t>
      </w:r>
      <w:r w:rsidRPr="00602EA2">
        <w:rPr>
          <w:rFonts w:ascii="Arial Narrow" w:eastAsia="Arial" w:hAnsi="Arial Narrow" w:cs="Arial"/>
          <w:color w:val="000000" w:themeColor="text1"/>
          <w:szCs w:val="20"/>
        </w:rPr>
        <w:t>ting</w:t>
      </w:r>
      <w:r w:rsidRPr="00602EA2">
        <w:rPr>
          <w:rFonts w:ascii="Arial Narrow" w:eastAsia="Arial" w:hAnsi="Arial Narrow" w:cs="Arial"/>
          <w:color w:val="000000" w:themeColor="text1"/>
          <w:spacing w:val="23"/>
          <w:szCs w:val="20"/>
        </w:rPr>
        <w:t xml:space="preserve"> </w:t>
      </w:r>
      <w:r w:rsidRPr="00602EA2">
        <w:rPr>
          <w:rFonts w:ascii="Arial Narrow" w:eastAsia="Arial" w:hAnsi="Arial Narrow" w:cs="Arial"/>
          <w:color w:val="000000" w:themeColor="text1"/>
          <w:szCs w:val="20"/>
        </w:rPr>
        <w:t>Committee</w:t>
      </w:r>
    </w:p>
    <w:p w14:paraId="4464D8A1" w14:textId="77777777" w:rsidR="00122310" w:rsidRPr="00602EA2" w:rsidRDefault="00122310" w:rsidP="00122310">
      <w:pPr>
        <w:spacing w:before="10"/>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SPM</w:t>
      </w:r>
      <w:r w:rsidRPr="00602EA2">
        <w:rPr>
          <w:rFonts w:ascii="Arial Narrow" w:eastAsia="Arial" w:hAnsi="Arial Narrow" w:cs="Arial"/>
          <w:color w:val="000000" w:themeColor="text1"/>
          <w:spacing w:val="6"/>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Supe</w:t>
      </w:r>
      <w:r w:rsidRPr="00602EA2">
        <w:rPr>
          <w:rFonts w:ascii="Arial Narrow" w:eastAsia="Arial" w:hAnsi="Arial Narrow" w:cs="Arial"/>
          <w:color w:val="000000" w:themeColor="text1"/>
          <w:spacing w:val="3"/>
          <w:szCs w:val="20"/>
        </w:rPr>
        <w:t>r</w:t>
      </w:r>
      <w:r w:rsidRPr="00602EA2">
        <w:rPr>
          <w:rFonts w:ascii="Arial Narrow" w:eastAsia="Arial" w:hAnsi="Arial Narrow" w:cs="Arial"/>
          <w:color w:val="000000" w:themeColor="text1"/>
          <w:szCs w:val="20"/>
        </w:rPr>
        <w:t>vised</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Practice</w:t>
      </w:r>
      <w:r w:rsidRPr="00602EA2">
        <w:rPr>
          <w:rFonts w:ascii="Arial Narrow" w:eastAsia="Arial" w:hAnsi="Arial Narrow" w:cs="Arial"/>
          <w:color w:val="000000" w:themeColor="text1"/>
          <w:spacing w:val="2"/>
          <w:szCs w:val="20"/>
        </w:rPr>
        <w:t xml:space="preserve"> </w:t>
      </w:r>
      <w:r w:rsidRPr="00602EA2">
        <w:rPr>
          <w:rFonts w:ascii="Arial Narrow" w:eastAsia="Arial" w:hAnsi="Arial Narrow" w:cs="Arial"/>
          <w:color w:val="000000" w:themeColor="text1"/>
          <w:szCs w:val="20"/>
        </w:rPr>
        <w:t>of</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Minist</w:t>
      </w:r>
      <w:r w:rsidRPr="00602EA2">
        <w:rPr>
          <w:rFonts w:ascii="Arial Narrow" w:eastAsia="Arial" w:hAnsi="Arial Narrow" w:cs="Arial"/>
          <w:color w:val="000000" w:themeColor="text1"/>
          <w:spacing w:val="4"/>
          <w:szCs w:val="20"/>
        </w:rPr>
        <w:t>r</w:t>
      </w:r>
      <w:r w:rsidRPr="00602EA2">
        <w:rPr>
          <w:rFonts w:ascii="Arial Narrow" w:eastAsia="Arial" w:hAnsi="Arial Narrow" w:cs="Arial"/>
          <w:color w:val="000000" w:themeColor="text1"/>
          <w:szCs w:val="20"/>
        </w:rPr>
        <w:t>y</w:t>
      </w:r>
    </w:p>
    <w:p w14:paraId="6BD75FE5" w14:textId="77777777" w:rsidR="00122310" w:rsidRPr="00602EA2" w:rsidRDefault="00122310" w:rsidP="00122310">
      <w:pPr>
        <w:spacing w:before="10" w:line="250" w:lineRule="auto"/>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TOEFL</w:t>
      </w:r>
      <w:r w:rsidRPr="00602EA2">
        <w:rPr>
          <w:rFonts w:ascii="Arial Narrow" w:eastAsia="Arial" w:hAnsi="Arial Narrow" w:cs="Arial"/>
          <w:color w:val="000000" w:themeColor="text1"/>
          <w:spacing w:val="13"/>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12"/>
          <w:szCs w:val="20"/>
        </w:rPr>
        <w:t xml:space="preserve"> T</w:t>
      </w:r>
      <w:r w:rsidRPr="00602EA2">
        <w:rPr>
          <w:rFonts w:ascii="Arial Narrow" w:eastAsia="Arial" w:hAnsi="Arial Narrow" w:cs="Arial"/>
          <w:color w:val="000000" w:themeColor="text1"/>
          <w:szCs w:val="20"/>
        </w:rPr>
        <w:t>est</w:t>
      </w:r>
      <w:r w:rsidRPr="00602EA2">
        <w:rPr>
          <w:rFonts w:ascii="Arial Narrow" w:eastAsia="Arial" w:hAnsi="Arial Narrow" w:cs="Arial"/>
          <w:color w:val="000000" w:themeColor="text1"/>
          <w:spacing w:val="1"/>
          <w:szCs w:val="20"/>
        </w:rPr>
        <w:t xml:space="preserve"> </w:t>
      </w:r>
      <w:r w:rsidRPr="00602EA2">
        <w:rPr>
          <w:rFonts w:ascii="Arial Narrow" w:eastAsia="Arial" w:hAnsi="Arial Narrow" w:cs="Arial"/>
          <w:color w:val="000000" w:themeColor="text1"/>
          <w:szCs w:val="20"/>
        </w:rPr>
        <w:t>of</w:t>
      </w:r>
      <w:r w:rsidRPr="00602EA2">
        <w:rPr>
          <w:rFonts w:ascii="Arial Narrow" w:eastAsia="Arial" w:hAnsi="Arial Narrow" w:cs="Arial"/>
          <w:color w:val="000000" w:themeColor="text1"/>
          <w:spacing w:val="9"/>
          <w:szCs w:val="20"/>
        </w:rPr>
        <w:t xml:space="preserve"> </w:t>
      </w:r>
      <w:r w:rsidRPr="00602EA2">
        <w:rPr>
          <w:rFonts w:ascii="Arial Narrow" w:eastAsia="Arial" w:hAnsi="Arial Narrow" w:cs="Arial"/>
          <w:color w:val="000000" w:themeColor="text1"/>
          <w:szCs w:val="20"/>
        </w:rPr>
        <w:t>English</w:t>
      </w:r>
      <w:r w:rsidRPr="00602EA2">
        <w:rPr>
          <w:rFonts w:ascii="Arial Narrow" w:eastAsia="Arial" w:hAnsi="Arial Narrow" w:cs="Arial"/>
          <w:color w:val="000000" w:themeColor="text1"/>
          <w:spacing w:val="9"/>
          <w:szCs w:val="20"/>
        </w:rPr>
        <w:t xml:space="preserve"> </w:t>
      </w:r>
      <w:r w:rsidRPr="00602EA2">
        <w:rPr>
          <w:rFonts w:ascii="Arial Narrow" w:eastAsia="Arial" w:hAnsi="Arial Narrow" w:cs="Arial"/>
          <w:color w:val="000000" w:themeColor="text1"/>
          <w:szCs w:val="20"/>
        </w:rPr>
        <w:t>as</w:t>
      </w:r>
      <w:r w:rsidRPr="00602EA2">
        <w:rPr>
          <w:rFonts w:ascii="Arial Narrow" w:eastAsia="Arial" w:hAnsi="Arial Narrow" w:cs="Arial"/>
          <w:color w:val="000000" w:themeColor="text1"/>
          <w:spacing w:val="3"/>
          <w:szCs w:val="20"/>
        </w:rPr>
        <w:t xml:space="preserve"> </w:t>
      </w:r>
      <w:r w:rsidRPr="00602EA2">
        <w:rPr>
          <w:rFonts w:ascii="Arial Narrow" w:eastAsia="Arial" w:hAnsi="Arial Narrow" w:cs="Arial"/>
          <w:color w:val="000000" w:themeColor="text1"/>
          <w:szCs w:val="20"/>
        </w:rPr>
        <w:t>a</w:t>
      </w:r>
      <w:r w:rsidRPr="00602EA2">
        <w:rPr>
          <w:rFonts w:ascii="Arial Narrow" w:eastAsia="Arial" w:hAnsi="Arial Narrow" w:cs="Arial"/>
          <w:color w:val="000000" w:themeColor="text1"/>
          <w:spacing w:val="2"/>
          <w:szCs w:val="20"/>
        </w:rPr>
        <w:t xml:space="preserve"> </w:t>
      </w:r>
      <w:r w:rsidRPr="00602EA2">
        <w:rPr>
          <w:rFonts w:ascii="Arial Narrow" w:eastAsia="Arial" w:hAnsi="Arial Narrow" w:cs="Arial"/>
          <w:color w:val="000000" w:themeColor="text1"/>
          <w:spacing w:val="-3"/>
          <w:szCs w:val="20"/>
        </w:rPr>
        <w:t>F</w:t>
      </w:r>
      <w:r w:rsidRPr="00602EA2">
        <w:rPr>
          <w:rFonts w:ascii="Arial Narrow" w:eastAsia="Arial" w:hAnsi="Arial Narrow" w:cs="Arial"/>
          <w:color w:val="000000" w:themeColor="text1"/>
          <w:szCs w:val="20"/>
        </w:rPr>
        <w:t>oreign</w:t>
      </w:r>
      <w:r w:rsidRPr="00602EA2">
        <w:rPr>
          <w:rFonts w:ascii="Arial Narrow" w:eastAsia="Arial" w:hAnsi="Arial Narrow" w:cs="Arial"/>
          <w:color w:val="000000" w:themeColor="text1"/>
          <w:spacing w:val="7"/>
          <w:szCs w:val="20"/>
        </w:rPr>
        <w:t xml:space="preserve"> </w:t>
      </w:r>
      <w:r w:rsidRPr="00602EA2">
        <w:rPr>
          <w:rFonts w:ascii="Arial Narrow" w:eastAsia="Arial" w:hAnsi="Arial Narrow" w:cs="Arial"/>
          <w:color w:val="000000" w:themeColor="text1"/>
          <w:szCs w:val="20"/>
        </w:rPr>
        <w:t>Langu</w:t>
      </w:r>
      <w:r w:rsidRPr="00602EA2">
        <w:rPr>
          <w:rFonts w:ascii="Arial Narrow" w:eastAsia="Arial" w:hAnsi="Arial Narrow" w:cs="Arial"/>
          <w:color w:val="000000" w:themeColor="text1"/>
          <w:spacing w:val="2"/>
          <w:szCs w:val="20"/>
        </w:rPr>
        <w:t>a</w:t>
      </w:r>
      <w:r w:rsidRPr="00602EA2">
        <w:rPr>
          <w:rFonts w:ascii="Arial Narrow" w:eastAsia="Arial" w:hAnsi="Arial Narrow" w:cs="Arial"/>
          <w:color w:val="000000" w:themeColor="text1"/>
          <w:szCs w:val="20"/>
        </w:rPr>
        <w:t xml:space="preserve">ge </w:t>
      </w:r>
    </w:p>
    <w:p w14:paraId="0A6793BA" w14:textId="77777777" w:rsidR="00122310" w:rsidRPr="00602EA2" w:rsidRDefault="00122310" w:rsidP="00122310">
      <w:pPr>
        <w:spacing w:before="10" w:line="250" w:lineRule="auto"/>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UD</w:t>
      </w:r>
      <w:r w:rsidRPr="00602EA2">
        <w:rPr>
          <w:rFonts w:ascii="Arial Narrow" w:eastAsia="Arial" w:hAnsi="Arial Narrow" w:cs="Arial"/>
          <w:color w:val="000000" w:themeColor="text1"/>
          <w:spacing w:val="6"/>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University</w:t>
      </w:r>
      <w:r w:rsidRPr="00602EA2">
        <w:rPr>
          <w:rFonts w:ascii="Arial Narrow" w:eastAsia="Arial" w:hAnsi="Arial Narrow" w:cs="Arial"/>
          <w:color w:val="000000" w:themeColor="text1"/>
          <w:spacing w:val="-1"/>
          <w:szCs w:val="20"/>
        </w:rPr>
        <w:t xml:space="preserve"> </w:t>
      </w:r>
      <w:r w:rsidRPr="00602EA2">
        <w:rPr>
          <w:rFonts w:ascii="Arial Narrow" w:eastAsia="Arial" w:hAnsi="Arial Narrow" w:cs="Arial"/>
          <w:color w:val="000000" w:themeColor="text1"/>
          <w:szCs w:val="20"/>
        </w:rPr>
        <w:t>of</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Dubuque</w:t>
      </w:r>
    </w:p>
    <w:p w14:paraId="429B055C" w14:textId="77777777" w:rsidR="00122310" w:rsidRPr="00602EA2" w:rsidRDefault="00122310" w:rsidP="00122310">
      <w:pPr>
        <w:ind w:left="160" w:right="-20"/>
        <w:rPr>
          <w:rFonts w:ascii="Arial Narrow" w:eastAsia="Arial" w:hAnsi="Arial Narrow" w:cs="Arial"/>
          <w:color w:val="000000" w:themeColor="text1"/>
          <w:szCs w:val="20"/>
        </w:rPr>
      </w:pPr>
      <w:r w:rsidRPr="00602EA2">
        <w:rPr>
          <w:rFonts w:ascii="Arial Narrow" w:eastAsia="Arial" w:hAnsi="Arial Narrow" w:cs="Arial"/>
          <w:color w:val="000000" w:themeColor="text1"/>
          <w:szCs w:val="20"/>
        </w:rPr>
        <w:t>UDTS</w:t>
      </w:r>
      <w:r w:rsidRPr="00602EA2">
        <w:rPr>
          <w:rFonts w:ascii="Arial Narrow" w:eastAsia="Arial" w:hAnsi="Arial Narrow" w:cs="Arial"/>
          <w:color w:val="000000" w:themeColor="text1"/>
          <w:spacing w:val="8"/>
          <w:szCs w:val="20"/>
        </w:rPr>
        <w:t xml:space="preserve"> </w:t>
      </w:r>
      <w:r w:rsidRPr="00602EA2">
        <w:rPr>
          <w:rFonts w:ascii="Arial Narrow" w:eastAsia="Arial" w:hAnsi="Arial Narrow" w:cs="Arial"/>
          <w:color w:val="000000" w:themeColor="text1"/>
          <w:szCs w:val="20"/>
        </w:rPr>
        <w:t>-</w:t>
      </w:r>
      <w:r w:rsidRPr="00602EA2">
        <w:rPr>
          <w:rFonts w:ascii="Arial Narrow" w:eastAsia="Arial" w:hAnsi="Arial Narrow" w:cs="Arial"/>
          <w:color w:val="000000" w:themeColor="text1"/>
          <w:spacing w:val="-5"/>
          <w:szCs w:val="20"/>
        </w:rPr>
        <w:t xml:space="preserve"> </w:t>
      </w:r>
      <w:r w:rsidRPr="00602EA2">
        <w:rPr>
          <w:rFonts w:ascii="Arial Narrow" w:eastAsia="Arial" w:hAnsi="Arial Narrow" w:cs="Arial"/>
          <w:color w:val="000000" w:themeColor="text1"/>
          <w:szCs w:val="20"/>
        </w:rPr>
        <w:t>University</w:t>
      </w:r>
      <w:r w:rsidRPr="00602EA2">
        <w:rPr>
          <w:rFonts w:ascii="Arial Narrow" w:eastAsia="Arial" w:hAnsi="Arial Narrow" w:cs="Arial"/>
          <w:color w:val="000000" w:themeColor="text1"/>
          <w:spacing w:val="8"/>
          <w:szCs w:val="20"/>
        </w:rPr>
        <w:t xml:space="preserve"> </w:t>
      </w:r>
      <w:r w:rsidRPr="00602EA2">
        <w:rPr>
          <w:rFonts w:ascii="Arial Narrow" w:eastAsia="Arial" w:hAnsi="Arial Narrow" w:cs="Arial"/>
          <w:color w:val="000000" w:themeColor="text1"/>
          <w:szCs w:val="20"/>
        </w:rPr>
        <w:t>of</w:t>
      </w:r>
      <w:r w:rsidRPr="00602EA2">
        <w:rPr>
          <w:rFonts w:ascii="Arial Narrow" w:eastAsia="Arial" w:hAnsi="Arial Narrow" w:cs="Arial"/>
          <w:color w:val="000000" w:themeColor="text1"/>
          <w:spacing w:val="7"/>
          <w:szCs w:val="20"/>
        </w:rPr>
        <w:t xml:space="preserve"> </w:t>
      </w:r>
      <w:r w:rsidRPr="00602EA2">
        <w:rPr>
          <w:rFonts w:ascii="Arial Narrow" w:eastAsia="Arial" w:hAnsi="Arial Narrow" w:cs="Arial"/>
          <w:color w:val="000000" w:themeColor="text1"/>
          <w:szCs w:val="20"/>
        </w:rPr>
        <w:t>Dubuque</w:t>
      </w:r>
      <w:r w:rsidRPr="00602EA2">
        <w:rPr>
          <w:rFonts w:ascii="Arial Narrow" w:eastAsia="Arial" w:hAnsi="Arial Narrow" w:cs="Arial"/>
          <w:color w:val="000000" w:themeColor="text1"/>
          <w:spacing w:val="-1"/>
          <w:szCs w:val="20"/>
        </w:rPr>
        <w:t xml:space="preserve"> </w:t>
      </w:r>
      <w:r w:rsidRPr="00602EA2">
        <w:rPr>
          <w:rFonts w:ascii="Arial Narrow" w:eastAsia="Arial" w:hAnsi="Arial Narrow" w:cs="Arial"/>
          <w:color w:val="000000" w:themeColor="text1"/>
          <w:szCs w:val="20"/>
        </w:rPr>
        <w:t>Theological</w:t>
      </w:r>
      <w:r w:rsidRPr="00602EA2">
        <w:rPr>
          <w:rFonts w:ascii="Arial Narrow" w:eastAsia="Arial" w:hAnsi="Arial Narrow" w:cs="Arial"/>
          <w:color w:val="000000" w:themeColor="text1"/>
          <w:spacing w:val="8"/>
          <w:szCs w:val="20"/>
        </w:rPr>
        <w:t xml:space="preserve"> </w:t>
      </w:r>
      <w:r w:rsidRPr="00602EA2">
        <w:rPr>
          <w:rFonts w:ascii="Arial Narrow" w:eastAsia="Arial" w:hAnsi="Arial Narrow" w:cs="Arial"/>
          <w:color w:val="000000" w:themeColor="text1"/>
          <w:szCs w:val="20"/>
        </w:rPr>
        <w:t>Seminary</w:t>
      </w:r>
    </w:p>
    <w:p w14:paraId="3611C1C4" w14:textId="77777777" w:rsidR="00122310" w:rsidRPr="00602EA2" w:rsidRDefault="00122310" w:rsidP="00122310">
      <w:pPr>
        <w:ind w:left="180"/>
        <w:rPr>
          <w:color w:val="000000" w:themeColor="text1"/>
        </w:rPr>
      </w:pPr>
    </w:p>
    <w:p w14:paraId="67904F63" w14:textId="77777777" w:rsidR="00BC5B91" w:rsidRPr="00284BF9" w:rsidRDefault="00BC5B91">
      <w:pPr>
        <w:rPr>
          <w:rFonts w:ascii="Franklin Gothic" w:hAnsi="Franklin Gothic"/>
          <w:b/>
          <w:sz w:val="17"/>
          <w:szCs w:val="17"/>
        </w:rPr>
      </w:pPr>
    </w:p>
    <w:sectPr w:rsidR="00BC5B91" w:rsidRPr="00284BF9" w:rsidSect="00170FCF">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BF00" w16cex:dateUtc="2020-07-31T21:02:00Z"/>
  <w16cex:commentExtensible w16cex:durableId="22CEBF58" w16cex:dateUtc="2020-07-31T21:03:00Z"/>
  <w16cex:commentExtensible w16cex:durableId="22CEBFE4" w16cex:dateUtc="2020-07-31T21:05:00Z"/>
  <w16cex:commentExtensible w16cex:durableId="22CEC1A6" w16cex:dateUtc="2020-07-31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39928B" w16cid:durableId="22CEBF00"/>
  <w16cid:commentId w16cid:paraId="4AB7C1A0" w16cid:durableId="22CEBF58"/>
  <w16cid:commentId w16cid:paraId="068BFCE2" w16cid:durableId="22CEBFE4"/>
  <w16cid:commentId w16cid:paraId="2B03A77C" w16cid:durableId="22CEC1A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07ED9" w14:textId="77777777" w:rsidR="00243A82" w:rsidRDefault="00243A82" w:rsidP="00A73C6B">
      <w:r>
        <w:separator/>
      </w:r>
    </w:p>
  </w:endnote>
  <w:endnote w:type="continuationSeparator" w:id="0">
    <w:p w14:paraId="2CA1C818" w14:textId="77777777" w:rsidR="00243A82" w:rsidRDefault="00243A82" w:rsidP="00A7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Book">
    <w:altName w:val="Times New Roman"/>
    <w:panose1 w:val="00000000000000000000"/>
    <w:charset w:val="4D"/>
    <w:family w:val="auto"/>
    <w:notTrueType/>
    <w:pitch w:val="default"/>
    <w:sig w:usb0="00000003" w:usb1="00000000" w:usb2="00000000" w:usb3="00000000" w:csb0="00000001" w:csb1="00000000"/>
  </w:font>
  <w:font w:name="Weiss">
    <w:altName w:val="Calibri"/>
    <w:charset w:val="00"/>
    <w:family w:val="auto"/>
    <w:pitch w:val="variable"/>
    <w:sig w:usb0="00000003" w:usb1="00000000" w:usb2="00000000" w:usb3="00000000" w:csb0="00000001" w:csb1="00000000"/>
  </w:font>
  <w:font w:name="FranklinGothic-Medium">
    <w:altName w:val="Times New Roman"/>
    <w:panose1 w:val="00000000000000000000"/>
    <w:charset w:val="4D"/>
    <w:family w:val="auto"/>
    <w:notTrueType/>
    <w:pitch w:val="default"/>
    <w:sig w:usb0="00000003" w:usb1="00000000" w:usb2="00000000" w:usb3="00000000" w:csb0="00000001" w:csb1="00000000"/>
  </w:font>
  <w:font w:name="FranklinGothic-BookItalic">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iss-Italic">
    <w:altName w:val="Calibri"/>
    <w:panose1 w:val="00000000000000000000"/>
    <w:charset w:val="4D"/>
    <w:family w:val="auto"/>
    <w:notTrueType/>
    <w:pitch w:val="default"/>
    <w:sig w:usb0="00000003" w:usb1="00000000" w:usb2="00000000" w:usb3="00000000" w:csb0="00000001" w:csb1="00000000"/>
  </w:font>
  <w:font w:name="FranklinGothic-Italic">
    <w:altName w:val="Calibri"/>
    <w:panose1 w:val="00000000000000000000"/>
    <w:charset w:val="4D"/>
    <w:family w:val="auto"/>
    <w:notTrueType/>
    <w:pitch w:val="default"/>
    <w:sig w:usb0="00000003" w:usb1="00000000" w:usb2="00000000" w:usb3="00000000" w:csb0="00000001" w:csb1="00000000"/>
  </w:font>
  <w:font w:name="FranklinGothic-Bold">
    <w:altName w:val="Calibri"/>
    <w:panose1 w:val="00000000000000000000"/>
    <w:charset w:val="4D"/>
    <w:family w:val="auto"/>
    <w:notTrueType/>
    <w:pitch w:val="default"/>
    <w:sig w:usb0="00000003" w:usb1="00000000" w:usb2="00000000" w:usb3="00000000" w:csb0="00000001" w:csb1="00000000"/>
  </w:font>
  <w:font w:name="Frutiger-Black">
    <w:altName w:val="Calibri"/>
    <w:panose1 w:val="00000000000000000000"/>
    <w:charset w:val="4D"/>
    <w:family w:val="auto"/>
    <w:notTrueType/>
    <w:pitch w:val="default"/>
    <w:sig w:usb0="00000003" w:usb1="00000000" w:usb2="00000000" w:usb3="00000000" w:csb0="00000001" w:csb1="00000000"/>
  </w:font>
  <w:font w:name="Franklin Gothic-Book">
    <w:altName w:val="Times New Roman"/>
    <w:panose1 w:val="00000000000000000000"/>
    <w:charset w:val="00"/>
    <w:family w:val="roman"/>
    <w:notTrueType/>
    <w:pitch w:val="default"/>
  </w:font>
  <w:font w:name="FranklinGothicH-Heavy">
    <w:altName w:val="Franklin Gothic Heavy"/>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eiss-Bold">
    <w:altName w:val="Calibri"/>
    <w:panose1 w:val="00000000000000000000"/>
    <w:charset w:val="4D"/>
    <w:family w:val="auto"/>
    <w:notTrueType/>
    <w:pitch w:val="default"/>
    <w:sig w:usb0="00000003" w:usb1="00000000" w:usb2="00000000" w:usb3="00000000" w:csb0="00000001" w:csb1="00000000"/>
  </w:font>
  <w:font w:name="FranklinGothic">
    <w:altName w:val="Times New Roman"/>
    <w:panose1 w:val="00000000000000000000"/>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 w:name="FranklinGothic 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072371"/>
      <w:docPartObj>
        <w:docPartGallery w:val="Page Numbers (Bottom of Page)"/>
        <w:docPartUnique/>
      </w:docPartObj>
    </w:sdtPr>
    <w:sdtEndPr>
      <w:rPr>
        <w:noProof/>
      </w:rPr>
    </w:sdtEndPr>
    <w:sdtContent>
      <w:p w14:paraId="53842B45" w14:textId="7576477B" w:rsidR="00243A82" w:rsidRDefault="00243A82">
        <w:pPr>
          <w:pStyle w:val="Footer"/>
          <w:jc w:val="right"/>
        </w:pPr>
        <w:r>
          <w:fldChar w:fldCharType="begin"/>
        </w:r>
        <w:r>
          <w:instrText xml:space="preserve"> PAGE   \* MERGEFORMAT </w:instrText>
        </w:r>
        <w:r>
          <w:fldChar w:fldCharType="separate"/>
        </w:r>
        <w:r w:rsidR="00F1726E">
          <w:rPr>
            <w:noProof/>
          </w:rPr>
          <w:t>2</w:t>
        </w:r>
        <w:r>
          <w:rPr>
            <w:noProof/>
          </w:rPr>
          <w:fldChar w:fldCharType="end"/>
        </w:r>
      </w:p>
    </w:sdtContent>
  </w:sdt>
  <w:p w14:paraId="107CE231" w14:textId="77777777" w:rsidR="00243A82" w:rsidRDefault="00243A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389DC" w14:textId="77777777" w:rsidR="00243A82" w:rsidRDefault="00243A82" w:rsidP="00A73C6B">
      <w:r>
        <w:separator/>
      </w:r>
    </w:p>
  </w:footnote>
  <w:footnote w:type="continuationSeparator" w:id="0">
    <w:p w14:paraId="20783585" w14:textId="77777777" w:rsidR="00243A82" w:rsidRDefault="00243A82" w:rsidP="00A73C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4AB"/>
    <w:multiLevelType w:val="hybridMultilevel"/>
    <w:tmpl w:val="95EA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6ADB"/>
    <w:multiLevelType w:val="hybridMultilevel"/>
    <w:tmpl w:val="3AE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76B3E"/>
    <w:multiLevelType w:val="hybridMultilevel"/>
    <w:tmpl w:val="0FC4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851B1"/>
    <w:multiLevelType w:val="hybridMultilevel"/>
    <w:tmpl w:val="7C2E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76271"/>
    <w:multiLevelType w:val="hybridMultilevel"/>
    <w:tmpl w:val="BB9E31B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15:restartNumberingAfterBreak="0">
    <w:nsid w:val="080B3636"/>
    <w:multiLevelType w:val="hybridMultilevel"/>
    <w:tmpl w:val="F780A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635446"/>
    <w:multiLevelType w:val="hybridMultilevel"/>
    <w:tmpl w:val="7A7C85D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0D29188E"/>
    <w:multiLevelType w:val="hybridMultilevel"/>
    <w:tmpl w:val="6F7E94F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12C71200"/>
    <w:multiLevelType w:val="hybridMultilevel"/>
    <w:tmpl w:val="7FF2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65006"/>
    <w:multiLevelType w:val="hybridMultilevel"/>
    <w:tmpl w:val="5E6E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3408D"/>
    <w:multiLevelType w:val="hybridMultilevel"/>
    <w:tmpl w:val="5568DDD4"/>
    <w:lvl w:ilvl="0" w:tplc="070253D0">
      <w:numFmt w:val="bullet"/>
      <w:lvlText w:val="•"/>
      <w:lvlJc w:val="left"/>
      <w:pPr>
        <w:ind w:left="180" w:hanging="180"/>
      </w:pPr>
      <w:rPr>
        <w:rFonts w:ascii="Arial" w:eastAsia="Arial" w:hAnsi="Arial" w:cs="Arial" w:hint="default"/>
        <w:w w:val="99"/>
        <w:sz w:val="20"/>
        <w:szCs w:val="20"/>
      </w:rPr>
    </w:lvl>
    <w:lvl w:ilvl="1" w:tplc="04090003" w:tentative="1">
      <w:start w:val="1"/>
      <w:numFmt w:val="bullet"/>
      <w:lvlText w:val="o"/>
      <w:lvlJc w:val="left"/>
      <w:pPr>
        <w:ind w:left="788" w:hanging="360"/>
      </w:pPr>
      <w:rPr>
        <w:rFonts w:ascii="Courier New" w:hAnsi="Courier New" w:cs="Courier New" w:hint="default"/>
      </w:rPr>
    </w:lvl>
    <w:lvl w:ilvl="2" w:tplc="04090005" w:tentative="1">
      <w:start w:val="1"/>
      <w:numFmt w:val="bullet"/>
      <w:lvlText w:val=""/>
      <w:lvlJc w:val="left"/>
      <w:pPr>
        <w:ind w:left="1508" w:hanging="360"/>
      </w:pPr>
      <w:rPr>
        <w:rFonts w:ascii="Wingdings" w:hAnsi="Wingdings" w:hint="default"/>
      </w:rPr>
    </w:lvl>
    <w:lvl w:ilvl="3" w:tplc="04090001" w:tentative="1">
      <w:start w:val="1"/>
      <w:numFmt w:val="bullet"/>
      <w:lvlText w:val=""/>
      <w:lvlJc w:val="left"/>
      <w:pPr>
        <w:ind w:left="2228" w:hanging="360"/>
      </w:pPr>
      <w:rPr>
        <w:rFonts w:ascii="Symbol" w:hAnsi="Symbol" w:hint="default"/>
      </w:rPr>
    </w:lvl>
    <w:lvl w:ilvl="4" w:tplc="04090003" w:tentative="1">
      <w:start w:val="1"/>
      <w:numFmt w:val="bullet"/>
      <w:lvlText w:val="o"/>
      <w:lvlJc w:val="left"/>
      <w:pPr>
        <w:ind w:left="2948" w:hanging="360"/>
      </w:pPr>
      <w:rPr>
        <w:rFonts w:ascii="Courier New" w:hAnsi="Courier New" w:cs="Courier New" w:hint="default"/>
      </w:rPr>
    </w:lvl>
    <w:lvl w:ilvl="5" w:tplc="04090005" w:tentative="1">
      <w:start w:val="1"/>
      <w:numFmt w:val="bullet"/>
      <w:lvlText w:val=""/>
      <w:lvlJc w:val="left"/>
      <w:pPr>
        <w:ind w:left="3668" w:hanging="360"/>
      </w:pPr>
      <w:rPr>
        <w:rFonts w:ascii="Wingdings" w:hAnsi="Wingdings" w:hint="default"/>
      </w:rPr>
    </w:lvl>
    <w:lvl w:ilvl="6" w:tplc="04090001" w:tentative="1">
      <w:start w:val="1"/>
      <w:numFmt w:val="bullet"/>
      <w:lvlText w:val=""/>
      <w:lvlJc w:val="left"/>
      <w:pPr>
        <w:ind w:left="4388" w:hanging="360"/>
      </w:pPr>
      <w:rPr>
        <w:rFonts w:ascii="Symbol" w:hAnsi="Symbol" w:hint="default"/>
      </w:rPr>
    </w:lvl>
    <w:lvl w:ilvl="7" w:tplc="04090003" w:tentative="1">
      <w:start w:val="1"/>
      <w:numFmt w:val="bullet"/>
      <w:lvlText w:val="o"/>
      <w:lvlJc w:val="left"/>
      <w:pPr>
        <w:ind w:left="5108" w:hanging="360"/>
      </w:pPr>
      <w:rPr>
        <w:rFonts w:ascii="Courier New" w:hAnsi="Courier New" w:cs="Courier New" w:hint="default"/>
      </w:rPr>
    </w:lvl>
    <w:lvl w:ilvl="8" w:tplc="04090005" w:tentative="1">
      <w:start w:val="1"/>
      <w:numFmt w:val="bullet"/>
      <w:lvlText w:val=""/>
      <w:lvlJc w:val="left"/>
      <w:pPr>
        <w:ind w:left="5828" w:hanging="360"/>
      </w:pPr>
      <w:rPr>
        <w:rFonts w:ascii="Wingdings" w:hAnsi="Wingdings" w:hint="default"/>
      </w:rPr>
    </w:lvl>
  </w:abstractNum>
  <w:abstractNum w:abstractNumId="11" w15:restartNumberingAfterBreak="0">
    <w:nsid w:val="22D21852"/>
    <w:multiLevelType w:val="hybridMultilevel"/>
    <w:tmpl w:val="4BE8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F1B22"/>
    <w:multiLevelType w:val="hybridMultilevel"/>
    <w:tmpl w:val="44DC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3234A"/>
    <w:multiLevelType w:val="hybridMultilevel"/>
    <w:tmpl w:val="6504D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BB17B2"/>
    <w:multiLevelType w:val="multilevel"/>
    <w:tmpl w:val="7A76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F947F8"/>
    <w:multiLevelType w:val="hybridMultilevel"/>
    <w:tmpl w:val="6A047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FA027F"/>
    <w:multiLevelType w:val="hybridMultilevel"/>
    <w:tmpl w:val="C46632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1890AD8"/>
    <w:multiLevelType w:val="hybridMultilevel"/>
    <w:tmpl w:val="5C86F6C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31B939CF"/>
    <w:multiLevelType w:val="hybridMultilevel"/>
    <w:tmpl w:val="EE748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0353E"/>
    <w:multiLevelType w:val="multilevel"/>
    <w:tmpl w:val="A532E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A8173E"/>
    <w:multiLevelType w:val="hybridMultilevel"/>
    <w:tmpl w:val="EA2C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F61A3"/>
    <w:multiLevelType w:val="hybridMultilevel"/>
    <w:tmpl w:val="D444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3632B"/>
    <w:multiLevelType w:val="hybridMultilevel"/>
    <w:tmpl w:val="6504D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373FB6"/>
    <w:multiLevelType w:val="hybridMultilevel"/>
    <w:tmpl w:val="D2327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295804"/>
    <w:multiLevelType w:val="hybridMultilevel"/>
    <w:tmpl w:val="D54AF12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5" w15:restartNumberingAfterBreak="0">
    <w:nsid w:val="4D78295E"/>
    <w:multiLevelType w:val="hybridMultilevel"/>
    <w:tmpl w:val="B600D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44254A"/>
    <w:multiLevelType w:val="hybridMultilevel"/>
    <w:tmpl w:val="99F82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D85615"/>
    <w:multiLevelType w:val="hybridMultilevel"/>
    <w:tmpl w:val="0D863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352595"/>
    <w:multiLevelType w:val="hybridMultilevel"/>
    <w:tmpl w:val="0456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06031"/>
    <w:multiLevelType w:val="hybridMultilevel"/>
    <w:tmpl w:val="1698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731D8"/>
    <w:multiLevelType w:val="hybridMultilevel"/>
    <w:tmpl w:val="C39E102E"/>
    <w:lvl w:ilvl="0" w:tplc="5DF4F33C">
      <w:start w:val="2"/>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D16A2"/>
    <w:multiLevelType w:val="hybridMultilevel"/>
    <w:tmpl w:val="F9EC723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2" w15:restartNumberingAfterBreak="0">
    <w:nsid w:val="5BBA3FA1"/>
    <w:multiLevelType w:val="hybridMultilevel"/>
    <w:tmpl w:val="9166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12504"/>
    <w:multiLevelType w:val="hybridMultilevel"/>
    <w:tmpl w:val="88A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B6AB8"/>
    <w:multiLevelType w:val="hybridMultilevel"/>
    <w:tmpl w:val="4EF8F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4718B3"/>
    <w:multiLevelType w:val="hybridMultilevel"/>
    <w:tmpl w:val="B0C4C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76656"/>
    <w:multiLevelType w:val="hybridMultilevel"/>
    <w:tmpl w:val="91D40FAE"/>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37" w15:restartNumberingAfterBreak="0">
    <w:nsid w:val="64BE1FF6"/>
    <w:multiLevelType w:val="hybridMultilevel"/>
    <w:tmpl w:val="B738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17DA4"/>
    <w:multiLevelType w:val="hybridMultilevel"/>
    <w:tmpl w:val="B814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6655D5"/>
    <w:multiLevelType w:val="hybridMultilevel"/>
    <w:tmpl w:val="058285B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0" w15:restartNumberingAfterBreak="0">
    <w:nsid w:val="6E6740F2"/>
    <w:multiLevelType w:val="hybridMultilevel"/>
    <w:tmpl w:val="8F4AA03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1" w15:restartNumberingAfterBreak="0">
    <w:nsid w:val="6EE64F03"/>
    <w:multiLevelType w:val="hybridMultilevel"/>
    <w:tmpl w:val="07083318"/>
    <w:lvl w:ilvl="0" w:tplc="04090001">
      <w:start w:val="1"/>
      <w:numFmt w:val="bullet"/>
      <w:lvlText w:val=""/>
      <w:lvlJc w:val="left"/>
      <w:pPr>
        <w:ind w:left="720" w:hanging="360"/>
      </w:pPr>
      <w:rPr>
        <w:rFonts w:ascii="Symbol" w:hAnsi="Symbol" w:hint="default"/>
      </w:rPr>
    </w:lvl>
    <w:lvl w:ilvl="1" w:tplc="6EB6DCE6">
      <w:numFmt w:val="bullet"/>
      <w:lvlText w:val="·"/>
      <w:lvlJc w:val="left"/>
      <w:pPr>
        <w:ind w:left="1440" w:hanging="360"/>
      </w:pPr>
      <w:rPr>
        <w:rFonts w:ascii="Franklin Gothic" w:eastAsia="Times New Roman" w:hAnsi="Franklin Gothic" w:cs="Segoe U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510C6"/>
    <w:multiLevelType w:val="hybridMultilevel"/>
    <w:tmpl w:val="4464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B1140"/>
    <w:multiLevelType w:val="hybridMultilevel"/>
    <w:tmpl w:val="F5B2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884ADE"/>
    <w:multiLevelType w:val="hybridMultilevel"/>
    <w:tmpl w:val="FB50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96044"/>
    <w:multiLevelType w:val="hybridMultilevel"/>
    <w:tmpl w:val="AFEA5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20"/>
  </w:num>
  <w:num w:numId="4">
    <w:abstractNumId w:val="18"/>
  </w:num>
  <w:num w:numId="5">
    <w:abstractNumId w:val="35"/>
  </w:num>
  <w:num w:numId="6">
    <w:abstractNumId w:val="41"/>
  </w:num>
  <w:num w:numId="7">
    <w:abstractNumId w:val="21"/>
  </w:num>
  <w:num w:numId="8">
    <w:abstractNumId w:val="45"/>
  </w:num>
  <w:num w:numId="9">
    <w:abstractNumId w:val="8"/>
  </w:num>
  <w:num w:numId="10">
    <w:abstractNumId w:val="3"/>
  </w:num>
  <w:num w:numId="11">
    <w:abstractNumId w:val="33"/>
  </w:num>
  <w:num w:numId="12">
    <w:abstractNumId w:val="6"/>
  </w:num>
  <w:num w:numId="13">
    <w:abstractNumId w:val="16"/>
  </w:num>
  <w:num w:numId="14">
    <w:abstractNumId w:val="7"/>
  </w:num>
  <w:num w:numId="15">
    <w:abstractNumId w:val="39"/>
  </w:num>
  <w:num w:numId="16">
    <w:abstractNumId w:val="17"/>
  </w:num>
  <w:num w:numId="17">
    <w:abstractNumId w:val="40"/>
  </w:num>
  <w:num w:numId="18">
    <w:abstractNumId w:val="36"/>
  </w:num>
  <w:num w:numId="19">
    <w:abstractNumId w:val="2"/>
  </w:num>
  <w:num w:numId="20">
    <w:abstractNumId w:val="12"/>
  </w:num>
  <w:num w:numId="21">
    <w:abstractNumId w:val="11"/>
  </w:num>
  <w:num w:numId="22">
    <w:abstractNumId w:val="9"/>
  </w:num>
  <w:num w:numId="23">
    <w:abstractNumId w:val="29"/>
  </w:num>
  <w:num w:numId="24">
    <w:abstractNumId w:val="1"/>
  </w:num>
  <w:num w:numId="25">
    <w:abstractNumId w:val="32"/>
  </w:num>
  <w:num w:numId="26">
    <w:abstractNumId w:val="38"/>
  </w:num>
  <w:num w:numId="27">
    <w:abstractNumId w:val="44"/>
  </w:num>
  <w:num w:numId="28">
    <w:abstractNumId w:val="4"/>
  </w:num>
  <w:num w:numId="29">
    <w:abstractNumId w:val="31"/>
  </w:num>
  <w:num w:numId="30">
    <w:abstractNumId w:val="24"/>
  </w:num>
  <w:num w:numId="31">
    <w:abstractNumId w:val="43"/>
  </w:num>
  <w:num w:numId="32">
    <w:abstractNumId w:val="37"/>
  </w:num>
  <w:num w:numId="33">
    <w:abstractNumId w:val="26"/>
  </w:num>
  <w:num w:numId="34">
    <w:abstractNumId w:val="22"/>
  </w:num>
  <w:num w:numId="35">
    <w:abstractNumId w:val="13"/>
  </w:num>
  <w:num w:numId="36">
    <w:abstractNumId w:val="27"/>
  </w:num>
  <w:num w:numId="37">
    <w:abstractNumId w:val="0"/>
  </w:num>
  <w:num w:numId="38">
    <w:abstractNumId w:val="19"/>
  </w:num>
  <w:num w:numId="39">
    <w:abstractNumId w:val="23"/>
  </w:num>
  <w:num w:numId="40">
    <w:abstractNumId w:val="5"/>
  </w:num>
  <w:num w:numId="41">
    <w:abstractNumId w:val="25"/>
  </w:num>
  <w:num w:numId="42">
    <w:abstractNumId w:val="30"/>
  </w:num>
  <w:num w:numId="43">
    <w:abstractNumId w:val="34"/>
  </w:num>
  <w:num w:numId="44">
    <w:abstractNumId w:val="10"/>
  </w:num>
  <w:num w:numId="45">
    <w:abstractNumId w:val="2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1E"/>
    <w:rsid w:val="000125C6"/>
    <w:rsid w:val="00020255"/>
    <w:rsid w:val="0002143C"/>
    <w:rsid w:val="00024E59"/>
    <w:rsid w:val="00032098"/>
    <w:rsid w:val="000520DB"/>
    <w:rsid w:val="00065D33"/>
    <w:rsid w:val="000675FA"/>
    <w:rsid w:val="00070392"/>
    <w:rsid w:val="000705BE"/>
    <w:rsid w:val="00073911"/>
    <w:rsid w:val="0008158B"/>
    <w:rsid w:val="000905F4"/>
    <w:rsid w:val="000A1D8A"/>
    <w:rsid w:val="000B09AD"/>
    <w:rsid w:val="000B1E25"/>
    <w:rsid w:val="000D41E7"/>
    <w:rsid w:val="000D60D1"/>
    <w:rsid w:val="000F08BC"/>
    <w:rsid w:val="000F442C"/>
    <w:rsid w:val="000F7D42"/>
    <w:rsid w:val="00106583"/>
    <w:rsid w:val="0011794A"/>
    <w:rsid w:val="00122310"/>
    <w:rsid w:val="00124E60"/>
    <w:rsid w:val="00153900"/>
    <w:rsid w:val="00163674"/>
    <w:rsid w:val="00163CB7"/>
    <w:rsid w:val="00170FCF"/>
    <w:rsid w:val="00173720"/>
    <w:rsid w:val="001876B9"/>
    <w:rsid w:val="001904FE"/>
    <w:rsid w:val="001931D2"/>
    <w:rsid w:val="001A068D"/>
    <w:rsid w:val="001B405A"/>
    <w:rsid w:val="001B671C"/>
    <w:rsid w:val="001D5FDA"/>
    <w:rsid w:val="001D6341"/>
    <w:rsid w:val="002040CF"/>
    <w:rsid w:val="0021371E"/>
    <w:rsid w:val="00220CD5"/>
    <w:rsid w:val="00243A82"/>
    <w:rsid w:val="0024427A"/>
    <w:rsid w:val="0026026A"/>
    <w:rsid w:val="0026602D"/>
    <w:rsid w:val="00271390"/>
    <w:rsid w:val="00281C20"/>
    <w:rsid w:val="00284BB5"/>
    <w:rsid w:val="00284BF9"/>
    <w:rsid w:val="002952CF"/>
    <w:rsid w:val="002A4A01"/>
    <w:rsid w:val="002A6ECC"/>
    <w:rsid w:val="002B6793"/>
    <w:rsid w:val="002B6D47"/>
    <w:rsid w:val="002C0BDA"/>
    <w:rsid w:val="002C15BB"/>
    <w:rsid w:val="002E2332"/>
    <w:rsid w:val="0030346C"/>
    <w:rsid w:val="00313C56"/>
    <w:rsid w:val="00317E23"/>
    <w:rsid w:val="0032108D"/>
    <w:rsid w:val="00323CF7"/>
    <w:rsid w:val="00327673"/>
    <w:rsid w:val="0033123E"/>
    <w:rsid w:val="00344A5E"/>
    <w:rsid w:val="00352CBE"/>
    <w:rsid w:val="003614F6"/>
    <w:rsid w:val="00363D04"/>
    <w:rsid w:val="00377804"/>
    <w:rsid w:val="00377F3E"/>
    <w:rsid w:val="00386BC2"/>
    <w:rsid w:val="0039032D"/>
    <w:rsid w:val="003961EC"/>
    <w:rsid w:val="003B11B6"/>
    <w:rsid w:val="003C1CE4"/>
    <w:rsid w:val="003C7A86"/>
    <w:rsid w:val="003E2E62"/>
    <w:rsid w:val="0042328D"/>
    <w:rsid w:val="00453C65"/>
    <w:rsid w:val="0047604D"/>
    <w:rsid w:val="00481E73"/>
    <w:rsid w:val="00482F10"/>
    <w:rsid w:val="00486129"/>
    <w:rsid w:val="004A0DC3"/>
    <w:rsid w:val="004B251C"/>
    <w:rsid w:val="004D2AE5"/>
    <w:rsid w:val="004D5CA3"/>
    <w:rsid w:val="00531CB7"/>
    <w:rsid w:val="005407C6"/>
    <w:rsid w:val="00550CA0"/>
    <w:rsid w:val="00552C48"/>
    <w:rsid w:val="005624FF"/>
    <w:rsid w:val="00572817"/>
    <w:rsid w:val="00582A9C"/>
    <w:rsid w:val="005C0878"/>
    <w:rsid w:val="005D2B78"/>
    <w:rsid w:val="005D5F78"/>
    <w:rsid w:val="005D6DC9"/>
    <w:rsid w:val="005E2FB2"/>
    <w:rsid w:val="005E6019"/>
    <w:rsid w:val="005E7A97"/>
    <w:rsid w:val="00606B4E"/>
    <w:rsid w:val="00622823"/>
    <w:rsid w:val="00634586"/>
    <w:rsid w:val="0064233B"/>
    <w:rsid w:val="006431DA"/>
    <w:rsid w:val="00643ADA"/>
    <w:rsid w:val="00643BCF"/>
    <w:rsid w:val="006540F7"/>
    <w:rsid w:val="00655E0D"/>
    <w:rsid w:val="00674CCF"/>
    <w:rsid w:val="00676554"/>
    <w:rsid w:val="00694117"/>
    <w:rsid w:val="006D6B42"/>
    <w:rsid w:val="00700DC2"/>
    <w:rsid w:val="00702BB0"/>
    <w:rsid w:val="00721367"/>
    <w:rsid w:val="0072315E"/>
    <w:rsid w:val="0073238D"/>
    <w:rsid w:val="007330D8"/>
    <w:rsid w:val="00737059"/>
    <w:rsid w:val="00745155"/>
    <w:rsid w:val="00747607"/>
    <w:rsid w:val="0076176E"/>
    <w:rsid w:val="007632F2"/>
    <w:rsid w:val="0078177F"/>
    <w:rsid w:val="0078294D"/>
    <w:rsid w:val="0078467E"/>
    <w:rsid w:val="007868A2"/>
    <w:rsid w:val="007A01A7"/>
    <w:rsid w:val="007A0CE0"/>
    <w:rsid w:val="007A278B"/>
    <w:rsid w:val="007B5E51"/>
    <w:rsid w:val="007C2DEE"/>
    <w:rsid w:val="007D2C79"/>
    <w:rsid w:val="007E498C"/>
    <w:rsid w:val="007E5401"/>
    <w:rsid w:val="007F06D5"/>
    <w:rsid w:val="007F6C4C"/>
    <w:rsid w:val="008038ED"/>
    <w:rsid w:val="00855460"/>
    <w:rsid w:val="00880916"/>
    <w:rsid w:val="008920E0"/>
    <w:rsid w:val="008921BE"/>
    <w:rsid w:val="00893131"/>
    <w:rsid w:val="00893731"/>
    <w:rsid w:val="008A6E26"/>
    <w:rsid w:val="008C190B"/>
    <w:rsid w:val="008D194A"/>
    <w:rsid w:val="008D612E"/>
    <w:rsid w:val="008E0D86"/>
    <w:rsid w:val="008E4898"/>
    <w:rsid w:val="008F194D"/>
    <w:rsid w:val="008F1B4C"/>
    <w:rsid w:val="009062DB"/>
    <w:rsid w:val="009119EE"/>
    <w:rsid w:val="00924FDE"/>
    <w:rsid w:val="00937D82"/>
    <w:rsid w:val="009465B3"/>
    <w:rsid w:val="00964790"/>
    <w:rsid w:val="0097402B"/>
    <w:rsid w:val="00976367"/>
    <w:rsid w:val="00981ECD"/>
    <w:rsid w:val="00982022"/>
    <w:rsid w:val="00985A6E"/>
    <w:rsid w:val="00995F51"/>
    <w:rsid w:val="009A3797"/>
    <w:rsid w:val="009B2677"/>
    <w:rsid w:val="009B2CCD"/>
    <w:rsid w:val="009D0602"/>
    <w:rsid w:val="009D6C09"/>
    <w:rsid w:val="009E1522"/>
    <w:rsid w:val="009E3AE2"/>
    <w:rsid w:val="009E69B7"/>
    <w:rsid w:val="00A04374"/>
    <w:rsid w:val="00A06DBD"/>
    <w:rsid w:val="00A1702B"/>
    <w:rsid w:val="00A33EB8"/>
    <w:rsid w:val="00A454C0"/>
    <w:rsid w:val="00A5755D"/>
    <w:rsid w:val="00A64992"/>
    <w:rsid w:val="00A73C6B"/>
    <w:rsid w:val="00A81236"/>
    <w:rsid w:val="00A914C4"/>
    <w:rsid w:val="00AA4999"/>
    <w:rsid w:val="00AB2C38"/>
    <w:rsid w:val="00AC28BB"/>
    <w:rsid w:val="00AC2D6F"/>
    <w:rsid w:val="00AE0BD7"/>
    <w:rsid w:val="00AF02A5"/>
    <w:rsid w:val="00B17309"/>
    <w:rsid w:val="00B20A57"/>
    <w:rsid w:val="00B4305E"/>
    <w:rsid w:val="00B61B55"/>
    <w:rsid w:val="00B62846"/>
    <w:rsid w:val="00B708BF"/>
    <w:rsid w:val="00B87D54"/>
    <w:rsid w:val="00BC1F84"/>
    <w:rsid w:val="00BC5B91"/>
    <w:rsid w:val="00BC63DF"/>
    <w:rsid w:val="00BC6580"/>
    <w:rsid w:val="00BD1C00"/>
    <w:rsid w:val="00BD3238"/>
    <w:rsid w:val="00BE7139"/>
    <w:rsid w:val="00C10ABA"/>
    <w:rsid w:val="00C141F1"/>
    <w:rsid w:val="00C171A6"/>
    <w:rsid w:val="00C17847"/>
    <w:rsid w:val="00C179CC"/>
    <w:rsid w:val="00C202F3"/>
    <w:rsid w:val="00C23791"/>
    <w:rsid w:val="00C35506"/>
    <w:rsid w:val="00C44349"/>
    <w:rsid w:val="00C465C8"/>
    <w:rsid w:val="00C6309B"/>
    <w:rsid w:val="00C646AE"/>
    <w:rsid w:val="00C8521C"/>
    <w:rsid w:val="00CA6514"/>
    <w:rsid w:val="00CB7149"/>
    <w:rsid w:val="00CD70F8"/>
    <w:rsid w:val="00CE42CD"/>
    <w:rsid w:val="00CE7F4B"/>
    <w:rsid w:val="00D04B19"/>
    <w:rsid w:val="00D152E0"/>
    <w:rsid w:val="00D1642D"/>
    <w:rsid w:val="00D16D0B"/>
    <w:rsid w:val="00D20C7B"/>
    <w:rsid w:val="00D22B68"/>
    <w:rsid w:val="00D30669"/>
    <w:rsid w:val="00D54120"/>
    <w:rsid w:val="00D60461"/>
    <w:rsid w:val="00D60CA9"/>
    <w:rsid w:val="00D845CB"/>
    <w:rsid w:val="00D926F4"/>
    <w:rsid w:val="00D939D1"/>
    <w:rsid w:val="00D96FC7"/>
    <w:rsid w:val="00DB5B44"/>
    <w:rsid w:val="00DD4ED9"/>
    <w:rsid w:val="00DF6F2D"/>
    <w:rsid w:val="00DF6FB5"/>
    <w:rsid w:val="00E02AC0"/>
    <w:rsid w:val="00E03A57"/>
    <w:rsid w:val="00E11761"/>
    <w:rsid w:val="00E339A0"/>
    <w:rsid w:val="00E44A7B"/>
    <w:rsid w:val="00E64A3D"/>
    <w:rsid w:val="00E84655"/>
    <w:rsid w:val="00E879EA"/>
    <w:rsid w:val="00E93207"/>
    <w:rsid w:val="00EA70BA"/>
    <w:rsid w:val="00EC3449"/>
    <w:rsid w:val="00EC64BF"/>
    <w:rsid w:val="00ED32ED"/>
    <w:rsid w:val="00ED743F"/>
    <w:rsid w:val="00EF120B"/>
    <w:rsid w:val="00EF5848"/>
    <w:rsid w:val="00F06E67"/>
    <w:rsid w:val="00F07929"/>
    <w:rsid w:val="00F1464F"/>
    <w:rsid w:val="00F1726E"/>
    <w:rsid w:val="00F173A5"/>
    <w:rsid w:val="00F20134"/>
    <w:rsid w:val="00F55E60"/>
    <w:rsid w:val="00F65700"/>
    <w:rsid w:val="00F9429E"/>
    <w:rsid w:val="00F958E9"/>
    <w:rsid w:val="00F97C62"/>
    <w:rsid w:val="00FA67CB"/>
    <w:rsid w:val="00FB1BF1"/>
    <w:rsid w:val="00FB366B"/>
    <w:rsid w:val="00FB369D"/>
    <w:rsid w:val="00FE3570"/>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FB96"/>
  <w15:docId w15:val="{D515D533-4224-4353-A448-78E0A36A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71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71E"/>
    <w:rPr>
      <w:color w:val="0563C1" w:themeColor="hyperlink"/>
      <w:u w:val="single"/>
    </w:rPr>
  </w:style>
  <w:style w:type="character" w:styleId="CommentReference">
    <w:name w:val="annotation reference"/>
    <w:basedOn w:val="DefaultParagraphFont"/>
    <w:uiPriority w:val="99"/>
    <w:semiHidden/>
    <w:unhideWhenUsed/>
    <w:rsid w:val="0021371E"/>
    <w:rPr>
      <w:sz w:val="16"/>
      <w:szCs w:val="16"/>
    </w:rPr>
  </w:style>
  <w:style w:type="paragraph" w:styleId="CommentText">
    <w:name w:val="annotation text"/>
    <w:basedOn w:val="Normal"/>
    <w:link w:val="CommentTextChar"/>
    <w:uiPriority w:val="99"/>
    <w:semiHidden/>
    <w:unhideWhenUsed/>
    <w:rsid w:val="0021371E"/>
    <w:rPr>
      <w:sz w:val="20"/>
      <w:szCs w:val="20"/>
    </w:rPr>
  </w:style>
  <w:style w:type="character" w:customStyle="1" w:styleId="CommentTextChar">
    <w:name w:val="Comment Text Char"/>
    <w:basedOn w:val="DefaultParagraphFont"/>
    <w:link w:val="CommentText"/>
    <w:uiPriority w:val="99"/>
    <w:semiHidden/>
    <w:rsid w:val="0021371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1371E"/>
    <w:rPr>
      <w:b/>
      <w:bCs/>
    </w:rPr>
  </w:style>
  <w:style w:type="character" w:customStyle="1" w:styleId="CommentSubjectChar">
    <w:name w:val="Comment Subject Char"/>
    <w:basedOn w:val="CommentTextChar"/>
    <w:link w:val="CommentSubject"/>
    <w:uiPriority w:val="99"/>
    <w:semiHidden/>
    <w:rsid w:val="0021371E"/>
    <w:rPr>
      <w:rFonts w:eastAsiaTheme="minorEastAsia"/>
      <w:b/>
      <w:bCs/>
      <w:sz w:val="20"/>
      <w:szCs w:val="20"/>
    </w:rPr>
  </w:style>
  <w:style w:type="paragraph" w:styleId="BalloonText">
    <w:name w:val="Balloon Text"/>
    <w:basedOn w:val="Normal"/>
    <w:link w:val="BalloonTextChar"/>
    <w:uiPriority w:val="99"/>
    <w:semiHidden/>
    <w:unhideWhenUsed/>
    <w:rsid w:val="0021371E"/>
    <w:rPr>
      <w:rFonts w:ascii="Tahoma" w:hAnsi="Tahoma" w:cs="Tahoma"/>
      <w:sz w:val="16"/>
      <w:szCs w:val="16"/>
    </w:rPr>
  </w:style>
  <w:style w:type="character" w:customStyle="1" w:styleId="BalloonTextChar">
    <w:name w:val="Balloon Text Char"/>
    <w:basedOn w:val="DefaultParagraphFont"/>
    <w:link w:val="BalloonText"/>
    <w:uiPriority w:val="99"/>
    <w:semiHidden/>
    <w:rsid w:val="0021371E"/>
    <w:rPr>
      <w:rFonts w:ascii="Tahoma" w:eastAsiaTheme="minorEastAsia" w:hAnsi="Tahoma" w:cs="Tahoma"/>
      <w:sz w:val="16"/>
      <w:szCs w:val="16"/>
    </w:rPr>
  </w:style>
  <w:style w:type="paragraph" w:styleId="ListParagraph">
    <w:name w:val="List Paragraph"/>
    <w:basedOn w:val="Normal"/>
    <w:uiPriority w:val="34"/>
    <w:qFormat/>
    <w:rsid w:val="0021371E"/>
    <w:pPr>
      <w:ind w:left="720"/>
      <w:contextualSpacing/>
    </w:pPr>
  </w:style>
  <w:style w:type="paragraph" w:styleId="Header">
    <w:name w:val="header"/>
    <w:basedOn w:val="Normal"/>
    <w:link w:val="HeaderChar"/>
    <w:uiPriority w:val="99"/>
    <w:unhideWhenUsed/>
    <w:rsid w:val="00A73C6B"/>
    <w:pPr>
      <w:tabs>
        <w:tab w:val="center" w:pos="4680"/>
        <w:tab w:val="right" w:pos="9360"/>
      </w:tabs>
    </w:pPr>
  </w:style>
  <w:style w:type="character" w:customStyle="1" w:styleId="HeaderChar">
    <w:name w:val="Header Char"/>
    <w:basedOn w:val="DefaultParagraphFont"/>
    <w:link w:val="Header"/>
    <w:uiPriority w:val="99"/>
    <w:rsid w:val="00A73C6B"/>
    <w:rPr>
      <w:rFonts w:eastAsiaTheme="minorEastAsia"/>
      <w:sz w:val="24"/>
      <w:szCs w:val="24"/>
    </w:rPr>
  </w:style>
  <w:style w:type="paragraph" w:styleId="Footer">
    <w:name w:val="footer"/>
    <w:basedOn w:val="Normal"/>
    <w:link w:val="FooterChar"/>
    <w:uiPriority w:val="99"/>
    <w:unhideWhenUsed/>
    <w:rsid w:val="00A73C6B"/>
    <w:pPr>
      <w:tabs>
        <w:tab w:val="center" w:pos="4680"/>
        <w:tab w:val="right" w:pos="9360"/>
      </w:tabs>
    </w:pPr>
  </w:style>
  <w:style w:type="character" w:customStyle="1" w:styleId="FooterChar">
    <w:name w:val="Footer Char"/>
    <w:basedOn w:val="DefaultParagraphFont"/>
    <w:link w:val="Footer"/>
    <w:uiPriority w:val="99"/>
    <w:rsid w:val="00A73C6B"/>
    <w:rPr>
      <w:rFonts w:eastAsiaTheme="minorEastAsia"/>
      <w:sz w:val="24"/>
      <w:szCs w:val="24"/>
    </w:rPr>
  </w:style>
  <w:style w:type="paragraph" w:customStyle="1" w:styleId="xmsonormal">
    <w:name w:val="x_msonormal"/>
    <w:basedOn w:val="Normal"/>
    <w:rsid w:val="00CE7F4B"/>
    <w:pPr>
      <w:spacing w:before="100" w:beforeAutospacing="1" w:after="100" w:afterAutospacing="1"/>
    </w:pPr>
    <w:rPr>
      <w:rFonts w:ascii="Times New Roman" w:eastAsia="Times New Roman" w:hAnsi="Times New Roman" w:cs="Times New Roman"/>
    </w:rPr>
  </w:style>
  <w:style w:type="character" w:customStyle="1" w:styleId="BodyCopy">
    <w:name w:val="Body Copy"/>
    <w:uiPriority w:val="99"/>
    <w:rsid w:val="00CA6514"/>
    <w:rPr>
      <w:rFonts w:ascii="FranklinGothic-Book" w:hAnsi="FranklinGothic-Book" w:cs="FranklinGothic-Book"/>
      <w:spacing w:val="0"/>
      <w:sz w:val="17"/>
      <w:szCs w:val="17"/>
      <w:vertAlign w:val="baseline"/>
    </w:rPr>
  </w:style>
  <w:style w:type="character" w:styleId="FollowedHyperlink">
    <w:name w:val="FollowedHyperlink"/>
    <w:basedOn w:val="DefaultParagraphFont"/>
    <w:uiPriority w:val="99"/>
    <w:semiHidden/>
    <w:unhideWhenUsed/>
    <w:rsid w:val="00CA6514"/>
    <w:rPr>
      <w:color w:val="954F72" w:themeColor="followedHyperlink"/>
      <w:u w:val="single"/>
    </w:rPr>
  </w:style>
  <w:style w:type="paragraph" w:customStyle="1" w:styleId="SpanColumnsHeading">
    <w:name w:val="Span Columns Heading"/>
    <w:basedOn w:val="Normal"/>
    <w:uiPriority w:val="99"/>
    <w:rsid w:val="00CA6514"/>
    <w:pPr>
      <w:widowControl w:val="0"/>
      <w:suppressAutoHyphens/>
      <w:autoSpaceDE w:val="0"/>
      <w:autoSpaceDN w:val="0"/>
      <w:adjustRightInd w:val="0"/>
      <w:spacing w:after="450" w:line="300" w:lineRule="atLeast"/>
      <w:jc w:val="center"/>
      <w:textAlignment w:val="center"/>
    </w:pPr>
    <w:rPr>
      <w:rFonts w:ascii="Weiss" w:hAnsi="Weiss" w:cs="Weiss"/>
      <w:caps/>
      <w:color w:val="000000"/>
      <w:sz w:val="30"/>
      <w:szCs w:val="30"/>
    </w:rPr>
  </w:style>
  <w:style w:type="paragraph" w:customStyle="1" w:styleId="BulletIineup">
    <w:name w:val="Bullet Iine up"/>
    <w:basedOn w:val="Normal"/>
    <w:uiPriority w:val="99"/>
    <w:rsid w:val="00CA6514"/>
    <w:pPr>
      <w:widowControl w:val="0"/>
      <w:tabs>
        <w:tab w:val="left" w:pos="270"/>
      </w:tabs>
      <w:suppressAutoHyphens/>
      <w:autoSpaceDE w:val="0"/>
      <w:autoSpaceDN w:val="0"/>
      <w:adjustRightInd w:val="0"/>
      <w:spacing w:line="220" w:lineRule="atLeast"/>
      <w:ind w:left="180" w:hanging="180"/>
      <w:textAlignment w:val="center"/>
    </w:pPr>
    <w:rPr>
      <w:rFonts w:ascii="FranklinGothic-Medium" w:hAnsi="FranklinGothic-Medium" w:cs="FranklinGothic-Medium"/>
      <w:color w:val="000000"/>
      <w:sz w:val="17"/>
      <w:szCs w:val="17"/>
    </w:rPr>
  </w:style>
  <w:style w:type="character" w:customStyle="1" w:styleId="ChapterHeaders">
    <w:name w:val="Chapter Headers"/>
    <w:uiPriority w:val="99"/>
    <w:rsid w:val="00CA6514"/>
    <w:rPr>
      <w:rFonts w:ascii="Weiss" w:hAnsi="Weiss" w:cs="Weiss"/>
      <w:caps/>
      <w:spacing w:val="3"/>
      <w:sz w:val="30"/>
      <w:szCs w:val="30"/>
    </w:rPr>
  </w:style>
  <w:style w:type="character" w:customStyle="1" w:styleId="Headers">
    <w:name w:val="Headers"/>
    <w:uiPriority w:val="99"/>
    <w:rsid w:val="00CA6514"/>
    <w:rPr>
      <w:rFonts w:ascii="FranklinGothic-Medium" w:hAnsi="FranklinGothic-Medium" w:cs="FranklinGothic-Medium"/>
      <w:caps/>
      <w:color w:val="000000"/>
      <w:spacing w:val="0"/>
      <w:w w:val="100"/>
      <w:position w:val="0"/>
      <w:sz w:val="20"/>
      <w:szCs w:val="20"/>
      <w:u w:val="none"/>
      <w:vertAlign w:val="baseline"/>
    </w:rPr>
  </w:style>
  <w:style w:type="character" w:customStyle="1" w:styleId="BodyTextBold">
    <w:name w:val="Body Text Bold"/>
    <w:uiPriority w:val="99"/>
    <w:rsid w:val="00CA6514"/>
    <w:rPr>
      <w:rFonts w:ascii="FranklinGothic-Medium" w:hAnsi="FranklinGothic-Medium" w:cs="FranklinGothic-Medium"/>
      <w:color w:val="000000"/>
      <w:spacing w:val="0"/>
      <w:w w:val="100"/>
      <w:position w:val="0"/>
      <w:sz w:val="17"/>
      <w:szCs w:val="17"/>
      <w:u w:val="none"/>
      <w:vertAlign w:val="baseline"/>
    </w:rPr>
  </w:style>
  <w:style w:type="character" w:customStyle="1" w:styleId="Introbiblereadings">
    <w:name w:val="Intro bible readings"/>
    <w:basedOn w:val="DefaultParagraphFont"/>
    <w:uiPriority w:val="99"/>
    <w:rsid w:val="00CA6514"/>
    <w:rPr>
      <w:rFonts w:ascii="FranklinGothic-BookItalic" w:hAnsi="FranklinGothic-BookItalic" w:cs="FranklinGothic-BookItalic"/>
      <w:i/>
      <w:iCs/>
      <w:color w:val="000000"/>
      <w:spacing w:val="0"/>
      <w:w w:val="100"/>
      <w:position w:val="0"/>
      <w:sz w:val="20"/>
      <w:szCs w:val="20"/>
      <w:u w:val="none"/>
      <w:vertAlign w:val="baseline"/>
    </w:rPr>
  </w:style>
  <w:style w:type="paragraph" w:styleId="NoSpacing">
    <w:name w:val="No Spacing"/>
    <w:link w:val="NoSpacingChar"/>
    <w:uiPriority w:val="1"/>
    <w:qFormat/>
    <w:rsid w:val="00CA6514"/>
    <w:pPr>
      <w:spacing w:after="0"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CA6514"/>
    <w:rPr>
      <w:rFonts w:ascii="Times New Roman" w:hAnsi="Times New Roman" w:cs="Times New Roman"/>
      <w:sz w:val="24"/>
      <w:szCs w:val="24"/>
    </w:rPr>
  </w:style>
  <w:style w:type="character" w:styleId="Emphasis">
    <w:name w:val="Emphasis"/>
    <w:basedOn w:val="DefaultParagraphFont"/>
    <w:uiPriority w:val="20"/>
    <w:qFormat/>
    <w:rsid w:val="00CA6514"/>
    <w:rPr>
      <w:i/>
      <w:iCs/>
    </w:rPr>
  </w:style>
  <w:style w:type="table" w:styleId="TableGrid">
    <w:name w:val="Table Grid"/>
    <w:basedOn w:val="TableNormal"/>
    <w:uiPriority w:val="39"/>
    <w:rsid w:val="00170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152E0"/>
    <w:rPr>
      <w:color w:val="605E5C"/>
      <w:shd w:val="clear" w:color="auto" w:fill="E1DFDD"/>
    </w:rPr>
  </w:style>
  <w:style w:type="paragraph" w:styleId="NormalWeb">
    <w:name w:val="Normal (Web)"/>
    <w:basedOn w:val="Normal"/>
    <w:uiPriority w:val="99"/>
    <w:semiHidden/>
    <w:unhideWhenUsed/>
    <w:rsid w:val="002A6ECC"/>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122310"/>
    <w:pPr>
      <w:widowControl w:val="0"/>
      <w:autoSpaceDE w:val="0"/>
      <w:autoSpaceDN w:val="0"/>
    </w:pPr>
    <w:rPr>
      <w:rFonts w:ascii="Arial Narrow" w:eastAsia="Arial Narrow" w:hAnsi="Arial Narrow" w:cs="Arial Narrow"/>
      <w:sz w:val="22"/>
      <w:szCs w:val="22"/>
    </w:rPr>
  </w:style>
  <w:style w:type="character" w:customStyle="1" w:styleId="BodyTextChar">
    <w:name w:val="Body Text Char"/>
    <w:basedOn w:val="DefaultParagraphFont"/>
    <w:link w:val="BodyText"/>
    <w:uiPriority w:val="1"/>
    <w:rsid w:val="00122310"/>
    <w:rPr>
      <w:rFonts w:ascii="Arial Narrow" w:eastAsia="Arial Narrow" w:hAnsi="Arial Narrow" w:cs="Arial Narrow"/>
    </w:rPr>
  </w:style>
  <w:style w:type="paragraph" w:customStyle="1" w:styleId="Style3">
    <w:name w:val="Style3"/>
    <w:basedOn w:val="BodyText"/>
    <w:link w:val="Style3Char"/>
    <w:uiPriority w:val="1"/>
    <w:qFormat/>
    <w:rsid w:val="00122310"/>
    <w:pPr>
      <w:spacing w:before="1"/>
      <w:ind w:left="112" w:right="125"/>
    </w:pPr>
    <w:rPr>
      <w:b/>
    </w:rPr>
  </w:style>
  <w:style w:type="character" w:customStyle="1" w:styleId="Style3Char">
    <w:name w:val="Style3 Char"/>
    <w:basedOn w:val="BodyTextChar"/>
    <w:link w:val="Style3"/>
    <w:uiPriority w:val="1"/>
    <w:rsid w:val="00122310"/>
    <w:rPr>
      <w:rFonts w:ascii="Arial Narrow" w:eastAsia="Arial Narrow" w:hAnsi="Arial Narrow" w:cs="Arial Narrow"/>
      <w:b/>
    </w:rPr>
  </w:style>
  <w:style w:type="paragraph" w:customStyle="1" w:styleId="Style2">
    <w:name w:val="Style2"/>
    <w:basedOn w:val="BodyText"/>
    <w:link w:val="Style2Char"/>
    <w:uiPriority w:val="1"/>
    <w:qFormat/>
    <w:rsid w:val="00122310"/>
    <w:pPr>
      <w:ind w:left="100" w:right="177"/>
      <w:jc w:val="center"/>
    </w:pPr>
    <w:rPr>
      <w:b/>
    </w:rPr>
  </w:style>
  <w:style w:type="character" w:customStyle="1" w:styleId="Style2Char">
    <w:name w:val="Style2 Char"/>
    <w:basedOn w:val="BodyTextChar"/>
    <w:link w:val="Style2"/>
    <w:uiPriority w:val="1"/>
    <w:rsid w:val="00122310"/>
    <w:rPr>
      <w:rFonts w:ascii="Arial Narrow" w:eastAsia="Arial Narrow" w:hAnsi="Arial Narrow" w:cs="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1243">
      <w:bodyDiv w:val="1"/>
      <w:marLeft w:val="0"/>
      <w:marRight w:val="0"/>
      <w:marTop w:val="0"/>
      <w:marBottom w:val="0"/>
      <w:divBdr>
        <w:top w:val="none" w:sz="0" w:space="0" w:color="auto"/>
        <w:left w:val="none" w:sz="0" w:space="0" w:color="auto"/>
        <w:bottom w:val="none" w:sz="0" w:space="0" w:color="auto"/>
        <w:right w:val="none" w:sz="0" w:space="0" w:color="auto"/>
      </w:divBdr>
    </w:div>
    <w:div w:id="266282023">
      <w:bodyDiv w:val="1"/>
      <w:marLeft w:val="0"/>
      <w:marRight w:val="0"/>
      <w:marTop w:val="0"/>
      <w:marBottom w:val="0"/>
      <w:divBdr>
        <w:top w:val="none" w:sz="0" w:space="0" w:color="auto"/>
        <w:left w:val="none" w:sz="0" w:space="0" w:color="auto"/>
        <w:bottom w:val="none" w:sz="0" w:space="0" w:color="auto"/>
        <w:right w:val="none" w:sz="0" w:space="0" w:color="auto"/>
      </w:divBdr>
    </w:div>
    <w:div w:id="451020050">
      <w:bodyDiv w:val="1"/>
      <w:marLeft w:val="0"/>
      <w:marRight w:val="0"/>
      <w:marTop w:val="0"/>
      <w:marBottom w:val="0"/>
      <w:divBdr>
        <w:top w:val="none" w:sz="0" w:space="0" w:color="auto"/>
        <w:left w:val="none" w:sz="0" w:space="0" w:color="auto"/>
        <w:bottom w:val="none" w:sz="0" w:space="0" w:color="auto"/>
        <w:right w:val="none" w:sz="0" w:space="0" w:color="auto"/>
      </w:divBdr>
    </w:div>
    <w:div w:id="1134373451">
      <w:bodyDiv w:val="1"/>
      <w:marLeft w:val="0"/>
      <w:marRight w:val="0"/>
      <w:marTop w:val="0"/>
      <w:marBottom w:val="0"/>
      <w:divBdr>
        <w:top w:val="none" w:sz="0" w:space="0" w:color="auto"/>
        <w:left w:val="none" w:sz="0" w:space="0" w:color="auto"/>
        <w:bottom w:val="none" w:sz="0" w:space="0" w:color="auto"/>
        <w:right w:val="none" w:sz="0" w:space="0" w:color="auto"/>
      </w:divBdr>
    </w:div>
    <w:div w:id="1280645826">
      <w:bodyDiv w:val="1"/>
      <w:marLeft w:val="0"/>
      <w:marRight w:val="0"/>
      <w:marTop w:val="0"/>
      <w:marBottom w:val="0"/>
      <w:divBdr>
        <w:top w:val="none" w:sz="0" w:space="0" w:color="auto"/>
        <w:left w:val="none" w:sz="0" w:space="0" w:color="auto"/>
        <w:bottom w:val="none" w:sz="0" w:space="0" w:color="auto"/>
        <w:right w:val="none" w:sz="0" w:space="0" w:color="auto"/>
      </w:divBdr>
    </w:div>
    <w:div w:id="212896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file:///\\FACWINFILE\FACUSERS\ahuizenga\Desktop\FINANCIAL%20AID" TargetMode="External"/><Relationship Id="rId26" Type="http://schemas.openxmlformats.org/officeDocument/2006/relationships/hyperlink" Target="http://udts.dbq.edu/academics/degreeprograms/doctorofministry/" TargetMode="External"/><Relationship Id="rId39" Type="http://schemas.openxmlformats.org/officeDocument/2006/relationships/hyperlink" Target="http://udts.dbq.edu/academics/educationforlaity/" TargetMode="External"/><Relationship Id="rId21" Type="http://schemas.openxmlformats.org/officeDocument/2006/relationships/image" Target="media/image5.png"/><Relationship Id="rId34" Type="http://schemas.openxmlformats.org/officeDocument/2006/relationships/hyperlink" Target="http://udts.dbq.edu/admissions/applyunclassified/" TargetMode="External"/><Relationship Id="rId42" Type="http://schemas.openxmlformats.org/officeDocument/2006/relationships/image" Target="media/image8.jpeg"/><Relationship Id="rId47" Type="http://schemas.openxmlformats.org/officeDocument/2006/relationships/hyperlink" Target="mailto:rmerfeld@dbq.edu" TargetMode="External"/><Relationship Id="rId50" Type="http://schemas.openxmlformats.org/officeDocument/2006/relationships/hyperlink" Target="http://udts.dbq.edu/academics/degreeprograms/masterofdivinity/" TargetMode="External"/><Relationship Id="rId55" Type="http://schemas.openxmlformats.org/officeDocument/2006/relationships/hyperlink" Target="https://udonline.dbq.edu/mod/page/view.php?id=301856" TargetMode="External"/><Relationship Id="rId63" Type="http://schemas.openxmlformats.org/officeDocument/2006/relationships/hyperlink" Target="http://www.fafsa.ed.gov/" TargetMode="External"/><Relationship Id="rId68" Type="http://schemas.openxmlformats.org/officeDocument/2006/relationships/hyperlink" Target="https://udonline.dbq.edu/mod/page/view.php?id=301861" TargetMode="External"/><Relationship Id="rId76" Type="http://schemas.openxmlformats.org/officeDocument/2006/relationships/hyperlink" Target="http://www.dbq.edu/AboutUD/CommunityStandards/TitleIX" TargetMode="External"/><Relationship Id="rId7" Type="http://schemas.openxmlformats.org/officeDocument/2006/relationships/endnotes" Target="endnotes.xml"/><Relationship Id="rId71" Type="http://schemas.openxmlformats.org/officeDocument/2006/relationships/hyperlink" Target="http://www.dbq.edu/academics/academicsupportsuccess/disabilityservices/" TargetMode="External"/><Relationship Id="rId2" Type="http://schemas.openxmlformats.org/officeDocument/2006/relationships/numbering" Target="numbering.xml"/><Relationship Id="rId16" Type="http://schemas.openxmlformats.org/officeDocument/2006/relationships/hyperlink" Target="http://udts.dbq.edu/academics/degreeprograms/masterofdivinity/" TargetMode="External"/><Relationship Id="rId29" Type="http://schemas.openxmlformats.org/officeDocument/2006/relationships/hyperlink" Target="http://udts.dbq.edu/academics/degreeprograms/baseminaryprograms/" TargetMode="External"/><Relationship Id="rId11" Type="http://schemas.openxmlformats.org/officeDocument/2006/relationships/image" Target="media/image2.jpeg"/><Relationship Id="rId24" Type="http://schemas.openxmlformats.org/officeDocument/2006/relationships/image" Target="media/image6.png"/><Relationship Id="rId32" Type="http://schemas.openxmlformats.org/officeDocument/2006/relationships/hyperlink" Target="file:///A:\Downloads\www.certifiedbackground.com" TargetMode="External"/><Relationship Id="rId37" Type="http://schemas.openxmlformats.org/officeDocument/2006/relationships/hyperlink" Target="mailto:udtsadmission@dbq.edu" TargetMode="External"/><Relationship Id="rId40" Type="http://schemas.openxmlformats.org/officeDocument/2006/relationships/hyperlink" Target="mailto:eblue@dbq.edu" TargetMode="External"/><Relationship Id="rId45" Type="http://schemas.openxmlformats.org/officeDocument/2006/relationships/hyperlink" Target="http://udts.dbq.edu/aboutudts/fieldeducation/" TargetMode="External"/><Relationship Id="rId53" Type="http://schemas.openxmlformats.org/officeDocument/2006/relationships/hyperlink" Target="https://my.dbq.edu/ICS/" TargetMode="External"/><Relationship Id="rId58" Type="http://schemas.openxmlformats.org/officeDocument/2006/relationships/hyperlink" Target="mailto:ahuizenga@dbq.edu" TargetMode="External"/><Relationship Id="rId66" Type="http://schemas.openxmlformats.org/officeDocument/2006/relationships/hyperlink" Target="https://www.presbyterianmission.org/ministries/theology-formation-and-evangelism/financialaid/graduatetheological-programs/presbyterian-study-grant/" TargetMode="External"/><Relationship Id="rId74" Type="http://schemas.openxmlformats.org/officeDocument/2006/relationships/hyperlink" Target="mailto:BMcCaw@dbq.edu" TargetMode="External"/><Relationship Id="rId79" Type="http://schemas.microsoft.com/office/2018/08/relationships/commentsExtensible" Target="commentsExtensible.xml"/><Relationship Id="rId5" Type="http://schemas.openxmlformats.org/officeDocument/2006/relationships/webSettings" Target="webSettings.xml"/><Relationship Id="rId61" Type="http://schemas.openxmlformats.org/officeDocument/2006/relationships/hyperlink" Target="http://wartburgseminary.edu/" TargetMode="External"/><Relationship Id="rId10" Type="http://schemas.openxmlformats.org/officeDocument/2006/relationships/hyperlink" Target="http://UDTS.dbq.edu" TargetMode="External"/><Relationship Id="rId19" Type="http://schemas.openxmlformats.org/officeDocument/2006/relationships/hyperlink" Target="http://www.dbq.edu/academics/officeofacademicaffairs/graduateprograms/masterofartsinchristianleadership/" TargetMode="External"/><Relationship Id="rId31" Type="http://schemas.openxmlformats.org/officeDocument/2006/relationships/hyperlink" Target="http://udts.dbq.edu/academics/degreeprograms/youngadultministryscholars/" TargetMode="External"/><Relationship Id="rId44" Type="http://schemas.openxmlformats.org/officeDocument/2006/relationships/hyperlink" Target="https://www.dbq.edu/Wendt/" TargetMode="External"/><Relationship Id="rId52" Type="http://schemas.openxmlformats.org/officeDocument/2006/relationships/hyperlink" Target="http://www.dbq.edu/academics/officeofacademicaffairs/graduateprograms/masterofartsinchristianleadership/" TargetMode="External"/><Relationship Id="rId60" Type="http://schemas.openxmlformats.org/officeDocument/2006/relationships/hyperlink" Target="http://www.dbq.edu/media/CampusLife/VPofStudentLife/Student-Handbook-2017-2018.pdf" TargetMode="External"/><Relationship Id="rId65" Type="http://schemas.openxmlformats.org/officeDocument/2006/relationships/hyperlink" Target="https://www.dbq.edu/Wendt/" TargetMode="External"/><Relationship Id="rId73" Type="http://schemas.openxmlformats.org/officeDocument/2006/relationships/hyperlink" Target="mailto:goodnews@dbq.ed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DTSAdmission@dbq.edu" TargetMode="External"/><Relationship Id="rId14" Type="http://schemas.openxmlformats.org/officeDocument/2006/relationships/footer" Target="footer1.xml"/><Relationship Id="rId22" Type="http://schemas.openxmlformats.org/officeDocument/2006/relationships/hyperlink" Target="http://www.ats.edu" TargetMode="External"/><Relationship Id="rId27" Type="http://schemas.openxmlformats.org/officeDocument/2006/relationships/hyperlink" Target="http://udts.dbq.edu/academics/degreeprograms/masterofdivinity/" TargetMode="External"/><Relationship Id="rId30" Type="http://schemas.openxmlformats.org/officeDocument/2006/relationships/hyperlink" Target="http://www.dbq.edu/academics/officeofacademicaffairs/graduateprograms/masterofartsinchristianleadership/" TargetMode="External"/><Relationship Id="rId35" Type="http://schemas.openxmlformats.org/officeDocument/2006/relationships/image" Target="media/image7.jpeg"/><Relationship Id="rId43" Type="http://schemas.openxmlformats.org/officeDocument/2006/relationships/hyperlink" Target="mailto:ecolyer@dbq.edu" TargetMode="External"/><Relationship Id="rId48" Type="http://schemas.openxmlformats.org/officeDocument/2006/relationships/hyperlink" Target="http://udts.dbq.edu/aboutudts/fieldeducation/" TargetMode="External"/><Relationship Id="rId56" Type="http://schemas.openxmlformats.org/officeDocument/2006/relationships/hyperlink" Target="https://udonline.dbq.edu/mod/page/view.php?id=301856" TargetMode="External"/><Relationship Id="rId64" Type="http://schemas.openxmlformats.org/officeDocument/2006/relationships/hyperlink" Target="http://www.youtube.com/watch?v=QJYE4PTYRfs&amp;feature=iv&amp;annotation_id=annotation_112011" TargetMode="External"/><Relationship Id="rId69" Type="http://schemas.openxmlformats.org/officeDocument/2006/relationships/hyperlink" Target="https://www.dbq.edu/Academics/Registrar/FERPA/"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udts.dbq.edu/media/udts/pdf/MAMD-Residential-Paradigm-40-credits.pdf" TargetMode="External"/><Relationship Id="rId72" Type="http://schemas.openxmlformats.org/officeDocument/2006/relationships/hyperlink" Target="http://www.dbq.edu/academics/academicsupportsuccess/disabilityservices/" TargetMode="External"/><Relationship Id="rId80" Type="http://schemas.microsoft.com/office/2016/09/relationships/commentsIds" Target="commentsIds.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udts.dbq.edu/academics/degreeprograms/masterofdivinity/distanceprogram/" TargetMode="External"/><Relationship Id="rId25" Type="http://schemas.openxmlformats.org/officeDocument/2006/relationships/hyperlink" Target="http://www.higherlearningcommission.org" TargetMode="External"/><Relationship Id="rId33" Type="http://schemas.openxmlformats.org/officeDocument/2006/relationships/hyperlink" Target="mailto:UDTSAdmission@dbq.edu" TargetMode="External"/><Relationship Id="rId38" Type="http://schemas.openxmlformats.org/officeDocument/2006/relationships/hyperlink" Target="https://udonline.dbq.edu/mod/page/view.php?id=407781" TargetMode="External"/><Relationship Id="rId46" Type="http://schemas.openxmlformats.org/officeDocument/2006/relationships/hyperlink" Target="mailto:pcrawford@dbq.edu" TargetMode="External"/><Relationship Id="rId59" Type="http://schemas.openxmlformats.org/officeDocument/2006/relationships/hyperlink" Target="http://www.dbq.edu/media/CampusLife/VPofStudentLife/Student-Handbook-2017-2018.pdf" TargetMode="External"/><Relationship Id="rId67" Type="http://schemas.openxmlformats.org/officeDocument/2006/relationships/hyperlink" Target="https://www.presbyterianmission.org/ministries/theology-formation-and-evangelism/financialaid/graduatetheological-programs/presbyterian-study-grant/" TargetMode="External"/><Relationship Id="rId20" Type="http://schemas.openxmlformats.org/officeDocument/2006/relationships/hyperlink" Target="http://www.ats.edu/" TargetMode="External"/><Relationship Id="rId41" Type="http://schemas.openxmlformats.org/officeDocument/2006/relationships/hyperlink" Target="http://udts.dbq.edu/academics/educationforlaity/" TargetMode="External"/><Relationship Id="rId54" Type="http://schemas.openxmlformats.org/officeDocument/2006/relationships/hyperlink" Target="http://udonline.dbq.edu/mod/page/view.php?id=301861" TargetMode="External"/><Relationship Id="rId62" Type="http://schemas.openxmlformats.org/officeDocument/2006/relationships/hyperlink" Target="http://www.pin.ed.gov/" TargetMode="External"/><Relationship Id="rId70" Type="http://schemas.openxmlformats.org/officeDocument/2006/relationships/hyperlink" Target="http://www.dbq.edu/Academics/AcademicSupportSuccess/" TargetMode="External"/><Relationship Id="rId75" Type="http://schemas.openxmlformats.org/officeDocument/2006/relationships/hyperlink" Target="https://www.pcusa.org/resource/handbook-ordination-examinat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dts.dbq.edu/academics/degreeprograms/masterofdivinity/" TargetMode="External"/><Relationship Id="rId23" Type="http://schemas.openxmlformats.org/officeDocument/2006/relationships/hyperlink" Target="http://www.higherlearningcommission.org/" TargetMode="External"/><Relationship Id="rId28" Type="http://schemas.openxmlformats.org/officeDocument/2006/relationships/hyperlink" Target="http://udts.dbq.edu/academics/degreeprograms/masterofartsinmissionanddiscipleship/" TargetMode="External"/><Relationship Id="rId36" Type="http://schemas.openxmlformats.org/officeDocument/2006/relationships/hyperlink" Target="mailto:tslemmons@dbq.edu" TargetMode="External"/><Relationship Id="rId49" Type="http://schemas.openxmlformats.org/officeDocument/2006/relationships/hyperlink" Target="mailto:ecolyer@dbq.edu" TargetMode="External"/><Relationship Id="rId57" Type="http://schemas.openxmlformats.org/officeDocument/2006/relationships/hyperlink" Target="http://www.dbq.edu/media/AboutUD/Title-IX-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9FD34-8031-42C6-871C-C4D59B40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36717</Words>
  <Characters>209290</Characters>
  <Application>Microsoft Office Word</Application>
  <DocSecurity>0</DocSecurity>
  <Lines>1744</Lines>
  <Paragraphs>491</Paragraphs>
  <ScaleCrop>false</ScaleCrop>
  <HeadingPairs>
    <vt:vector size="2" baseType="variant">
      <vt:variant>
        <vt:lpstr>Title</vt:lpstr>
      </vt:variant>
      <vt:variant>
        <vt:i4>1</vt:i4>
      </vt:variant>
    </vt:vector>
  </HeadingPairs>
  <TitlesOfParts>
    <vt:vector size="1" baseType="lpstr">
      <vt:lpstr/>
    </vt:vector>
  </TitlesOfParts>
  <Company>University of Dubuque</Company>
  <LinksUpToDate>false</LinksUpToDate>
  <CharactersWithSpaces>245516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UD</dc:creator>
  <cp:lastModifiedBy>Annette Huizenga</cp:lastModifiedBy>
  <cp:revision>3</cp:revision>
  <dcterms:created xsi:type="dcterms:W3CDTF">2020-10-01T19:00:00Z</dcterms:created>
  <dcterms:modified xsi:type="dcterms:W3CDTF">2020-10-05T21:36:00Z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d4d86d33-6367-486e-862d-fe9399ff3aac</vt:lpwstr>
  </property>
</Properties>
</file>