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4F66A" w14:textId="77777777" w:rsidR="00BD42A0" w:rsidRPr="00355541" w:rsidRDefault="00AB1CC6" w:rsidP="00AB1CC6">
      <w:pPr>
        <w:pStyle w:val="NoSpacing"/>
        <w:jc w:val="center"/>
        <w:rPr>
          <w:rFonts w:ascii="Times New Roman" w:hAnsi="Times New Roman" w:cs="Times New Roman"/>
          <w:b/>
          <w:sz w:val="24"/>
          <w:szCs w:val="24"/>
        </w:rPr>
      </w:pPr>
      <w:r w:rsidRPr="00355541">
        <w:rPr>
          <w:rFonts w:ascii="Times New Roman" w:hAnsi="Times New Roman" w:cs="Times New Roman"/>
          <w:b/>
          <w:sz w:val="24"/>
          <w:szCs w:val="24"/>
        </w:rPr>
        <w:t>Faculty Staff Retreat</w:t>
      </w:r>
    </w:p>
    <w:p w14:paraId="761E2762" w14:textId="77777777" w:rsidR="00AB1CC6" w:rsidRPr="00355541" w:rsidRDefault="00AB1CC6" w:rsidP="00AB1CC6">
      <w:pPr>
        <w:pStyle w:val="NoSpacing"/>
        <w:jc w:val="center"/>
        <w:rPr>
          <w:rFonts w:ascii="Times New Roman" w:hAnsi="Times New Roman" w:cs="Times New Roman"/>
          <w:b/>
          <w:sz w:val="24"/>
          <w:szCs w:val="24"/>
        </w:rPr>
      </w:pPr>
      <w:r w:rsidRPr="00355541">
        <w:rPr>
          <w:rFonts w:ascii="Times New Roman" w:hAnsi="Times New Roman" w:cs="Times New Roman"/>
          <w:b/>
          <w:sz w:val="24"/>
          <w:szCs w:val="24"/>
        </w:rPr>
        <w:t>May 8, 2024</w:t>
      </w:r>
    </w:p>
    <w:p w14:paraId="7DD9C37F" w14:textId="77777777" w:rsidR="00AB1CC6" w:rsidRPr="00355541" w:rsidRDefault="00C6483D" w:rsidP="00AB1CC6">
      <w:pPr>
        <w:pStyle w:val="NoSpacing"/>
        <w:jc w:val="center"/>
        <w:rPr>
          <w:rFonts w:ascii="Times New Roman" w:hAnsi="Times New Roman" w:cs="Times New Roman"/>
          <w:b/>
          <w:sz w:val="24"/>
          <w:szCs w:val="24"/>
        </w:rPr>
      </w:pPr>
      <w:r w:rsidRPr="00355541">
        <w:rPr>
          <w:rFonts w:ascii="Times New Roman" w:hAnsi="Times New Roman" w:cs="Times New Roman"/>
          <w:b/>
          <w:sz w:val="24"/>
          <w:szCs w:val="24"/>
        </w:rPr>
        <w:t>Sisters</w:t>
      </w:r>
      <w:r w:rsidR="00AB1CC6" w:rsidRPr="00355541">
        <w:rPr>
          <w:rFonts w:ascii="Times New Roman" w:hAnsi="Times New Roman" w:cs="Times New Roman"/>
          <w:b/>
          <w:sz w:val="24"/>
          <w:szCs w:val="24"/>
        </w:rPr>
        <w:t xml:space="preserve"> of the Presentation</w:t>
      </w:r>
    </w:p>
    <w:p w14:paraId="262DEABB" w14:textId="77777777" w:rsidR="00AB1CC6" w:rsidRPr="00355541" w:rsidRDefault="00AB1CC6" w:rsidP="00AB1CC6">
      <w:pPr>
        <w:pStyle w:val="NoSpacing"/>
        <w:jc w:val="center"/>
        <w:rPr>
          <w:rFonts w:ascii="Times New Roman" w:hAnsi="Times New Roman" w:cs="Times New Roman"/>
          <w:b/>
          <w:sz w:val="24"/>
          <w:szCs w:val="24"/>
        </w:rPr>
      </w:pPr>
      <w:r w:rsidRPr="00355541">
        <w:rPr>
          <w:rFonts w:ascii="Times New Roman" w:hAnsi="Times New Roman" w:cs="Times New Roman"/>
          <w:b/>
          <w:sz w:val="24"/>
          <w:szCs w:val="24"/>
        </w:rPr>
        <w:t>9:00 a.m. – 1:00 p.m.</w:t>
      </w:r>
    </w:p>
    <w:p w14:paraId="4A92CAB2" w14:textId="77777777" w:rsidR="00AB1CC6" w:rsidRDefault="00AB1CC6" w:rsidP="00AB1CC6">
      <w:pPr>
        <w:pStyle w:val="NoSpacing"/>
        <w:jc w:val="center"/>
        <w:rPr>
          <w:rFonts w:ascii="Times New Roman" w:hAnsi="Times New Roman" w:cs="Times New Roman"/>
          <w:sz w:val="24"/>
          <w:szCs w:val="24"/>
        </w:rPr>
      </w:pPr>
    </w:p>
    <w:p w14:paraId="7C76E26E" w14:textId="77777777" w:rsidR="00AB1CC6" w:rsidRDefault="00AB1CC6" w:rsidP="00AB1CC6">
      <w:pPr>
        <w:pStyle w:val="NoSpacing"/>
        <w:rPr>
          <w:rFonts w:ascii="Times New Roman" w:hAnsi="Times New Roman" w:cs="Times New Roman"/>
          <w:sz w:val="24"/>
          <w:szCs w:val="24"/>
        </w:rPr>
      </w:pPr>
      <w:r w:rsidRPr="00AB1CC6">
        <w:rPr>
          <w:rFonts w:ascii="Times New Roman" w:hAnsi="Times New Roman" w:cs="Times New Roman"/>
          <w:b/>
          <w:sz w:val="24"/>
          <w:szCs w:val="24"/>
          <w:u w:val="single"/>
        </w:rPr>
        <w:t>Present:</w:t>
      </w:r>
      <w:r>
        <w:rPr>
          <w:rFonts w:ascii="Times New Roman" w:hAnsi="Times New Roman" w:cs="Times New Roman"/>
          <w:sz w:val="24"/>
          <w:szCs w:val="24"/>
        </w:rPr>
        <w:t xml:space="preserve"> Blue, Colyer, Dodds, Duba, Elder, Felderman, Forshey, James, Longfield, McCaw, Schlimm, Shellabarger, Slemmons, L. Ward, M. Ward (for the first part of the meeting)</w:t>
      </w:r>
    </w:p>
    <w:p w14:paraId="77D99902" w14:textId="77777777" w:rsidR="00AB1CC6" w:rsidRDefault="00AB1CC6" w:rsidP="00AB1CC6">
      <w:pPr>
        <w:pStyle w:val="NoSpacing"/>
        <w:rPr>
          <w:rFonts w:ascii="Times New Roman" w:hAnsi="Times New Roman" w:cs="Times New Roman"/>
          <w:sz w:val="24"/>
          <w:szCs w:val="24"/>
        </w:rPr>
      </w:pPr>
    </w:p>
    <w:p w14:paraId="71CFD616" w14:textId="77777777" w:rsidR="00AB1CC6" w:rsidRDefault="00AB1CC6" w:rsidP="00AB1CC6">
      <w:pPr>
        <w:pStyle w:val="NoSpacing"/>
        <w:rPr>
          <w:rFonts w:ascii="Times New Roman" w:hAnsi="Times New Roman" w:cs="Times New Roman"/>
          <w:sz w:val="24"/>
          <w:szCs w:val="24"/>
        </w:rPr>
      </w:pPr>
      <w:r>
        <w:rPr>
          <w:rFonts w:ascii="Times New Roman" w:hAnsi="Times New Roman" w:cs="Times New Roman"/>
          <w:sz w:val="24"/>
          <w:szCs w:val="24"/>
        </w:rPr>
        <w:t>9:00 a.m. Dr. Forshe</w:t>
      </w:r>
      <w:r w:rsidR="004D5B53">
        <w:rPr>
          <w:rFonts w:ascii="Times New Roman" w:hAnsi="Times New Roman" w:cs="Times New Roman"/>
          <w:sz w:val="24"/>
          <w:szCs w:val="24"/>
        </w:rPr>
        <w:t>y opened the retreat with worship and meditation on John 21</w:t>
      </w:r>
    </w:p>
    <w:p w14:paraId="4D550DA4" w14:textId="77777777" w:rsidR="004D5B53" w:rsidRDefault="004D5B53" w:rsidP="00AB1CC6">
      <w:pPr>
        <w:pStyle w:val="NoSpacing"/>
        <w:rPr>
          <w:rFonts w:ascii="Times New Roman" w:hAnsi="Times New Roman" w:cs="Times New Roman"/>
          <w:sz w:val="24"/>
          <w:szCs w:val="24"/>
        </w:rPr>
      </w:pPr>
    </w:p>
    <w:p w14:paraId="52F92BF6" w14:textId="77777777" w:rsidR="004D5B53" w:rsidRDefault="004D5B53" w:rsidP="00AB1CC6">
      <w:pPr>
        <w:pStyle w:val="NoSpacing"/>
        <w:rPr>
          <w:rFonts w:ascii="Times New Roman" w:hAnsi="Times New Roman" w:cs="Times New Roman"/>
          <w:sz w:val="24"/>
          <w:szCs w:val="24"/>
        </w:rPr>
      </w:pPr>
      <w:r w:rsidRPr="004D5B53">
        <w:rPr>
          <w:rFonts w:ascii="Times New Roman" w:hAnsi="Times New Roman" w:cs="Times New Roman"/>
          <w:b/>
          <w:sz w:val="24"/>
          <w:szCs w:val="24"/>
        </w:rPr>
        <w:t>Words of Guidance:</w:t>
      </w:r>
      <w:r>
        <w:rPr>
          <w:rFonts w:ascii="Times New Roman" w:hAnsi="Times New Roman" w:cs="Times New Roman"/>
          <w:sz w:val="24"/>
          <w:szCs w:val="24"/>
        </w:rPr>
        <w:t xml:space="preserve">                          </w:t>
      </w:r>
      <w:r w:rsidR="005204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5B53">
        <w:rPr>
          <w:rFonts w:ascii="Times New Roman" w:hAnsi="Times New Roman" w:cs="Times New Roman"/>
          <w:b/>
          <w:sz w:val="24"/>
          <w:szCs w:val="24"/>
        </w:rPr>
        <w:t>Dr. Mark Ward</w:t>
      </w:r>
    </w:p>
    <w:p w14:paraId="3C185EF9" w14:textId="77777777" w:rsidR="00355541" w:rsidRDefault="004D5B53" w:rsidP="004D5B5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Dr. Travis Frampton, our new President, will start on June 1, 2024.  </w:t>
      </w:r>
    </w:p>
    <w:p w14:paraId="0E0051CC" w14:textId="77777777" w:rsidR="004D5B53" w:rsidRDefault="004D5B53" w:rsidP="004D5B5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Dr. Vance Thomas, our new Library Director, will also start on June 1, 2024.</w:t>
      </w:r>
    </w:p>
    <w:p w14:paraId="3D4EC2B2" w14:textId="77777777" w:rsidR="004D5B53" w:rsidRDefault="004D5B53" w:rsidP="004D5B5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HLC will be doing a re-accreditation visit this September and the seminary will be considered another department for them, so we will be under review.</w:t>
      </w:r>
    </w:p>
    <w:p w14:paraId="118FFA5D" w14:textId="77777777" w:rsidR="004D5B53" w:rsidRDefault="004D5B53" w:rsidP="004D5B5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federal compliances for the undergraduates will start July 1, 2024</w:t>
      </w:r>
      <w:r w:rsidR="0052043C">
        <w:rPr>
          <w:rFonts w:ascii="Times New Roman" w:hAnsi="Times New Roman" w:cs="Times New Roman"/>
          <w:sz w:val="24"/>
          <w:szCs w:val="24"/>
        </w:rPr>
        <w:t>, which means we will have to report the following;</w:t>
      </w:r>
    </w:p>
    <w:p w14:paraId="5B847123" w14:textId="77777777" w:rsidR="0052043C" w:rsidRDefault="0052043C" w:rsidP="0052043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Debt/Earnings; if ear</w:t>
      </w:r>
      <w:r w:rsidR="009C080A">
        <w:rPr>
          <w:rFonts w:ascii="Times New Roman" w:hAnsi="Times New Roman" w:cs="Times New Roman"/>
          <w:sz w:val="24"/>
          <w:szCs w:val="24"/>
        </w:rPr>
        <w:t>nings from a degree does not cover student loans, the student will</w:t>
      </w:r>
      <w:r>
        <w:rPr>
          <w:rFonts w:ascii="Times New Roman" w:hAnsi="Times New Roman" w:cs="Times New Roman"/>
          <w:sz w:val="24"/>
          <w:szCs w:val="24"/>
        </w:rPr>
        <w:t xml:space="preserve"> need to sign paperwork</w:t>
      </w:r>
      <w:r w:rsidR="009C080A">
        <w:rPr>
          <w:rFonts w:ascii="Times New Roman" w:hAnsi="Times New Roman" w:cs="Times New Roman"/>
          <w:sz w:val="24"/>
          <w:szCs w:val="24"/>
        </w:rPr>
        <w:t>, so they are aware of the d</w:t>
      </w:r>
      <w:r w:rsidR="000B70E9">
        <w:rPr>
          <w:rFonts w:ascii="Times New Roman" w:hAnsi="Times New Roman" w:cs="Times New Roman"/>
          <w:sz w:val="24"/>
          <w:szCs w:val="24"/>
        </w:rPr>
        <w:t>ebt they will be accruing</w:t>
      </w:r>
      <w:r>
        <w:rPr>
          <w:rFonts w:ascii="Times New Roman" w:hAnsi="Times New Roman" w:cs="Times New Roman"/>
          <w:sz w:val="24"/>
          <w:szCs w:val="24"/>
        </w:rPr>
        <w:t>.</w:t>
      </w:r>
    </w:p>
    <w:p w14:paraId="02F54421" w14:textId="77777777" w:rsidR="0052043C" w:rsidRDefault="0052043C" w:rsidP="0052043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Gainful Employment; need to supply 10 years of earnings.</w:t>
      </w:r>
    </w:p>
    <w:p w14:paraId="1643557F" w14:textId="77777777" w:rsidR="0052043C" w:rsidRDefault="0052043C" w:rsidP="0052043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Licensure/Certificate; undergrads coming from Illinois </w:t>
      </w:r>
      <w:r w:rsidR="009C080A">
        <w:rPr>
          <w:rFonts w:ascii="Times New Roman" w:hAnsi="Times New Roman" w:cs="Times New Roman"/>
          <w:sz w:val="24"/>
          <w:szCs w:val="24"/>
        </w:rPr>
        <w:t xml:space="preserve">will </w:t>
      </w:r>
      <w:r>
        <w:rPr>
          <w:rFonts w:ascii="Times New Roman" w:hAnsi="Times New Roman" w:cs="Times New Roman"/>
          <w:sz w:val="24"/>
          <w:szCs w:val="24"/>
        </w:rPr>
        <w:t>need to teach in Illinois.</w:t>
      </w:r>
    </w:p>
    <w:p w14:paraId="3033A2C3" w14:textId="77777777" w:rsidR="0052043C" w:rsidRDefault="0052043C" w:rsidP="0052043C">
      <w:pPr>
        <w:pStyle w:val="NoSpacing"/>
        <w:rPr>
          <w:rFonts w:ascii="Times New Roman" w:hAnsi="Times New Roman" w:cs="Times New Roman"/>
          <w:sz w:val="24"/>
          <w:szCs w:val="24"/>
        </w:rPr>
      </w:pPr>
    </w:p>
    <w:p w14:paraId="47F7D11B" w14:textId="77777777" w:rsidR="0052043C" w:rsidRDefault="0052043C" w:rsidP="0052043C">
      <w:pPr>
        <w:pStyle w:val="NoSpacing"/>
        <w:rPr>
          <w:rFonts w:ascii="Times New Roman" w:hAnsi="Times New Roman" w:cs="Times New Roman"/>
          <w:b/>
          <w:sz w:val="24"/>
          <w:szCs w:val="24"/>
        </w:rPr>
      </w:pPr>
      <w:r w:rsidRPr="0052043C">
        <w:rPr>
          <w:rFonts w:ascii="Times New Roman" w:hAnsi="Times New Roman" w:cs="Times New Roman"/>
          <w:b/>
          <w:sz w:val="24"/>
          <w:szCs w:val="24"/>
        </w:rPr>
        <w:t>Incoming Class Projections:</w:t>
      </w:r>
      <w:r>
        <w:rPr>
          <w:rFonts w:ascii="Times New Roman" w:hAnsi="Times New Roman" w:cs="Times New Roman"/>
          <w:sz w:val="24"/>
          <w:szCs w:val="24"/>
        </w:rPr>
        <w:t xml:space="preserve">                     </w:t>
      </w:r>
      <w:r w:rsidRPr="0052043C">
        <w:rPr>
          <w:rFonts w:ascii="Times New Roman" w:hAnsi="Times New Roman" w:cs="Times New Roman"/>
          <w:b/>
          <w:sz w:val="24"/>
          <w:szCs w:val="24"/>
        </w:rPr>
        <w:t>Rev. Samuel Felderman</w:t>
      </w:r>
    </w:p>
    <w:p w14:paraId="091DD07A" w14:textId="77777777" w:rsidR="0052043C" w:rsidRDefault="0052043C" w:rsidP="0052043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Current enrollment numbers</w:t>
      </w:r>
      <w:r w:rsidR="00DE6B64">
        <w:rPr>
          <w:rFonts w:ascii="Times New Roman" w:hAnsi="Times New Roman" w:cs="Times New Roman"/>
          <w:sz w:val="24"/>
          <w:szCs w:val="24"/>
        </w:rPr>
        <w:t xml:space="preserve"> reported as of today</w:t>
      </w:r>
      <w:r>
        <w:rPr>
          <w:rFonts w:ascii="Times New Roman" w:hAnsi="Times New Roman" w:cs="Times New Roman"/>
          <w:sz w:val="24"/>
          <w:szCs w:val="24"/>
        </w:rPr>
        <w:t>;</w:t>
      </w:r>
    </w:p>
    <w:p w14:paraId="57D39FBA" w14:textId="77777777" w:rsidR="0052043C" w:rsidRDefault="00DE6B64" w:rsidP="00DE6B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7 MDiv Enrolled</w:t>
      </w:r>
    </w:p>
    <w:p w14:paraId="6CA38061" w14:textId="77777777" w:rsidR="00DE6B64" w:rsidRDefault="00DE6B64" w:rsidP="00DE6B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7 MDiv in process</w:t>
      </w:r>
    </w:p>
    <w:p w14:paraId="5780F2F6" w14:textId="77777777" w:rsidR="00DE6B64" w:rsidRDefault="00DE6B64" w:rsidP="00DE6B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2 MAMD Enrolled</w:t>
      </w:r>
    </w:p>
    <w:p w14:paraId="08F5AC99" w14:textId="77777777" w:rsidR="00DE6B64" w:rsidRDefault="00DE6B64" w:rsidP="00DE6B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1 MAM Enrolled</w:t>
      </w:r>
    </w:p>
    <w:p w14:paraId="53EB2C44" w14:textId="77777777" w:rsidR="00DE6B64" w:rsidRDefault="00DE6B64" w:rsidP="00DE6B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2 MARTS Enrolled</w:t>
      </w:r>
    </w:p>
    <w:p w14:paraId="000E1FDF" w14:textId="77777777" w:rsidR="00DE6B64" w:rsidRDefault="00DE6B64" w:rsidP="00DE6B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2 MARTS in process</w:t>
      </w:r>
    </w:p>
    <w:p w14:paraId="38E96875" w14:textId="77777777" w:rsidR="00DE6B64" w:rsidRDefault="00DE6B64" w:rsidP="00DE6B6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Unclassified students are up from last year</w:t>
      </w:r>
    </w:p>
    <w:p w14:paraId="6D591E0E" w14:textId="77777777" w:rsidR="00DE6B64" w:rsidRDefault="00DE6B64" w:rsidP="00DE6B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Last year we admitted 15 new students in the fall.</w:t>
      </w:r>
    </w:p>
    <w:p w14:paraId="0EE2E67E" w14:textId="77777777" w:rsidR="00DE6B64" w:rsidRDefault="00DE6B64" w:rsidP="00DE6B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last three weeks of August is the busiest time for admissions.</w:t>
      </w:r>
    </w:p>
    <w:p w14:paraId="31B1165D" w14:textId="77777777" w:rsidR="00DE6B64" w:rsidRDefault="00DE6B64" w:rsidP="00DE6B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Faculty speaking engagements are very helpful for admissions.</w:t>
      </w:r>
    </w:p>
    <w:p w14:paraId="71B3B62A" w14:textId="77777777" w:rsidR="00DE6B64" w:rsidRDefault="00DE6B64" w:rsidP="00DE6B6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An Admissions Recruitment Team will be starting soon.</w:t>
      </w:r>
    </w:p>
    <w:p w14:paraId="166054EF" w14:textId="77777777" w:rsidR="00DE6B64" w:rsidRDefault="00DE6B64" w:rsidP="00DE6B64">
      <w:pPr>
        <w:pStyle w:val="NoSpacing"/>
        <w:rPr>
          <w:rFonts w:ascii="Times New Roman" w:hAnsi="Times New Roman" w:cs="Times New Roman"/>
          <w:sz w:val="24"/>
          <w:szCs w:val="24"/>
        </w:rPr>
      </w:pPr>
    </w:p>
    <w:p w14:paraId="08A7090E" w14:textId="77777777" w:rsidR="00DE6B64" w:rsidRPr="00A37543" w:rsidRDefault="00A37543" w:rsidP="00DE6B64">
      <w:pPr>
        <w:pStyle w:val="NoSpacing"/>
        <w:rPr>
          <w:rFonts w:ascii="Times New Roman" w:hAnsi="Times New Roman" w:cs="Times New Roman"/>
          <w:b/>
          <w:sz w:val="24"/>
          <w:szCs w:val="24"/>
        </w:rPr>
      </w:pPr>
      <w:r w:rsidRPr="00A37543">
        <w:rPr>
          <w:rFonts w:ascii="Times New Roman" w:hAnsi="Times New Roman" w:cs="Times New Roman"/>
          <w:b/>
          <w:sz w:val="24"/>
          <w:szCs w:val="24"/>
        </w:rPr>
        <w:t>Shared Governance</w:t>
      </w:r>
      <w:r w:rsidR="00B85D6C">
        <w:rPr>
          <w:rFonts w:ascii="Times New Roman" w:hAnsi="Times New Roman" w:cs="Times New Roman"/>
          <w:b/>
          <w:sz w:val="24"/>
          <w:szCs w:val="24"/>
        </w:rPr>
        <w:t>:</w:t>
      </w:r>
      <w:r w:rsidR="00022468">
        <w:rPr>
          <w:rFonts w:ascii="Times New Roman" w:hAnsi="Times New Roman" w:cs="Times New Roman"/>
          <w:b/>
          <w:sz w:val="24"/>
          <w:szCs w:val="24"/>
        </w:rPr>
        <w:t xml:space="preserve"> </w:t>
      </w:r>
      <w:r w:rsidR="00022468" w:rsidRPr="00022468">
        <w:rPr>
          <w:rFonts w:ascii="Times New Roman" w:hAnsi="Times New Roman" w:cs="Times New Roman"/>
          <w:b/>
          <w:i/>
          <w:sz w:val="24"/>
          <w:szCs w:val="24"/>
        </w:rPr>
        <w:t>(Recognize these relationships: What do we hope to offer and receive?)</w:t>
      </w:r>
      <w:r w:rsidRPr="00022468">
        <w:rPr>
          <w:rFonts w:ascii="Times New Roman" w:hAnsi="Times New Roman" w:cs="Times New Roman"/>
          <w:b/>
          <w:i/>
          <w:sz w:val="24"/>
          <w:szCs w:val="24"/>
        </w:rPr>
        <w:t xml:space="preserve">                              </w:t>
      </w:r>
      <w:r>
        <w:rPr>
          <w:rFonts w:ascii="Times New Roman" w:hAnsi="Times New Roman" w:cs="Times New Roman"/>
          <w:b/>
          <w:sz w:val="24"/>
          <w:szCs w:val="24"/>
        </w:rPr>
        <w:t xml:space="preserve">Break out </w:t>
      </w:r>
      <w:r w:rsidR="00B85D6C">
        <w:rPr>
          <w:rFonts w:ascii="Times New Roman" w:hAnsi="Times New Roman" w:cs="Times New Roman"/>
          <w:b/>
          <w:sz w:val="24"/>
          <w:szCs w:val="24"/>
        </w:rPr>
        <w:t>Groups</w:t>
      </w:r>
    </w:p>
    <w:p w14:paraId="0B13025B" w14:textId="77777777" w:rsidR="004D5B53" w:rsidRDefault="00B85D6C" w:rsidP="00B85D6C">
      <w:pPr>
        <w:pStyle w:val="NoSpacing"/>
        <w:numPr>
          <w:ilvl w:val="0"/>
          <w:numId w:val="1"/>
        </w:numPr>
        <w:rPr>
          <w:rFonts w:ascii="Times New Roman" w:hAnsi="Times New Roman" w:cs="Times New Roman"/>
          <w:sz w:val="24"/>
          <w:szCs w:val="24"/>
        </w:rPr>
      </w:pPr>
      <w:r w:rsidRPr="00B85D6C">
        <w:rPr>
          <w:rFonts w:ascii="Times New Roman" w:hAnsi="Times New Roman" w:cs="Times New Roman"/>
          <w:b/>
          <w:sz w:val="24"/>
          <w:szCs w:val="24"/>
        </w:rPr>
        <w:t>Council of Advisors</w:t>
      </w:r>
      <w:r>
        <w:rPr>
          <w:rFonts w:ascii="Times New Roman" w:hAnsi="Times New Roman" w:cs="Times New Roman"/>
          <w:sz w:val="24"/>
          <w:szCs w:val="24"/>
        </w:rPr>
        <w:t xml:space="preserve">    </w:t>
      </w:r>
      <w:r w:rsidR="00022468">
        <w:rPr>
          <w:rFonts w:ascii="Times New Roman" w:hAnsi="Times New Roman" w:cs="Times New Roman"/>
          <w:sz w:val="24"/>
          <w:szCs w:val="24"/>
        </w:rPr>
        <w:t xml:space="preserve">     </w:t>
      </w:r>
      <w:r w:rsidR="00CE22A6">
        <w:rPr>
          <w:rFonts w:ascii="Times New Roman" w:hAnsi="Times New Roman" w:cs="Times New Roman"/>
          <w:sz w:val="24"/>
          <w:szCs w:val="24"/>
        </w:rPr>
        <w:t xml:space="preserve">                </w:t>
      </w:r>
      <w:r w:rsidRPr="00B85D6C">
        <w:rPr>
          <w:rFonts w:ascii="Times New Roman" w:hAnsi="Times New Roman" w:cs="Times New Roman"/>
          <w:b/>
          <w:sz w:val="24"/>
          <w:szCs w:val="24"/>
        </w:rPr>
        <w:t>Beth/Jill</w:t>
      </w:r>
    </w:p>
    <w:p w14:paraId="734E0D3C" w14:textId="77777777" w:rsidR="00B85D6C" w:rsidRDefault="00B85D6C" w:rsidP="00B85D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Create a new covenant for the Manuel of Operations.</w:t>
      </w:r>
    </w:p>
    <w:p w14:paraId="145EAF22" w14:textId="77777777" w:rsidR="00B85D6C" w:rsidRDefault="005A20A9" w:rsidP="00B85D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Increase the involvement of COA members</w:t>
      </w:r>
      <w:r w:rsidR="00B85D6C">
        <w:rPr>
          <w:rFonts w:ascii="Times New Roman" w:hAnsi="Times New Roman" w:cs="Times New Roman"/>
          <w:sz w:val="24"/>
          <w:szCs w:val="24"/>
        </w:rPr>
        <w:t xml:space="preserve"> to 15. </w:t>
      </w:r>
    </w:p>
    <w:p w14:paraId="0F717A67" w14:textId="77777777" w:rsidR="005A20A9" w:rsidRDefault="005A20A9" w:rsidP="00B85D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Get their input and engagement for strategic marketing.</w:t>
      </w:r>
    </w:p>
    <w:p w14:paraId="0F718D19" w14:textId="77777777" w:rsidR="005A20A9" w:rsidRDefault="005A20A9" w:rsidP="00B85D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Include alumni</w:t>
      </w:r>
    </w:p>
    <w:p w14:paraId="123EBD18" w14:textId="77777777" w:rsidR="005A20A9" w:rsidRDefault="005A20A9" w:rsidP="00B85D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Help us connect to other constituencies and future goals</w:t>
      </w:r>
    </w:p>
    <w:p w14:paraId="0BE9005D" w14:textId="77777777" w:rsidR="005A20A9" w:rsidRDefault="005A20A9" w:rsidP="00B85D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Include COA members on panels and workshops</w:t>
      </w:r>
    </w:p>
    <w:p w14:paraId="04BF9D92" w14:textId="77777777" w:rsidR="00B85D6C" w:rsidRPr="00B85D6C" w:rsidRDefault="005A20A9" w:rsidP="00B85D6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Restore term limits- two, three year terms in a row with the seventh year off, to create new opportunities.</w:t>
      </w:r>
    </w:p>
    <w:p w14:paraId="460C9CD7" w14:textId="77777777" w:rsidR="000D112C" w:rsidRDefault="00022468" w:rsidP="00B85D6C">
      <w:pPr>
        <w:pStyle w:val="NoSpacing"/>
        <w:numPr>
          <w:ilvl w:val="0"/>
          <w:numId w:val="1"/>
        </w:numPr>
        <w:rPr>
          <w:rFonts w:ascii="Times New Roman" w:hAnsi="Times New Roman" w:cs="Times New Roman"/>
          <w:b/>
          <w:sz w:val="24"/>
          <w:szCs w:val="24"/>
        </w:rPr>
      </w:pPr>
      <w:r w:rsidRPr="009F00A2">
        <w:rPr>
          <w:rFonts w:ascii="Times New Roman" w:hAnsi="Times New Roman" w:cs="Times New Roman"/>
          <w:b/>
          <w:sz w:val="24"/>
          <w:szCs w:val="24"/>
        </w:rPr>
        <w:t xml:space="preserve">Wider University                  </w:t>
      </w:r>
      <w:r w:rsidR="00CE22A6" w:rsidRPr="009F00A2">
        <w:rPr>
          <w:rFonts w:ascii="Times New Roman" w:hAnsi="Times New Roman" w:cs="Times New Roman"/>
          <w:b/>
          <w:sz w:val="24"/>
          <w:szCs w:val="24"/>
        </w:rPr>
        <w:t xml:space="preserve">                   </w:t>
      </w:r>
      <w:r w:rsidR="00F26C4F" w:rsidRPr="009F00A2">
        <w:rPr>
          <w:rFonts w:ascii="Times New Roman" w:hAnsi="Times New Roman" w:cs="Times New Roman"/>
          <w:b/>
          <w:sz w:val="24"/>
          <w:szCs w:val="24"/>
        </w:rPr>
        <w:t xml:space="preserve"> </w:t>
      </w:r>
      <w:r w:rsidRPr="009F00A2">
        <w:rPr>
          <w:rFonts w:ascii="Times New Roman" w:hAnsi="Times New Roman" w:cs="Times New Roman"/>
          <w:b/>
          <w:sz w:val="24"/>
          <w:szCs w:val="24"/>
        </w:rPr>
        <w:t>Lindsey, Mary Emily, Tim</w:t>
      </w:r>
    </w:p>
    <w:p w14:paraId="6CE9C3C9" w14:textId="77777777" w:rsidR="009F00A2" w:rsidRPr="009F00A2" w:rsidRDefault="009F00A2" w:rsidP="009F00A2">
      <w:pPr>
        <w:rPr>
          <w:rFonts w:ascii="Times New Roman" w:eastAsia="Times New Roman" w:hAnsi="Times New Roman" w:cs="Times New Roman"/>
          <w:color w:val="000000"/>
          <w:kern w:val="0"/>
          <w:sz w:val="24"/>
          <w:szCs w:val="24"/>
          <w14:ligatures w14:val="none"/>
        </w:rPr>
      </w:pPr>
      <w:r w:rsidRPr="009F00A2">
        <w:rPr>
          <w:rFonts w:ascii="Times New Roman" w:eastAsia="Times New Roman" w:hAnsi="Times New Roman" w:cs="Times New Roman"/>
          <w:color w:val="000000"/>
          <w:sz w:val="24"/>
          <w:szCs w:val="24"/>
        </w:rPr>
        <w:t>(1) What we offer the wider university:</w:t>
      </w:r>
    </w:p>
    <w:p w14:paraId="5F08F47F" w14:textId="77777777" w:rsidR="009F00A2" w:rsidRPr="009F00A2" w:rsidRDefault="009F00A2" w:rsidP="009F00A2">
      <w:pPr>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9F00A2">
        <w:rPr>
          <w:rFonts w:ascii="Times New Roman" w:eastAsia="Times New Roman" w:hAnsi="Times New Roman" w:cs="Times New Roman"/>
          <w:color w:val="000000"/>
          <w:sz w:val="24"/>
          <w:szCs w:val="24"/>
        </w:rPr>
        <w:t>We help set the tone for being a Christian university by speaking and teaching the faith, participating in and offering worship opportunities, serving the Wendt program (speakers, mentors).</w:t>
      </w:r>
    </w:p>
    <w:p w14:paraId="75989D5A" w14:textId="77777777" w:rsidR="009F00A2" w:rsidRPr="009F00A2" w:rsidRDefault="009F00A2" w:rsidP="009F00A2">
      <w:pPr>
        <w:rPr>
          <w:rFonts w:ascii="Times New Roman" w:eastAsia="Times New Roman" w:hAnsi="Times New Roman" w:cs="Times New Roman"/>
          <w:color w:val="000000"/>
          <w:sz w:val="24"/>
          <w:szCs w:val="24"/>
        </w:rPr>
      </w:pPr>
      <w:r w:rsidRPr="009F00A2">
        <w:rPr>
          <w:rFonts w:ascii="Times New Roman" w:eastAsia="Times New Roman" w:hAnsi="Times New Roman" w:cs="Times New Roman"/>
          <w:color w:val="000000"/>
          <w:sz w:val="24"/>
          <w:szCs w:val="24"/>
        </w:rPr>
        <w:t>(2) What we receive (or hope to receive) from the wider university:</w:t>
      </w:r>
    </w:p>
    <w:p w14:paraId="7AD97124" w14:textId="77777777" w:rsidR="009F00A2" w:rsidRPr="009F00A2" w:rsidRDefault="009F00A2" w:rsidP="009F00A2">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9F00A2">
        <w:rPr>
          <w:rFonts w:ascii="Times New Roman" w:eastAsia="Times New Roman" w:hAnsi="Times New Roman" w:cs="Times New Roman"/>
          <w:color w:val="000000"/>
          <w:sz w:val="24"/>
          <w:szCs w:val="24"/>
        </w:rPr>
        <w:t>Curriculum review and course proposals go through the graduate curriculum committee. This holds us accountable to standards and forces our involvement in the wider committee;</w:t>
      </w:r>
    </w:p>
    <w:p w14:paraId="02D65E34" w14:textId="77777777" w:rsidR="009F00A2" w:rsidRPr="009F00A2" w:rsidRDefault="009F00A2" w:rsidP="009F00A2">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9F00A2">
        <w:rPr>
          <w:rFonts w:ascii="Times New Roman" w:eastAsia="Times New Roman" w:hAnsi="Times New Roman" w:cs="Times New Roman"/>
          <w:color w:val="000000"/>
          <w:sz w:val="24"/>
          <w:szCs w:val="24"/>
        </w:rPr>
        <w:t>We use the university's probation system, which also serves as accountability.</w:t>
      </w:r>
    </w:p>
    <w:p w14:paraId="74E8A88F" w14:textId="77777777" w:rsidR="009F00A2" w:rsidRPr="009F00A2" w:rsidRDefault="009F00A2" w:rsidP="009F00A2">
      <w:pPr>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9F00A2">
        <w:rPr>
          <w:rFonts w:ascii="Times New Roman" w:eastAsia="Times New Roman" w:hAnsi="Times New Roman" w:cs="Times New Roman"/>
          <w:color w:val="000000"/>
          <w:sz w:val="24"/>
          <w:szCs w:val="24"/>
        </w:rPr>
        <w:t>Needs:</w:t>
      </w:r>
    </w:p>
    <w:p w14:paraId="1C977495" w14:textId="77777777" w:rsidR="009F00A2" w:rsidRPr="009F00A2" w:rsidRDefault="009F00A2" w:rsidP="009F00A2">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9F00A2">
        <w:rPr>
          <w:rFonts w:ascii="Times New Roman" w:eastAsia="Times New Roman" w:hAnsi="Times New Roman" w:cs="Times New Roman"/>
          <w:color w:val="000000"/>
          <w:sz w:val="24"/>
          <w:szCs w:val="24"/>
        </w:rPr>
        <w:t>Alumni engagement through University Relations (we also recognized that they are sorely understaffed);</w:t>
      </w:r>
    </w:p>
    <w:p w14:paraId="796041A1" w14:textId="77777777" w:rsidR="009F00A2" w:rsidRPr="009F00A2" w:rsidRDefault="009F00A2" w:rsidP="009F00A2">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9F00A2">
        <w:rPr>
          <w:rFonts w:ascii="Times New Roman" w:eastAsia="Times New Roman" w:hAnsi="Times New Roman" w:cs="Times New Roman"/>
          <w:color w:val="000000"/>
          <w:sz w:val="24"/>
          <w:szCs w:val="24"/>
        </w:rPr>
        <w:t>ASC professional staffing for our students;</w:t>
      </w:r>
    </w:p>
    <w:p w14:paraId="7CC2C4F5" w14:textId="77777777" w:rsidR="00405223" w:rsidRPr="009F00A2" w:rsidRDefault="009F00A2" w:rsidP="009F00A2">
      <w:pPr>
        <w:numPr>
          <w:ilvl w:val="1"/>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9F00A2">
        <w:rPr>
          <w:rFonts w:ascii="Times New Roman" w:eastAsia="Times New Roman" w:hAnsi="Times New Roman" w:cs="Times New Roman"/>
          <w:color w:val="000000"/>
          <w:sz w:val="24"/>
          <w:szCs w:val="24"/>
        </w:rPr>
        <w:t>Professional development opportunities.</w:t>
      </w:r>
    </w:p>
    <w:p w14:paraId="570AD46D" w14:textId="77777777" w:rsidR="00405223" w:rsidRPr="00F26C4F" w:rsidRDefault="00405223" w:rsidP="00405223">
      <w:pPr>
        <w:pStyle w:val="NoSpacing"/>
        <w:ind w:left="720"/>
        <w:rPr>
          <w:rFonts w:ascii="Times New Roman" w:hAnsi="Times New Roman" w:cs="Times New Roman"/>
          <w:b/>
          <w:sz w:val="24"/>
          <w:szCs w:val="24"/>
        </w:rPr>
      </w:pPr>
    </w:p>
    <w:p w14:paraId="55844951" w14:textId="77777777" w:rsidR="00F26C4F" w:rsidRDefault="00F26C4F" w:rsidP="00F26C4F">
      <w:pPr>
        <w:pStyle w:val="NoSpacing"/>
        <w:numPr>
          <w:ilvl w:val="0"/>
          <w:numId w:val="1"/>
        </w:numPr>
        <w:rPr>
          <w:rFonts w:ascii="Times New Roman" w:hAnsi="Times New Roman" w:cs="Times New Roman"/>
          <w:b/>
          <w:sz w:val="24"/>
          <w:szCs w:val="24"/>
        </w:rPr>
      </w:pPr>
      <w:r w:rsidRPr="00F26C4F">
        <w:rPr>
          <w:rFonts w:ascii="Times New Roman" w:hAnsi="Times New Roman" w:cs="Times New Roman"/>
          <w:b/>
          <w:sz w:val="24"/>
          <w:szCs w:val="24"/>
        </w:rPr>
        <w:t xml:space="preserve">Board of Trustees                </w:t>
      </w:r>
      <w:r w:rsidR="00CE22A6">
        <w:rPr>
          <w:rFonts w:ascii="Times New Roman" w:hAnsi="Times New Roman" w:cs="Times New Roman"/>
          <w:b/>
          <w:sz w:val="24"/>
          <w:szCs w:val="24"/>
        </w:rPr>
        <w:t xml:space="preserve">                      </w:t>
      </w:r>
      <w:r w:rsidRPr="00F26C4F">
        <w:rPr>
          <w:rFonts w:ascii="Times New Roman" w:hAnsi="Times New Roman" w:cs="Times New Roman"/>
          <w:b/>
          <w:sz w:val="24"/>
          <w:szCs w:val="24"/>
        </w:rPr>
        <w:t>Elmer, Susan, Chris</w:t>
      </w:r>
    </w:p>
    <w:p w14:paraId="4EFD7B98" w14:textId="77777777" w:rsidR="00F26C4F" w:rsidRPr="003A2340" w:rsidRDefault="00F26C4F" w:rsidP="00F26C4F">
      <w:pPr>
        <w:pStyle w:val="NoSpacing"/>
        <w:numPr>
          <w:ilvl w:val="0"/>
          <w:numId w:val="7"/>
        </w:numPr>
        <w:ind w:left="1800" w:hanging="270"/>
        <w:rPr>
          <w:rFonts w:ascii="Times New Roman" w:hAnsi="Times New Roman" w:cs="Times New Roman"/>
          <w:b/>
          <w:sz w:val="24"/>
          <w:szCs w:val="24"/>
        </w:rPr>
      </w:pPr>
      <w:r>
        <w:rPr>
          <w:rFonts w:ascii="Times New Roman" w:hAnsi="Times New Roman" w:cs="Times New Roman"/>
          <w:b/>
          <w:sz w:val="24"/>
          <w:szCs w:val="24"/>
        </w:rPr>
        <w:t xml:space="preserve">  </w:t>
      </w:r>
      <w:r w:rsidR="003A2340">
        <w:rPr>
          <w:rFonts w:ascii="Times New Roman" w:hAnsi="Times New Roman" w:cs="Times New Roman"/>
          <w:sz w:val="24"/>
          <w:szCs w:val="24"/>
        </w:rPr>
        <w:t>We offer the Trustees;</w:t>
      </w:r>
    </w:p>
    <w:p w14:paraId="6D7B67E2" w14:textId="77777777" w:rsidR="003A2340" w:rsidRPr="003A2340" w:rsidRDefault="003A2340" w:rsidP="003A2340">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Artifacts about us.</w:t>
      </w:r>
    </w:p>
    <w:p w14:paraId="324D37FF" w14:textId="77777777" w:rsidR="003A2340" w:rsidRPr="003A2340" w:rsidRDefault="003A2340" w:rsidP="003A2340">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Give examples to Dr. McCaw to share what faculty are doing.</w:t>
      </w:r>
    </w:p>
    <w:p w14:paraId="576A04E2" w14:textId="77777777" w:rsidR="003A2340" w:rsidRPr="003A2340" w:rsidRDefault="003A2340" w:rsidP="003A2340">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Broken record of who we are and what we do.</w:t>
      </w:r>
    </w:p>
    <w:p w14:paraId="194A2460" w14:textId="77777777" w:rsidR="003A2340" w:rsidRPr="000B766F" w:rsidRDefault="000B766F" w:rsidP="003A2340">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Presentation (did last year)</w:t>
      </w:r>
    </w:p>
    <w:p w14:paraId="4C623B49" w14:textId="77777777" w:rsidR="000B766F" w:rsidRPr="000B766F" w:rsidRDefault="000B766F" w:rsidP="003A2340">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Tell our story around finances of seminary grants</w:t>
      </w:r>
    </w:p>
    <w:p w14:paraId="6F893323" w14:textId="77777777" w:rsidR="000B766F" w:rsidRPr="000B766F" w:rsidRDefault="000B766F" w:rsidP="003A2340">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Host something when board is in town</w:t>
      </w:r>
    </w:p>
    <w:p w14:paraId="7D7BBAD3" w14:textId="77777777" w:rsidR="000B766F" w:rsidRPr="000B766F" w:rsidRDefault="000B766F" w:rsidP="003A2340">
      <w:pPr>
        <w:pStyle w:val="NoSpacing"/>
        <w:numPr>
          <w:ilvl w:val="0"/>
          <w:numId w:val="8"/>
        </w:numPr>
        <w:rPr>
          <w:rFonts w:ascii="Times New Roman" w:hAnsi="Times New Roman" w:cs="Times New Roman"/>
          <w:b/>
          <w:sz w:val="24"/>
          <w:szCs w:val="24"/>
        </w:rPr>
      </w:pPr>
      <w:r>
        <w:rPr>
          <w:rFonts w:ascii="Times New Roman" w:hAnsi="Times New Roman" w:cs="Times New Roman"/>
          <w:sz w:val="24"/>
          <w:szCs w:val="24"/>
        </w:rPr>
        <w:t>Board as potential ministry context (devotions at meetings)</w:t>
      </w:r>
    </w:p>
    <w:p w14:paraId="0EBB2D43" w14:textId="77777777" w:rsidR="000B766F" w:rsidRPr="000B766F" w:rsidRDefault="000B766F" w:rsidP="000B766F">
      <w:pPr>
        <w:pStyle w:val="NoSpacing"/>
        <w:numPr>
          <w:ilvl w:val="0"/>
          <w:numId w:val="7"/>
        </w:numPr>
        <w:ind w:left="1980" w:hanging="450"/>
        <w:rPr>
          <w:rFonts w:ascii="Times New Roman" w:hAnsi="Times New Roman" w:cs="Times New Roman"/>
          <w:b/>
          <w:sz w:val="24"/>
          <w:szCs w:val="24"/>
        </w:rPr>
      </w:pPr>
      <w:r>
        <w:rPr>
          <w:rFonts w:ascii="Times New Roman" w:hAnsi="Times New Roman" w:cs="Times New Roman"/>
          <w:sz w:val="24"/>
          <w:szCs w:val="24"/>
        </w:rPr>
        <w:t>We need;</w:t>
      </w:r>
    </w:p>
    <w:p w14:paraId="3DC41983" w14:textId="77777777" w:rsidR="000B766F" w:rsidRPr="000B766F" w:rsidRDefault="000B766F" w:rsidP="000B766F">
      <w:pPr>
        <w:pStyle w:val="NoSpacing"/>
        <w:numPr>
          <w:ilvl w:val="0"/>
          <w:numId w:val="9"/>
        </w:numPr>
        <w:ind w:left="2610" w:hanging="180"/>
        <w:rPr>
          <w:rFonts w:ascii="Times New Roman" w:hAnsi="Times New Roman" w:cs="Times New Roman"/>
          <w:b/>
          <w:sz w:val="24"/>
          <w:szCs w:val="24"/>
        </w:rPr>
      </w:pPr>
      <w:r>
        <w:rPr>
          <w:rFonts w:ascii="Times New Roman" w:hAnsi="Times New Roman" w:cs="Times New Roman"/>
          <w:sz w:val="24"/>
          <w:szCs w:val="24"/>
        </w:rPr>
        <w:t>A faculty Rep on the Board; relationships and communications</w:t>
      </w:r>
    </w:p>
    <w:p w14:paraId="27139CF2" w14:textId="77777777" w:rsidR="000B766F" w:rsidRPr="000B766F" w:rsidRDefault="000B766F" w:rsidP="000B766F">
      <w:pPr>
        <w:pStyle w:val="NoSpacing"/>
        <w:numPr>
          <w:ilvl w:val="0"/>
          <w:numId w:val="9"/>
        </w:numPr>
        <w:ind w:left="2610" w:hanging="180"/>
        <w:rPr>
          <w:rFonts w:ascii="Times New Roman" w:hAnsi="Times New Roman" w:cs="Times New Roman"/>
          <w:b/>
          <w:sz w:val="24"/>
          <w:szCs w:val="24"/>
        </w:rPr>
      </w:pPr>
      <w:r>
        <w:rPr>
          <w:rFonts w:ascii="Times New Roman" w:hAnsi="Times New Roman" w:cs="Times New Roman"/>
          <w:sz w:val="24"/>
          <w:szCs w:val="24"/>
        </w:rPr>
        <w:t>Clarity of seminary finances</w:t>
      </w:r>
    </w:p>
    <w:p w14:paraId="3678A809" w14:textId="77777777" w:rsidR="000B766F" w:rsidRPr="000B766F" w:rsidRDefault="000B766F" w:rsidP="000B766F">
      <w:pPr>
        <w:pStyle w:val="NoSpacing"/>
        <w:numPr>
          <w:ilvl w:val="0"/>
          <w:numId w:val="9"/>
        </w:numPr>
        <w:ind w:left="2610" w:hanging="180"/>
        <w:rPr>
          <w:rFonts w:ascii="Times New Roman" w:hAnsi="Times New Roman" w:cs="Times New Roman"/>
          <w:b/>
          <w:sz w:val="24"/>
          <w:szCs w:val="24"/>
        </w:rPr>
      </w:pPr>
      <w:r>
        <w:rPr>
          <w:rFonts w:ascii="Times New Roman" w:hAnsi="Times New Roman" w:cs="Times New Roman"/>
          <w:sz w:val="24"/>
          <w:szCs w:val="24"/>
        </w:rPr>
        <w:t>Scholarships; open existing ones and create new ones.</w:t>
      </w:r>
    </w:p>
    <w:p w14:paraId="4DD33CFB" w14:textId="77777777" w:rsidR="000B766F" w:rsidRPr="000B766F" w:rsidRDefault="000B766F" w:rsidP="000B766F">
      <w:pPr>
        <w:pStyle w:val="NoSpacing"/>
        <w:numPr>
          <w:ilvl w:val="0"/>
          <w:numId w:val="9"/>
        </w:numPr>
        <w:ind w:left="2610" w:hanging="180"/>
        <w:rPr>
          <w:rFonts w:ascii="Times New Roman" w:hAnsi="Times New Roman" w:cs="Times New Roman"/>
          <w:b/>
          <w:sz w:val="24"/>
          <w:szCs w:val="24"/>
        </w:rPr>
      </w:pPr>
      <w:r>
        <w:rPr>
          <w:rFonts w:ascii="Times New Roman" w:hAnsi="Times New Roman" w:cs="Times New Roman"/>
          <w:sz w:val="24"/>
          <w:szCs w:val="24"/>
        </w:rPr>
        <w:t>Few Board members to build relationships with.</w:t>
      </w:r>
    </w:p>
    <w:p w14:paraId="3BD74F9C" w14:textId="77777777" w:rsidR="000B766F" w:rsidRPr="000B766F" w:rsidRDefault="000B766F" w:rsidP="000B766F">
      <w:pPr>
        <w:pStyle w:val="NoSpacing"/>
        <w:numPr>
          <w:ilvl w:val="0"/>
          <w:numId w:val="9"/>
        </w:numPr>
        <w:ind w:left="2610" w:hanging="180"/>
        <w:rPr>
          <w:rFonts w:ascii="Times New Roman" w:hAnsi="Times New Roman" w:cs="Times New Roman"/>
          <w:b/>
          <w:sz w:val="24"/>
          <w:szCs w:val="24"/>
        </w:rPr>
      </w:pPr>
      <w:r>
        <w:rPr>
          <w:rFonts w:ascii="Times New Roman" w:hAnsi="Times New Roman" w:cs="Times New Roman"/>
          <w:sz w:val="24"/>
          <w:szCs w:val="24"/>
        </w:rPr>
        <w:t>Pursue seminary donors on our behalf.</w:t>
      </w:r>
    </w:p>
    <w:p w14:paraId="4E15F920" w14:textId="77777777" w:rsidR="008C36D9" w:rsidRPr="000B766F" w:rsidRDefault="000B766F" w:rsidP="000B766F">
      <w:pPr>
        <w:pStyle w:val="NoSpacing"/>
        <w:numPr>
          <w:ilvl w:val="0"/>
          <w:numId w:val="1"/>
        </w:numPr>
        <w:rPr>
          <w:rFonts w:ascii="Times New Roman" w:hAnsi="Times New Roman" w:cs="Times New Roman"/>
          <w:b/>
          <w:sz w:val="24"/>
          <w:szCs w:val="24"/>
        </w:rPr>
      </w:pPr>
      <w:r w:rsidRPr="000B766F">
        <w:rPr>
          <w:rFonts w:ascii="Times New Roman" w:hAnsi="Times New Roman" w:cs="Times New Roman"/>
          <w:b/>
          <w:sz w:val="24"/>
          <w:szCs w:val="24"/>
        </w:rPr>
        <w:t>New Staff and Adjunct Fa</w:t>
      </w:r>
      <w:r w:rsidR="00CE22A6">
        <w:rPr>
          <w:rFonts w:ascii="Times New Roman" w:hAnsi="Times New Roman" w:cs="Times New Roman"/>
          <w:b/>
          <w:sz w:val="24"/>
          <w:szCs w:val="24"/>
        </w:rPr>
        <w:t xml:space="preserve">culty                   </w:t>
      </w:r>
      <w:r w:rsidRPr="000B766F">
        <w:rPr>
          <w:rFonts w:ascii="Times New Roman" w:hAnsi="Times New Roman" w:cs="Times New Roman"/>
          <w:b/>
          <w:sz w:val="24"/>
          <w:szCs w:val="24"/>
        </w:rPr>
        <w:t xml:space="preserve"> Matt, Emily, Becky</w:t>
      </w:r>
    </w:p>
    <w:p w14:paraId="3C031837" w14:textId="77777777" w:rsidR="008C36D9" w:rsidRDefault="00491FE8" w:rsidP="000B766F">
      <w:pPr>
        <w:pStyle w:val="NoSpacing"/>
        <w:numPr>
          <w:ilvl w:val="0"/>
          <w:numId w:val="7"/>
        </w:numPr>
        <w:ind w:hanging="570"/>
        <w:rPr>
          <w:rFonts w:ascii="Times New Roman" w:hAnsi="Times New Roman" w:cs="Times New Roman"/>
          <w:sz w:val="24"/>
          <w:szCs w:val="24"/>
        </w:rPr>
      </w:pPr>
      <w:r>
        <w:rPr>
          <w:rFonts w:ascii="Times New Roman" w:hAnsi="Times New Roman" w:cs="Times New Roman"/>
          <w:sz w:val="24"/>
          <w:szCs w:val="24"/>
        </w:rPr>
        <w:t>Who we are – where do they fit?  How do they reflect us? Mission? Does that translate to the students?</w:t>
      </w:r>
    </w:p>
    <w:p w14:paraId="5DC4DCC8" w14:textId="77777777" w:rsidR="00491FE8" w:rsidRDefault="00491FE8" w:rsidP="000B766F">
      <w:pPr>
        <w:pStyle w:val="NoSpacing"/>
        <w:numPr>
          <w:ilvl w:val="0"/>
          <w:numId w:val="7"/>
        </w:numPr>
        <w:ind w:hanging="570"/>
        <w:rPr>
          <w:rFonts w:ascii="Times New Roman" w:hAnsi="Times New Roman" w:cs="Times New Roman"/>
          <w:sz w:val="24"/>
          <w:szCs w:val="24"/>
        </w:rPr>
      </w:pPr>
      <w:r>
        <w:rPr>
          <w:rFonts w:ascii="Times New Roman" w:hAnsi="Times New Roman" w:cs="Times New Roman"/>
          <w:sz w:val="24"/>
          <w:szCs w:val="24"/>
        </w:rPr>
        <w:t>Mission=Short Sweet Distinctive;</w:t>
      </w:r>
    </w:p>
    <w:p w14:paraId="6456C696" w14:textId="77777777" w:rsidR="00491FE8" w:rsidRDefault="00491FE8" w:rsidP="00491FE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Invite them to all faculty/staff events</w:t>
      </w:r>
    </w:p>
    <w:p w14:paraId="700D51D7" w14:textId="77777777" w:rsidR="00491FE8" w:rsidRDefault="00491FE8" w:rsidP="00491FE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Connect with all faculty and staff / August / Involved</w:t>
      </w:r>
    </w:p>
    <w:p w14:paraId="4A098DC8" w14:textId="77777777" w:rsidR="00491FE8" w:rsidRDefault="00491FE8" w:rsidP="00491FE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No Micromanaging – academic freedom</w:t>
      </w:r>
    </w:p>
    <w:p w14:paraId="6B91020D" w14:textId="77777777" w:rsidR="00491FE8" w:rsidRDefault="00491FE8" w:rsidP="00491FE8">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Involve more faculty/staff in the hiring process</w:t>
      </w:r>
    </w:p>
    <w:p w14:paraId="3508A91B" w14:textId="77777777" w:rsidR="00491FE8" w:rsidRDefault="00491FE8" w:rsidP="00491FE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Share expectations</w:t>
      </w:r>
    </w:p>
    <w:p w14:paraId="284C385E" w14:textId="77777777" w:rsidR="00491FE8" w:rsidRDefault="00491FE8" w:rsidP="00491FE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Early on- Onboarding ARTICULATE us to them.</w:t>
      </w:r>
    </w:p>
    <w:p w14:paraId="0F1B3389" w14:textId="77777777" w:rsidR="00491FE8" w:rsidRDefault="00491FE8" w:rsidP="00491FE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More about FIT / less to manage later</w:t>
      </w:r>
    </w:p>
    <w:p w14:paraId="2194C9E4" w14:textId="77777777" w:rsidR="00491FE8" w:rsidRDefault="00491FE8" w:rsidP="00491FE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Conversation early = your calling</w:t>
      </w:r>
    </w:p>
    <w:p w14:paraId="6411EF5E" w14:textId="77777777" w:rsidR="00491FE8" w:rsidRDefault="00491FE8" w:rsidP="00491FE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goals and mission fits</w:t>
      </w:r>
    </w:p>
    <w:p w14:paraId="1F18C430" w14:textId="77777777" w:rsidR="00491FE8" w:rsidRDefault="00491FE8" w:rsidP="00491FE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calling fits us</w:t>
      </w:r>
    </w:p>
    <w:p w14:paraId="142B3384" w14:textId="77777777" w:rsidR="00491FE8" w:rsidRDefault="00491FE8" w:rsidP="00491FE8">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TOGETHER with someone WATCHING over</w:t>
      </w:r>
    </w:p>
    <w:p w14:paraId="58640CC5" w14:textId="77777777" w:rsidR="00491FE8" w:rsidRDefault="00AA0C9E" w:rsidP="00491FE8">
      <w:pPr>
        <w:pStyle w:val="NoSpacing"/>
        <w:numPr>
          <w:ilvl w:val="0"/>
          <w:numId w:val="12"/>
        </w:numPr>
        <w:ind w:hanging="600"/>
        <w:rPr>
          <w:rFonts w:ascii="Times New Roman" w:hAnsi="Times New Roman" w:cs="Times New Roman"/>
          <w:sz w:val="24"/>
          <w:szCs w:val="24"/>
        </w:rPr>
      </w:pPr>
      <w:r>
        <w:rPr>
          <w:rFonts w:ascii="Times New Roman" w:hAnsi="Times New Roman" w:cs="Times New Roman"/>
          <w:sz w:val="24"/>
          <w:szCs w:val="24"/>
        </w:rPr>
        <w:t>Faculty and staff involved in EVERY hire</w:t>
      </w:r>
    </w:p>
    <w:p w14:paraId="114AB5CA" w14:textId="77777777" w:rsidR="00AA0C9E" w:rsidRDefault="00AA0C9E" w:rsidP="00491FE8">
      <w:pPr>
        <w:pStyle w:val="NoSpacing"/>
        <w:numPr>
          <w:ilvl w:val="0"/>
          <w:numId w:val="12"/>
        </w:numPr>
        <w:ind w:hanging="600"/>
        <w:rPr>
          <w:rFonts w:ascii="Times New Roman" w:hAnsi="Times New Roman" w:cs="Times New Roman"/>
          <w:sz w:val="24"/>
          <w:szCs w:val="24"/>
        </w:rPr>
      </w:pPr>
      <w:r>
        <w:rPr>
          <w:rFonts w:ascii="Times New Roman" w:hAnsi="Times New Roman" w:cs="Times New Roman"/>
          <w:sz w:val="24"/>
          <w:szCs w:val="24"/>
        </w:rPr>
        <w:t>New program hires should have huge involvement= All present here</w:t>
      </w:r>
    </w:p>
    <w:p w14:paraId="7A2CC026" w14:textId="77777777" w:rsidR="00AA0C9E" w:rsidRDefault="00AA0C9E" w:rsidP="00AA0C9E">
      <w:pPr>
        <w:pStyle w:val="NoSpacing"/>
        <w:numPr>
          <w:ilvl w:val="0"/>
          <w:numId w:val="1"/>
        </w:numPr>
        <w:rPr>
          <w:rFonts w:ascii="Times New Roman" w:hAnsi="Times New Roman" w:cs="Times New Roman"/>
          <w:b/>
          <w:sz w:val="24"/>
          <w:szCs w:val="24"/>
        </w:rPr>
      </w:pPr>
      <w:r w:rsidRPr="00AA0C9E">
        <w:rPr>
          <w:rFonts w:ascii="Times New Roman" w:hAnsi="Times New Roman" w:cs="Times New Roman"/>
          <w:b/>
          <w:sz w:val="24"/>
          <w:szCs w:val="24"/>
        </w:rPr>
        <w:t>New President, Library Director, VPAA               Brad, Samuel, Nick</w:t>
      </w:r>
    </w:p>
    <w:p w14:paraId="21D473BC" w14:textId="77777777" w:rsidR="00171D08" w:rsidRPr="00171D08" w:rsidRDefault="00171D08" w:rsidP="00171D08">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AA0C9E" w:rsidRPr="00171D08">
        <w:rPr>
          <w:rFonts w:ascii="Times New Roman" w:hAnsi="Times New Roman" w:cs="Times New Roman"/>
          <w:b/>
          <w:sz w:val="24"/>
          <w:szCs w:val="24"/>
        </w:rPr>
        <w:t>Presiden</w:t>
      </w:r>
      <w:r w:rsidRPr="00171D08">
        <w:rPr>
          <w:rFonts w:ascii="Times New Roman" w:hAnsi="Times New Roman" w:cs="Times New Roman"/>
          <w:b/>
          <w:sz w:val="24"/>
          <w:szCs w:val="24"/>
        </w:rPr>
        <w:t>t</w:t>
      </w:r>
      <w:r>
        <w:rPr>
          <w:rFonts w:ascii="Times New Roman" w:hAnsi="Times New Roman" w:cs="Times New Roman"/>
          <w:b/>
          <w:sz w:val="24"/>
          <w:szCs w:val="24"/>
        </w:rPr>
        <w:t>:</w:t>
      </w:r>
      <w:r>
        <w:rPr>
          <w:rFonts w:ascii="Times New Roman" w:hAnsi="Times New Roman" w:cs="Times New Roman"/>
          <w:sz w:val="24"/>
          <w:szCs w:val="24"/>
        </w:rPr>
        <w:t xml:space="preserve"> </w:t>
      </w:r>
    </w:p>
    <w:p w14:paraId="6E68A592" w14:textId="77777777" w:rsidR="00AA0C9E" w:rsidRPr="00AA0C9E" w:rsidRDefault="00171D08" w:rsidP="00AA0C9E">
      <w:pPr>
        <w:pStyle w:val="NoSpacing"/>
        <w:numPr>
          <w:ilvl w:val="0"/>
          <w:numId w:val="13"/>
        </w:numPr>
        <w:rPr>
          <w:rFonts w:ascii="Times New Roman" w:hAnsi="Times New Roman" w:cs="Times New Roman"/>
          <w:b/>
          <w:sz w:val="24"/>
          <w:szCs w:val="24"/>
        </w:rPr>
      </w:pPr>
      <w:r>
        <w:rPr>
          <w:rFonts w:ascii="Times New Roman" w:hAnsi="Times New Roman" w:cs="Times New Roman"/>
          <w:sz w:val="24"/>
          <w:szCs w:val="24"/>
        </w:rPr>
        <w:t>Should have faculty rank.  Per</w:t>
      </w:r>
      <w:r w:rsidR="00AA0C9E">
        <w:rPr>
          <w:rFonts w:ascii="Times New Roman" w:hAnsi="Times New Roman" w:cs="Times New Roman"/>
          <w:sz w:val="24"/>
          <w:szCs w:val="24"/>
        </w:rPr>
        <w:t>haps Professor of Biblical Interpretation (given dissertation)? Maybe teach a course occasionally?</w:t>
      </w:r>
    </w:p>
    <w:p w14:paraId="3FA4CDAC" w14:textId="77777777" w:rsidR="00AA0C9E" w:rsidRPr="00AA0C9E" w:rsidRDefault="00AA0C9E" w:rsidP="00AA0C9E">
      <w:pPr>
        <w:pStyle w:val="NoSpacing"/>
        <w:numPr>
          <w:ilvl w:val="0"/>
          <w:numId w:val="13"/>
        </w:numPr>
        <w:rPr>
          <w:rFonts w:ascii="Times New Roman" w:hAnsi="Times New Roman" w:cs="Times New Roman"/>
          <w:b/>
          <w:sz w:val="24"/>
          <w:szCs w:val="24"/>
        </w:rPr>
      </w:pPr>
      <w:r>
        <w:rPr>
          <w:rFonts w:ascii="Times New Roman" w:hAnsi="Times New Roman" w:cs="Times New Roman"/>
          <w:sz w:val="24"/>
          <w:szCs w:val="24"/>
        </w:rPr>
        <w:t>Should be invited to faculty meetings.  Perhaps at least the first and last meeting of the year.</w:t>
      </w:r>
    </w:p>
    <w:p w14:paraId="30730E3C" w14:textId="77777777" w:rsidR="00AA0C9E" w:rsidRPr="00AA0C9E" w:rsidRDefault="00AA0C9E" w:rsidP="00AA0C9E">
      <w:pPr>
        <w:pStyle w:val="NoSpacing"/>
        <w:numPr>
          <w:ilvl w:val="0"/>
          <w:numId w:val="13"/>
        </w:numPr>
        <w:rPr>
          <w:rFonts w:ascii="Times New Roman" w:hAnsi="Times New Roman" w:cs="Times New Roman"/>
          <w:b/>
          <w:sz w:val="24"/>
          <w:szCs w:val="24"/>
        </w:rPr>
      </w:pPr>
      <w:r>
        <w:rPr>
          <w:rFonts w:ascii="Times New Roman" w:hAnsi="Times New Roman" w:cs="Times New Roman"/>
          <w:sz w:val="24"/>
          <w:szCs w:val="24"/>
        </w:rPr>
        <w:t>Should be invited to preach in chapel/baccalaureate</w:t>
      </w:r>
    </w:p>
    <w:p w14:paraId="48F5E9F7" w14:textId="77777777" w:rsidR="00AA0C9E" w:rsidRPr="00AA0C9E" w:rsidRDefault="00AA0C9E" w:rsidP="00AA0C9E">
      <w:pPr>
        <w:pStyle w:val="NoSpacing"/>
        <w:numPr>
          <w:ilvl w:val="0"/>
          <w:numId w:val="13"/>
        </w:numPr>
        <w:rPr>
          <w:rFonts w:ascii="Times New Roman" w:hAnsi="Times New Roman" w:cs="Times New Roman"/>
          <w:b/>
          <w:sz w:val="24"/>
          <w:szCs w:val="24"/>
        </w:rPr>
      </w:pPr>
      <w:r>
        <w:rPr>
          <w:rFonts w:ascii="Times New Roman" w:hAnsi="Times New Roman" w:cs="Times New Roman"/>
          <w:sz w:val="24"/>
          <w:szCs w:val="24"/>
        </w:rPr>
        <w:t>Should be encouraged to attend ATS new president meeting, ATS biennial meeting, COTE, General Assembly.</w:t>
      </w:r>
    </w:p>
    <w:p w14:paraId="1D1D7E3A" w14:textId="77777777" w:rsidR="00171D08" w:rsidRDefault="00AA0C9E" w:rsidP="00171D08">
      <w:pPr>
        <w:pStyle w:val="NoSpacing"/>
        <w:numPr>
          <w:ilvl w:val="0"/>
          <w:numId w:val="13"/>
        </w:numPr>
        <w:rPr>
          <w:rFonts w:ascii="Times New Roman" w:hAnsi="Times New Roman" w:cs="Times New Roman"/>
          <w:b/>
          <w:sz w:val="24"/>
          <w:szCs w:val="24"/>
        </w:rPr>
      </w:pPr>
      <w:r>
        <w:rPr>
          <w:rFonts w:ascii="Times New Roman" w:hAnsi="Times New Roman" w:cs="Times New Roman"/>
          <w:sz w:val="24"/>
          <w:szCs w:val="24"/>
        </w:rPr>
        <w:t>Needs to get prepped for ATS accreditation visit (copy of visit report, copy of New Day Dawning, debrief on the administrative and faculty changes for last 10 years, changes in degree programs, admissions numbers, denominational composition students and faculty, cv’s of all faculty a</w:t>
      </w:r>
      <w:r w:rsidR="00171D08">
        <w:rPr>
          <w:rFonts w:ascii="Times New Roman" w:hAnsi="Times New Roman" w:cs="Times New Roman"/>
          <w:sz w:val="24"/>
          <w:szCs w:val="24"/>
        </w:rPr>
        <w:t>nd staff, get on ATS list serves).</w:t>
      </w:r>
    </w:p>
    <w:p w14:paraId="0F803437" w14:textId="77777777" w:rsidR="00171D08" w:rsidRDefault="00171D08" w:rsidP="00171D08">
      <w:pPr>
        <w:pStyle w:val="NoSpacing"/>
        <w:rPr>
          <w:rFonts w:ascii="Times New Roman" w:hAnsi="Times New Roman" w:cs="Times New Roman"/>
          <w:b/>
          <w:sz w:val="24"/>
          <w:szCs w:val="24"/>
        </w:rPr>
      </w:pPr>
      <w:r>
        <w:rPr>
          <w:rFonts w:ascii="Times New Roman" w:hAnsi="Times New Roman" w:cs="Times New Roman"/>
          <w:b/>
          <w:sz w:val="24"/>
          <w:szCs w:val="24"/>
        </w:rPr>
        <w:t xml:space="preserve">                     Librarian:</w:t>
      </w:r>
    </w:p>
    <w:p w14:paraId="445FDDD9" w14:textId="77777777" w:rsidR="00171D08" w:rsidRPr="00171D08" w:rsidRDefault="00171D08" w:rsidP="00171D08">
      <w:pPr>
        <w:pStyle w:val="NoSpacing"/>
        <w:numPr>
          <w:ilvl w:val="0"/>
          <w:numId w:val="14"/>
        </w:numPr>
        <w:ind w:left="2250"/>
        <w:rPr>
          <w:rFonts w:ascii="Times New Roman" w:hAnsi="Times New Roman" w:cs="Times New Roman"/>
          <w:b/>
          <w:sz w:val="24"/>
          <w:szCs w:val="24"/>
        </w:rPr>
      </w:pPr>
      <w:r>
        <w:rPr>
          <w:rFonts w:ascii="Times New Roman" w:hAnsi="Times New Roman" w:cs="Times New Roman"/>
          <w:sz w:val="24"/>
          <w:szCs w:val="24"/>
        </w:rPr>
        <w:t>Needs faculty rank (Professor of Theological Bibliography?) and (per ATS) should attend all faculty meetings and have a voice in all curricular decisions vis-à-vis need for library support.</w:t>
      </w:r>
    </w:p>
    <w:p w14:paraId="2CCEACB1" w14:textId="77777777" w:rsidR="00171D08" w:rsidRDefault="00171D08" w:rsidP="00171D08">
      <w:pPr>
        <w:pStyle w:val="NoSpacing"/>
        <w:numPr>
          <w:ilvl w:val="0"/>
          <w:numId w:val="14"/>
        </w:numPr>
        <w:ind w:left="2250"/>
        <w:rPr>
          <w:rFonts w:ascii="Times New Roman" w:hAnsi="Times New Roman" w:cs="Times New Roman"/>
          <w:b/>
          <w:sz w:val="24"/>
          <w:szCs w:val="24"/>
        </w:rPr>
      </w:pPr>
      <w:r>
        <w:rPr>
          <w:rFonts w:ascii="Times New Roman" w:hAnsi="Times New Roman" w:cs="Times New Roman"/>
          <w:sz w:val="24"/>
          <w:szCs w:val="24"/>
        </w:rPr>
        <w:t>Needs to be a major player in new student orientation so students have a clear understanding of library resources and how to access them.  Can tell folks about Turabian, hit plagiarism one more time, show all the resources Becky showed us that most folks knew nothing about.</w:t>
      </w:r>
    </w:p>
    <w:p w14:paraId="0FC3DA7F" w14:textId="77777777" w:rsidR="00171D08" w:rsidRDefault="00171D08" w:rsidP="00171D08">
      <w:pPr>
        <w:pStyle w:val="NoSpacing"/>
        <w:rPr>
          <w:rFonts w:ascii="Times New Roman" w:hAnsi="Times New Roman" w:cs="Times New Roman"/>
          <w:b/>
          <w:sz w:val="24"/>
          <w:szCs w:val="24"/>
        </w:rPr>
      </w:pPr>
      <w:r>
        <w:rPr>
          <w:rFonts w:ascii="Times New Roman" w:hAnsi="Times New Roman" w:cs="Times New Roman"/>
          <w:b/>
          <w:sz w:val="24"/>
          <w:szCs w:val="24"/>
        </w:rPr>
        <w:t xml:space="preserve">                     VPAA:</w:t>
      </w:r>
    </w:p>
    <w:p w14:paraId="67A1E598" w14:textId="77777777" w:rsidR="00171D08" w:rsidRPr="005750A8" w:rsidRDefault="00171D08" w:rsidP="00171D08">
      <w:pPr>
        <w:pStyle w:val="NoSpacing"/>
        <w:numPr>
          <w:ilvl w:val="0"/>
          <w:numId w:val="15"/>
        </w:numPr>
        <w:ind w:left="2250"/>
        <w:rPr>
          <w:rFonts w:ascii="Times New Roman" w:hAnsi="Times New Roman" w:cs="Times New Roman"/>
          <w:b/>
          <w:sz w:val="24"/>
          <w:szCs w:val="24"/>
        </w:rPr>
      </w:pPr>
      <w:r>
        <w:rPr>
          <w:rFonts w:ascii="Times New Roman" w:hAnsi="Times New Roman" w:cs="Times New Roman"/>
          <w:sz w:val="24"/>
          <w:szCs w:val="24"/>
        </w:rPr>
        <w:t>It is not at all clear what the relationship is between the VPAA and the VP and Dean of the Seminary.  To the best of our knowledge the VP and Dean of the Seminary is not mentioned in the Faculty handbook.  To whom does the VP and Dean of the Seminary report?  Who is in charge of the seminary curriculum/new degree programs?  Who recommends faculty for appointment or promotion/dismissal?  Who has budgetary authority/ determines what new positions are needed or whether old positions should be eliminated?  Who is the main liaison to the Academic Affairs Committee of the Board?  Where is the VP and Dean of the Seminary on the university organizational chart?  No doubt the new VPAA and ATS will want to know all of this.</w:t>
      </w:r>
    </w:p>
    <w:p w14:paraId="48F1DF8B" w14:textId="77777777" w:rsidR="005750A8" w:rsidRDefault="005750A8" w:rsidP="005750A8">
      <w:pPr>
        <w:pStyle w:val="NoSpacing"/>
        <w:rPr>
          <w:rFonts w:ascii="Times New Roman" w:hAnsi="Times New Roman" w:cs="Times New Roman"/>
          <w:sz w:val="24"/>
          <w:szCs w:val="24"/>
        </w:rPr>
      </w:pPr>
    </w:p>
    <w:p w14:paraId="0219C3D9" w14:textId="77777777" w:rsidR="006F4AAA" w:rsidRDefault="006F4AAA" w:rsidP="005750A8">
      <w:pPr>
        <w:pStyle w:val="NoSpacing"/>
        <w:rPr>
          <w:rFonts w:ascii="Times New Roman" w:hAnsi="Times New Roman" w:cs="Times New Roman"/>
          <w:sz w:val="24"/>
          <w:szCs w:val="24"/>
        </w:rPr>
      </w:pPr>
    </w:p>
    <w:p w14:paraId="317B01F9" w14:textId="77777777" w:rsidR="006F4AAA" w:rsidRDefault="006F4AAA" w:rsidP="005750A8">
      <w:pPr>
        <w:pStyle w:val="NoSpacing"/>
        <w:rPr>
          <w:rFonts w:ascii="Times New Roman" w:hAnsi="Times New Roman" w:cs="Times New Roman"/>
          <w:sz w:val="24"/>
          <w:szCs w:val="24"/>
        </w:rPr>
      </w:pPr>
    </w:p>
    <w:p w14:paraId="57077264" w14:textId="77777777" w:rsidR="006F4AAA" w:rsidRDefault="006F4AAA" w:rsidP="005750A8">
      <w:pPr>
        <w:pStyle w:val="NoSpacing"/>
        <w:rPr>
          <w:rFonts w:ascii="Times New Roman" w:hAnsi="Times New Roman" w:cs="Times New Roman"/>
          <w:sz w:val="24"/>
          <w:szCs w:val="24"/>
        </w:rPr>
      </w:pPr>
    </w:p>
    <w:p w14:paraId="53BC5B5E" w14:textId="77777777" w:rsidR="005750A8" w:rsidRDefault="005750A8" w:rsidP="005750A8">
      <w:pPr>
        <w:pStyle w:val="NoSpacing"/>
        <w:rPr>
          <w:rFonts w:ascii="Times New Roman" w:hAnsi="Times New Roman" w:cs="Times New Roman"/>
          <w:b/>
          <w:i/>
          <w:sz w:val="24"/>
          <w:szCs w:val="24"/>
        </w:rPr>
      </w:pPr>
      <w:r w:rsidRPr="005750A8">
        <w:rPr>
          <w:rFonts w:ascii="Times New Roman" w:hAnsi="Times New Roman" w:cs="Times New Roman"/>
          <w:b/>
          <w:sz w:val="24"/>
          <w:szCs w:val="24"/>
        </w:rPr>
        <w:lastRenderedPageBreak/>
        <w:t xml:space="preserve">Exegesis of Corporate Reflections to Date </w:t>
      </w:r>
      <w:r w:rsidRPr="005750A8">
        <w:rPr>
          <w:rFonts w:ascii="Times New Roman" w:hAnsi="Times New Roman" w:cs="Times New Roman"/>
          <w:b/>
          <w:i/>
          <w:sz w:val="24"/>
          <w:szCs w:val="24"/>
        </w:rPr>
        <w:t>(Reviewing these corporate exercises in taking stock-What themes emerge in terms of mission and identity?  What have been the keys to these?</w:t>
      </w:r>
    </w:p>
    <w:p w14:paraId="7C09F458" w14:textId="77777777" w:rsidR="005750A8" w:rsidRPr="005750A8" w:rsidRDefault="005750A8" w:rsidP="000F7B17">
      <w:pPr>
        <w:pStyle w:val="NoSpacing"/>
        <w:numPr>
          <w:ilvl w:val="0"/>
          <w:numId w:val="1"/>
        </w:numPr>
        <w:rPr>
          <w:rFonts w:ascii="Times New Roman" w:hAnsi="Times New Roman" w:cs="Times New Roman"/>
          <w:b/>
          <w:i/>
          <w:sz w:val="24"/>
          <w:szCs w:val="24"/>
        </w:rPr>
      </w:pPr>
      <w:r>
        <w:rPr>
          <w:rFonts w:ascii="Times New Roman" w:hAnsi="Times New Roman" w:cs="Times New Roman"/>
          <w:b/>
          <w:sz w:val="24"/>
          <w:szCs w:val="24"/>
        </w:rPr>
        <w:t>New Day Dawning; Board of Trustees Survey     Chris, Beth</w:t>
      </w:r>
    </w:p>
    <w:p w14:paraId="24EFD3F3"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 xml:space="preserve">The beginning of the new presidency is a good time for recapitulation of New Day </w:t>
      </w:r>
      <w:proofErr w:type="gramStart"/>
      <w:r w:rsidRPr="000F7B17">
        <w:rPr>
          <w:rFonts w:ascii="Times New Roman" w:hAnsi="Times New Roman" w:cs="Times New Roman"/>
          <w:sz w:val="24"/>
          <w:szCs w:val="24"/>
        </w:rPr>
        <w:t>Dawning  (</w:t>
      </w:r>
      <w:proofErr w:type="gramEnd"/>
      <w:r w:rsidRPr="000F7B17">
        <w:rPr>
          <w:rFonts w:ascii="Times New Roman" w:hAnsi="Times New Roman" w:cs="Times New Roman"/>
          <w:sz w:val="24"/>
          <w:szCs w:val="24"/>
        </w:rPr>
        <w:t>NDD) 10 years in.</w:t>
      </w:r>
    </w:p>
    <w:p w14:paraId="1FA2CE0C"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NDD stresses centrality of campus/student body – a call to shift toward embeddedness – but not exclusively so, our mission.  We have done this with most seminary faculty teaching college classes, with GA’s working in campus ministry, and with moving the Theology major into the seminary.</w:t>
      </w:r>
    </w:p>
    <w:p w14:paraId="43C761C0"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NDD highlights the need to train students to be entrepreneurial – this went into curricular revision, such as the class in starting missional communities.  Increasingly we also take alternative models of ministry into contextual assumptions in OTHER classes.</w:t>
      </w:r>
    </w:p>
    <w:p w14:paraId="52FDCFDA"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Branding – we need to focus on a few key ones put them out there.  Formation, “we believe this stuff,” love of the church, primarily church oriented, missionally innovative approaches.  We meet people where they are (key theme lifted up by Board of Trustees survey also) – while valuing “locatedness.”</w:t>
      </w:r>
    </w:p>
    <w:p w14:paraId="6E1BB483"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Places are a missional context.</w:t>
      </w:r>
    </w:p>
    <w:p w14:paraId="37E8E905"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Lay academy was mentioned in NDD – the 2023/2024 CLP/CEP overhaul is a significant answer to this vision.</w:t>
      </w:r>
    </w:p>
    <w:p w14:paraId="7D404027"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Partnership in NDD – has become more important.  Theology Matters, Collaboration Project sub-grantee in Madison; potential for collaborating with the Omaha Presbyterian Seminary foundation as we seem to share values and vision.  Partnerships – increasingly important.</w:t>
      </w:r>
    </w:p>
    <w:p w14:paraId="24EA021E"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Per NDD vision – we have increased use of bi-vocational practitioners as adjuncts - teaching along with their ministry expertise.  This strengthens our brand for us being practically relevant.</w:t>
      </w:r>
    </w:p>
    <w:p w14:paraId="40600CBE"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 xml:space="preserve">We want to restructure use of our scholarships so they meet UDTS students of today.  </w:t>
      </w:r>
    </w:p>
    <w:p w14:paraId="3FD5B8AE"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There is importance in finding a unique niche – best in class, be our best selves – rather than generally “best theological education out there.”  We have a distinctive gift to give.</w:t>
      </w:r>
    </w:p>
    <w:p w14:paraId="051AB505"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Flipped classroom was mentioned in NDD – done.  Also in Madison with innovation in modalities.</w:t>
      </w:r>
    </w:p>
    <w:p w14:paraId="6C9F3111" w14:textId="77777777" w:rsidR="000F7B17" w:rsidRPr="000F7B17" w:rsidRDefault="000F7B17" w:rsidP="000F7B17">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Shift from content we want to teach to the kind of leader we want to form – increasingly we stress the latter, without neglecting content.</w:t>
      </w:r>
    </w:p>
    <w:p w14:paraId="322A587B" w14:textId="77777777" w:rsidR="005750A8" w:rsidRPr="000F7B17" w:rsidRDefault="000F7B17" w:rsidP="005750A8">
      <w:pPr>
        <w:pStyle w:val="ListParagraph"/>
        <w:numPr>
          <w:ilvl w:val="0"/>
          <w:numId w:val="1"/>
        </w:numPr>
        <w:rPr>
          <w:rFonts w:ascii="Times New Roman" w:hAnsi="Times New Roman" w:cs="Times New Roman"/>
          <w:sz w:val="24"/>
          <w:szCs w:val="24"/>
        </w:rPr>
      </w:pPr>
      <w:r w:rsidRPr="000F7B17">
        <w:rPr>
          <w:rFonts w:ascii="Times New Roman" w:hAnsi="Times New Roman" w:cs="Times New Roman"/>
          <w:sz w:val="24"/>
          <w:szCs w:val="24"/>
        </w:rPr>
        <w:t>NDD references preparing leaders emanating from multiple hubs.  We are doing this in our partnerships (Theology Matters, CEP Synod of Rocky Mountains co-teachers), and in our localized learning communities grant program explorations.</w:t>
      </w:r>
    </w:p>
    <w:p w14:paraId="1D91318A" w14:textId="77777777" w:rsidR="005750A8" w:rsidRPr="005750A8" w:rsidRDefault="005750A8" w:rsidP="005750A8">
      <w:pPr>
        <w:pStyle w:val="NoSpacing"/>
        <w:rPr>
          <w:rFonts w:ascii="Times New Roman" w:hAnsi="Times New Roman" w:cs="Times New Roman"/>
          <w:b/>
          <w:i/>
          <w:sz w:val="24"/>
          <w:szCs w:val="24"/>
        </w:rPr>
      </w:pPr>
    </w:p>
    <w:p w14:paraId="66264037" w14:textId="77777777" w:rsidR="005750A8" w:rsidRPr="001B422C" w:rsidRDefault="005750A8" w:rsidP="005750A8">
      <w:pPr>
        <w:pStyle w:val="NoSpacing"/>
        <w:numPr>
          <w:ilvl w:val="0"/>
          <w:numId w:val="1"/>
        </w:numPr>
        <w:rPr>
          <w:rFonts w:ascii="Times New Roman" w:hAnsi="Times New Roman" w:cs="Times New Roman"/>
          <w:b/>
          <w:i/>
          <w:sz w:val="24"/>
          <w:szCs w:val="24"/>
        </w:rPr>
      </w:pPr>
      <w:r>
        <w:rPr>
          <w:rFonts w:ascii="Times New Roman" w:hAnsi="Times New Roman" w:cs="Times New Roman"/>
          <w:b/>
          <w:sz w:val="24"/>
          <w:szCs w:val="24"/>
        </w:rPr>
        <w:t xml:space="preserve">2022 and 2023 Faculty/Staff Retreats    </w:t>
      </w:r>
      <w:r w:rsidR="007E0373">
        <w:rPr>
          <w:rFonts w:ascii="Times New Roman" w:hAnsi="Times New Roman" w:cs="Times New Roman"/>
          <w:b/>
          <w:sz w:val="24"/>
          <w:szCs w:val="24"/>
        </w:rPr>
        <w:t xml:space="preserve">            </w:t>
      </w:r>
      <w:r w:rsidR="00CE22A6">
        <w:rPr>
          <w:rFonts w:ascii="Times New Roman" w:hAnsi="Times New Roman" w:cs="Times New Roman"/>
          <w:b/>
          <w:sz w:val="24"/>
          <w:szCs w:val="24"/>
        </w:rPr>
        <w:t xml:space="preserve">   </w:t>
      </w:r>
      <w:r>
        <w:rPr>
          <w:rFonts w:ascii="Times New Roman" w:hAnsi="Times New Roman" w:cs="Times New Roman"/>
          <w:b/>
          <w:sz w:val="24"/>
          <w:szCs w:val="24"/>
        </w:rPr>
        <w:t xml:space="preserve"> Lindsey, Brad, Jill</w:t>
      </w:r>
    </w:p>
    <w:p w14:paraId="647A69F3" w14:textId="77777777" w:rsidR="001B422C" w:rsidRPr="001B422C" w:rsidRDefault="001B422C" w:rsidP="001B422C">
      <w:pPr>
        <w:pStyle w:val="NoSpacing"/>
        <w:numPr>
          <w:ilvl w:val="0"/>
          <w:numId w:val="15"/>
        </w:numPr>
        <w:ind w:left="2250" w:hanging="270"/>
        <w:rPr>
          <w:rFonts w:ascii="Times New Roman" w:hAnsi="Times New Roman" w:cs="Times New Roman"/>
          <w:b/>
          <w:i/>
          <w:sz w:val="24"/>
          <w:szCs w:val="24"/>
        </w:rPr>
      </w:pPr>
      <w:r>
        <w:rPr>
          <w:rFonts w:ascii="Times New Roman" w:hAnsi="Times New Roman" w:cs="Times New Roman"/>
          <w:sz w:val="24"/>
          <w:szCs w:val="24"/>
        </w:rPr>
        <w:t>Focus on four things and do them well;</w:t>
      </w:r>
    </w:p>
    <w:p w14:paraId="473F85AA" w14:textId="77777777" w:rsidR="001B422C" w:rsidRPr="001B422C" w:rsidRDefault="001B422C" w:rsidP="001B422C">
      <w:pPr>
        <w:pStyle w:val="NoSpacing"/>
        <w:numPr>
          <w:ilvl w:val="0"/>
          <w:numId w:val="16"/>
        </w:numPr>
        <w:rPr>
          <w:rFonts w:ascii="Times New Roman" w:hAnsi="Times New Roman" w:cs="Times New Roman"/>
          <w:b/>
          <w:i/>
          <w:sz w:val="24"/>
          <w:szCs w:val="24"/>
        </w:rPr>
      </w:pPr>
      <w:r>
        <w:rPr>
          <w:rFonts w:ascii="Times New Roman" w:hAnsi="Times New Roman" w:cs="Times New Roman"/>
          <w:sz w:val="24"/>
          <w:szCs w:val="24"/>
        </w:rPr>
        <w:t>Coherence with adjuncts; Improve Onboarding</w:t>
      </w:r>
    </w:p>
    <w:p w14:paraId="6AF7A44B" w14:textId="77777777" w:rsidR="001B422C" w:rsidRPr="001B422C" w:rsidRDefault="001B422C" w:rsidP="001B422C">
      <w:pPr>
        <w:pStyle w:val="NoSpacing"/>
        <w:numPr>
          <w:ilvl w:val="0"/>
          <w:numId w:val="16"/>
        </w:numPr>
        <w:rPr>
          <w:rFonts w:ascii="Times New Roman" w:hAnsi="Times New Roman" w:cs="Times New Roman"/>
          <w:b/>
          <w:i/>
          <w:sz w:val="24"/>
          <w:szCs w:val="24"/>
        </w:rPr>
      </w:pPr>
      <w:r>
        <w:rPr>
          <w:rFonts w:ascii="Times New Roman" w:hAnsi="Times New Roman" w:cs="Times New Roman"/>
          <w:sz w:val="24"/>
          <w:szCs w:val="24"/>
        </w:rPr>
        <w:t>Orientation for New Students; High Quality</w:t>
      </w:r>
    </w:p>
    <w:p w14:paraId="3966D3C6" w14:textId="77777777" w:rsidR="001B422C" w:rsidRPr="001B422C" w:rsidRDefault="001B422C" w:rsidP="001B422C">
      <w:pPr>
        <w:pStyle w:val="NoSpacing"/>
        <w:numPr>
          <w:ilvl w:val="0"/>
          <w:numId w:val="16"/>
        </w:numPr>
        <w:rPr>
          <w:rFonts w:ascii="Times New Roman" w:hAnsi="Times New Roman" w:cs="Times New Roman"/>
          <w:b/>
          <w:i/>
          <w:sz w:val="24"/>
          <w:szCs w:val="24"/>
        </w:rPr>
      </w:pPr>
      <w:r>
        <w:rPr>
          <w:rFonts w:ascii="Times New Roman" w:hAnsi="Times New Roman" w:cs="Times New Roman"/>
          <w:sz w:val="24"/>
          <w:szCs w:val="24"/>
        </w:rPr>
        <w:t>CLP; Keep leaning into this program, it’s working well</w:t>
      </w:r>
    </w:p>
    <w:p w14:paraId="38D71697" w14:textId="77777777" w:rsidR="005750A8" w:rsidRPr="006F4AAA" w:rsidRDefault="001B422C" w:rsidP="005750A8">
      <w:pPr>
        <w:pStyle w:val="NoSpacing"/>
        <w:numPr>
          <w:ilvl w:val="0"/>
          <w:numId w:val="16"/>
        </w:numPr>
        <w:rPr>
          <w:rFonts w:ascii="Times New Roman" w:hAnsi="Times New Roman" w:cs="Times New Roman"/>
          <w:b/>
          <w:i/>
          <w:sz w:val="24"/>
          <w:szCs w:val="24"/>
        </w:rPr>
      </w:pPr>
      <w:r>
        <w:rPr>
          <w:rFonts w:ascii="Times New Roman" w:hAnsi="Times New Roman" w:cs="Times New Roman"/>
          <w:sz w:val="24"/>
          <w:szCs w:val="24"/>
        </w:rPr>
        <w:t>Faculty/Staff recruiting; Sen</w:t>
      </w:r>
      <w:r w:rsidR="00475C2E">
        <w:rPr>
          <w:rFonts w:ascii="Times New Roman" w:hAnsi="Times New Roman" w:cs="Times New Roman"/>
          <w:sz w:val="24"/>
          <w:szCs w:val="24"/>
        </w:rPr>
        <w:t xml:space="preserve">ding faculty out to recruit </w:t>
      </w:r>
    </w:p>
    <w:p w14:paraId="2E8A7985" w14:textId="77777777" w:rsidR="005750A8" w:rsidRPr="005750A8" w:rsidRDefault="005750A8" w:rsidP="005750A8">
      <w:pPr>
        <w:pStyle w:val="NoSpacing"/>
        <w:rPr>
          <w:rFonts w:ascii="Times New Roman" w:hAnsi="Times New Roman" w:cs="Times New Roman"/>
          <w:b/>
          <w:i/>
          <w:sz w:val="24"/>
          <w:szCs w:val="24"/>
        </w:rPr>
      </w:pPr>
    </w:p>
    <w:p w14:paraId="1164B4EB" w14:textId="77777777" w:rsidR="005750A8" w:rsidRPr="009F00A2" w:rsidRDefault="005750A8" w:rsidP="005750A8">
      <w:pPr>
        <w:pStyle w:val="NoSpacing"/>
        <w:numPr>
          <w:ilvl w:val="0"/>
          <w:numId w:val="1"/>
        </w:numPr>
        <w:rPr>
          <w:rFonts w:ascii="Times New Roman" w:hAnsi="Times New Roman" w:cs="Times New Roman"/>
          <w:b/>
          <w:i/>
          <w:sz w:val="24"/>
          <w:szCs w:val="24"/>
        </w:rPr>
      </w:pPr>
      <w:r w:rsidRPr="009F00A2">
        <w:rPr>
          <w:rFonts w:ascii="Times New Roman" w:hAnsi="Times New Roman" w:cs="Times New Roman"/>
          <w:b/>
          <w:sz w:val="24"/>
          <w:szCs w:val="24"/>
        </w:rPr>
        <w:t xml:space="preserve">Divisional Discussions                      </w:t>
      </w:r>
      <w:r w:rsidR="002C510E" w:rsidRPr="009F00A2">
        <w:rPr>
          <w:rFonts w:ascii="Times New Roman" w:hAnsi="Times New Roman" w:cs="Times New Roman"/>
          <w:b/>
          <w:sz w:val="24"/>
          <w:szCs w:val="24"/>
        </w:rPr>
        <w:t xml:space="preserve">         Mary Emily, Elmer</w:t>
      </w:r>
      <w:r w:rsidR="009F00A2" w:rsidRPr="009F00A2">
        <w:rPr>
          <w:rFonts w:ascii="Times New Roman" w:hAnsi="Times New Roman" w:cs="Times New Roman"/>
          <w:b/>
          <w:sz w:val="24"/>
          <w:szCs w:val="24"/>
        </w:rPr>
        <w:t>, Susan</w:t>
      </w:r>
    </w:p>
    <w:p w14:paraId="5F7D476D" w14:textId="77777777" w:rsidR="009F00A2" w:rsidRPr="009F00A2" w:rsidRDefault="009F00A2" w:rsidP="009F00A2">
      <w:pPr>
        <w:numPr>
          <w:ilvl w:val="0"/>
          <w:numId w:val="21"/>
        </w:numPr>
        <w:spacing w:before="100" w:beforeAutospacing="1" w:after="100" w:afterAutospacing="1" w:line="240" w:lineRule="auto"/>
        <w:rPr>
          <w:rFonts w:ascii="Times New Roman" w:eastAsia="Times New Roman" w:hAnsi="Times New Roman" w:cs="Times New Roman"/>
          <w:color w:val="000000"/>
          <w:kern w:val="0"/>
          <w:sz w:val="24"/>
          <w:szCs w:val="24"/>
          <w14:ligatures w14:val="none"/>
        </w:rPr>
      </w:pPr>
      <w:r w:rsidRPr="009F00A2">
        <w:rPr>
          <w:rFonts w:ascii="Times New Roman" w:hAnsi="Times New Roman" w:cs="Times New Roman"/>
          <w:b/>
          <w:sz w:val="24"/>
          <w:szCs w:val="24"/>
        </w:rPr>
        <w:t xml:space="preserve"> </w:t>
      </w:r>
      <w:r w:rsidRPr="009F00A2">
        <w:rPr>
          <w:rFonts w:ascii="Times New Roman" w:eastAsia="Times New Roman" w:hAnsi="Times New Roman" w:cs="Times New Roman"/>
          <w:color w:val="000000"/>
          <w:sz w:val="24"/>
          <w:szCs w:val="24"/>
        </w:rPr>
        <w:t>Identified "training Pastors and Equipping Congregations" as a clear, key theme.</w:t>
      </w:r>
    </w:p>
    <w:p w14:paraId="642A194E" w14:textId="77777777" w:rsidR="005750A8" w:rsidRPr="006F4AAA" w:rsidRDefault="009F00A2" w:rsidP="005750A8">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rPr>
      </w:pPr>
      <w:r w:rsidRPr="009F00A2">
        <w:rPr>
          <w:rFonts w:ascii="Times New Roman" w:eastAsia="Times New Roman" w:hAnsi="Times New Roman" w:cs="Times New Roman"/>
          <w:color w:val="000000"/>
          <w:sz w:val="24"/>
          <w:szCs w:val="24"/>
        </w:rPr>
        <w:t>Identified a tension between our identity as a reformed seminary and an ecumenical seminary. What does this tension mean for our mission and identity, as well as how we communicate that identity to students? What needs to be articulated and clarified in order that we can more clearly know and live into a common mission?</w:t>
      </w:r>
    </w:p>
    <w:p w14:paraId="3E19B714" w14:textId="77777777" w:rsidR="005750A8" w:rsidRPr="005750A8" w:rsidRDefault="005750A8" w:rsidP="005750A8">
      <w:pPr>
        <w:pStyle w:val="NoSpacing"/>
        <w:rPr>
          <w:rFonts w:ascii="Times New Roman" w:hAnsi="Times New Roman" w:cs="Times New Roman"/>
          <w:b/>
          <w:i/>
          <w:sz w:val="24"/>
          <w:szCs w:val="24"/>
        </w:rPr>
      </w:pPr>
    </w:p>
    <w:p w14:paraId="7B9149C3" w14:textId="77777777" w:rsidR="005750A8" w:rsidRPr="007E2A3A" w:rsidRDefault="005750A8" w:rsidP="005750A8">
      <w:pPr>
        <w:pStyle w:val="NoSpacing"/>
        <w:numPr>
          <w:ilvl w:val="0"/>
          <w:numId w:val="1"/>
        </w:numPr>
        <w:rPr>
          <w:rFonts w:ascii="Times New Roman" w:hAnsi="Times New Roman" w:cs="Times New Roman"/>
          <w:b/>
          <w:i/>
          <w:sz w:val="24"/>
          <w:szCs w:val="24"/>
        </w:rPr>
      </w:pPr>
      <w:r w:rsidRPr="007E2A3A">
        <w:rPr>
          <w:rFonts w:ascii="Times New Roman" w:hAnsi="Times New Roman" w:cs="Times New Roman"/>
          <w:b/>
          <w:sz w:val="24"/>
          <w:szCs w:val="24"/>
        </w:rPr>
        <w:t>Council of Advisors/Focus Groups             Tim, Becky, Samuel</w:t>
      </w:r>
    </w:p>
    <w:p w14:paraId="0FC7B355" w14:textId="77777777" w:rsidR="007E2A3A" w:rsidRDefault="007E2A3A" w:rsidP="007E2A3A">
      <w:pPr>
        <w:rPr>
          <w:rFonts w:ascii="Aptos" w:eastAsia="Times New Roman" w:hAnsi="Aptos"/>
          <w:color w:val="000000"/>
          <w:kern w:val="0"/>
          <w14:ligatures w14:val="none"/>
        </w:rPr>
      </w:pPr>
      <w:r>
        <w:rPr>
          <w:rFonts w:ascii="Aptos" w:eastAsia="Times New Roman" w:hAnsi="Aptos"/>
          <w:color w:val="000000"/>
        </w:rPr>
        <w:t>Reflecting on the separate conversation groups we were in, all three of us made comment on just how well the format for the conversation worked and how engaged the participants were in the discussions. While many things were discussed in the different groups, there were noticeable trends across all groups. All groups highlighted:</w:t>
      </w:r>
    </w:p>
    <w:p w14:paraId="7B377029" w14:textId="77777777" w:rsidR="007E2A3A" w:rsidRDefault="007E2A3A" w:rsidP="007E2A3A">
      <w:pPr>
        <w:numPr>
          <w:ilvl w:val="0"/>
          <w:numId w:val="20"/>
        </w:numPr>
        <w:spacing w:before="100" w:beforeAutospacing="1" w:after="100" w:afterAutospacing="1" w:line="240" w:lineRule="auto"/>
        <w:rPr>
          <w:rFonts w:ascii="Aptos" w:eastAsia="Times New Roman" w:hAnsi="Aptos"/>
          <w:color w:val="000000"/>
        </w:rPr>
      </w:pPr>
      <w:r>
        <w:rPr>
          <w:rFonts w:ascii="Aptos" w:eastAsia="Times New Roman" w:hAnsi="Aptos"/>
          <w:color w:val="000000"/>
        </w:rPr>
        <w:t>Our commitment to the Rural Church </w:t>
      </w:r>
    </w:p>
    <w:p w14:paraId="18D6BC26" w14:textId="77777777" w:rsidR="007E2A3A" w:rsidRDefault="007E2A3A" w:rsidP="007E2A3A">
      <w:pPr>
        <w:numPr>
          <w:ilvl w:val="0"/>
          <w:numId w:val="20"/>
        </w:numPr>
        <w:spacing w:before="100" w:beforeAutospacing="1" w:after="100" w:afterAutospacing="1" w:line="240" w:lineRule="auto"/>
        <w:rPr>
          <w:rFonts w:ascii="Aptos" w:eastAsia="Times New Roman" w:hAnsi="Aptos"/>
          <w:color w:val="000000"/>
        </w:rPr>
      </w:pPr>
      <w:r>
        <w:rPr>
          <w:rFonts w:ascii="Aptos" w:eastAsia="Times New Roman" w:hAnsi="Aptos"/>
          <w:color w:val="000000"/>
        </w:rPr>
        <w:t>Our commitment to training pastors for congregational ministry </w:t>
      </w:r>
    </w:p>
    <w:p w14:paraId="00FCBCF9" w14:textId="77777777" w:rsidR="007E2A3A" w:rsidRDefault="007E2A3A" w:rsidP="007E2A3A">
      <w:pPr>
        <w:numPr>
          <w:ilvl w:val="0"/>
          <w:numId w:val="20"/>
        </w:numPr>
        <w:spacing w:before="100" w:beforeAutospacing="1" w:after="100" w:afterAutospacing="1" w:line="240" w:lineRule="auto"/>
        <w:rPr>
          <w:rFonts w:ascii="Aptos" w:eastAsia="Times New Roman" w:hAnsi="Aptos"/>
          <w:color w:val="000000"/>
        </w:rPr>
      </w:pPr>
      <w:r>
        <w:rPr>
          <w:rFonts w:ascii="Aptos" w:eastAsia="Times New Roman" w:hAnsi="Aptos"/>
          <w:color w:val="000000"/>
        </w:rPr>
        <w:t>Our commitment to practical ministry</w:t>
      </w:r>
    </w:p>
    <w:p w14:paraId="7AEA54A6" w14:textId="77777777" w:rsidR="005750A8" w:rsidRPr="007E2A3A" w:rsidRDefault="007E2A3A" w:rsidP="007E2A3A">
      <w:pPr>
        <w:rPr>
          <w:rFonts w:ascii="Aptos" w:eastAsia="Times New Roman" w:hAnsi="Aptos"/>
          <w:color w:val="000000"/>
        </w:rPr>
      </w:pPr>
      <w:r>
        <w:rPr>
          <w:rFonts w:ascii="Aptos" w:eastAsia="Times New Roman" w:hAnsi="Aptos"/>
          <w:color w:val="000000"/>
        </w:rPr>
        <w:t>One negative that was highlighted across groups however was our students lack leadership skills in difficult conversations and underscored our need to continue to be intentional about training our students in dialogue and being a calming presence in the midst of conflict. </w:t>
      </w:r>
    </w:p>
    <w:p w14:paraId="0ABE6D5A" w14:textId="77777777" w:rsidR="005750A8" w:rsidRPr="005750A8" w:rsidRDefault="005750A8" w:rsidP="005750A8">
      <w:pPr>
        <w:pStyle w:val="NoSpacing"/>
        <w:rPr>
          <w:rFonts w:ascii="Times New Roman" w:hAnsi="Times New Roman" w:cs="Times New Roman"/>
          <w:b/>
          <w:i/>
          <w:sz w:val="24"/>
          <w:szCs w:val="24"/>
        </w:rPr>
      </w:pPr>
    </w:p>
    <w:p w14:paraId="4675DD40" w14:textId="77777777" w:rsidR="005750A8" w:rsidRPr="00E733AB" w:rsidRDefault="005750A8" w:rsidP="005750A8">
      <w:pPr>
        <w:pStyle w:val="NoSpacing"/>
        <w:numPr>
          <w:ilvl w:val="0"/>
          <w:numId w:val="1"/>
        </w:numPr>
        <w:rPr>
          <w:rFonts w:ascii="Times New Roman" w:hAnsi="Times New Roman" w:cs="Times New Roman"/>
          <w:b/>
          <w:i/>
          <w:sz w:val="24"/>
          <w:szCs w:val="24"/>
        </w:rPr>
      </w:pPr>
      <w:r>
        <w:rPr>
          <w:rFonts w:ascii="Times New Roman" w:hAnsi="Times New Roman" w:cs="Times New Roman"/>
          <w:b/>
          <w:sz w:val="24"/>
          <w:szCs w:val="24"/>
        </w:rPr>
        <w:t xml:space="preserve">ATS Daily </w:t>
      </w:r>
      <w:proofErr w:type="gramStart"/>
      <w:r>
        <w:rPr>
          <w:rFonts w:ascii="Times New Roman" w:hAnsi="Times New Roman" w:cs="Times New Roman"/>
          <w:b/>
          <w:sz w:val="24"/>
          <w:szCs w:val="24"/>
        </w:rPr>
        <w:t xml:space="preserve">Prompts  </w:t>
      </w:r>
      <w:r w:rsidR="00E733AB">
        <w:rPr>
          <w:rFonts w:ascii="Times New Roman" w:hAnsi="Times New Roman" w:cs="Times New Roman"/>
          <w:b/>
          <w:sz w:val="24"/>
          <w:szCs w:val="24"/>
        </w:rPr>
        <w:t>(</w:t>
      </w:r>
      <w:proofErr w:type="gramEnd"/>
      <w:r w:rsidR="00E733AB">
        <w:rPr>
          <w:rFonts w:ascii="Times New Roman" w:hAnsi="Times New Roman" w:cs="Times New Roman"/>
          <w:b/>
          <w:sz w:val="24"/>
          <w:szCs w:val="24"/>
        </w:rPr>
        <w:t xml:space="preserve">Wider University) </w:t>
      </w:r>
      <w:r>
        <w:rPr>
          <w:rFonts w:ascii="Times New Roman" w:hAnsi="Times New Roman" w:cs="Times New Roman"/>
          <w:b/>
          <w:sz w:val="24"/>
          <w:szCs w:val="24"/>
        </w:rPr>
        <w:t xml:space="preserve">             Nick, Emily, </w:t>
      </w:r>
      <w:r w:rsidR="000F7B17">
        <w:rPr>
          <w:rFonts w:ascii="Times New Roman" w:hAnsi="Times New Roman" w:cs="Times New Roman"/>
          <w:b/>
          <w:sz w:val="24"/>
          <w:szCs w:val="24"/>
        </w:rPr>
        <w:t>Matt</w:t>
      </w:r>
    </w:p>
    <w:p w14:paraId="32B5CBFF" w14:textId="77777777" w:rsidR="00E733AB" w:rsidRDefault="00E733AB" w:rsidP="00E733A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Pastoral Care = Psychology </w:t>
      </w:r>
    </w:p>
    <w:p w14:paraId="035FD71F" w14:textId="77777777" w:rsidR="00E733AB" w:rsidRDefault="00E733AB" w:rsidP="00E733A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Ministry and Money = Business MBA; Administration</w:t>
      </w:r>
    </w:p>
    <w:p w14:paraId="0ECC7FCE" w14:textId="77777777" w:rsidR="00E733AB" w:rsidRDefault="00E733AB" w:rsidP="00E733A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We could teach outside of UDTS; Matt=Lit; Nick=Com/Lit; Brad=History; Tim=Communications; Susan=Lit/English</w:t>
      </w:r>
    </w:p>
    <w:p w14:paraId="564FB682" w14:textId="77777777" w:rsidR="00E733AB" w:rsidRDefault="00E733AB" w:rsidP="00E733A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We survive if we teach a lot of students= #’s matter</w:t>
      </w:r>
    </w:p>
    <w:p w14:paraId="4B198DAA" w14:textId="77777777" w:rsidR="00E733AB" w:rsidRDefault="00E733AB" w:rsidP="00E733A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Reconsider the Theology Degree; finesse and change dynamics</w:t>
      </w:r>
    </w:p>
    <w:p w14:paraId="2E5C96F0" w14:textId="77777777" w:rsidR="00E733AB" w:rsidRDefault="00E733AB" w:rsidP="00E733A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Master of Arts in Chaplaincy= Nursing/PA and ROTC connection</w:t>
      </w:r>
    </w:p>
    <w:p w14:paraId="31174968" w14:textId="77777777" w:rsidR="00E733AB" w:rsidRDefault="00E733AB" w:rsidP="00E733A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ROTC= Moral Injury and The Bible</w:t>
      </w:r>
    </w:p>
    <w:p w14:paraId="6567FAEA" w14:textId="77777777" w:rsidR="00E733AB" w:rsidRDefault="00E733AB" w:rsidP="00E733A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Supporting other programs and how we INTERSECT with them.</w:t>
      </w:r>
    </w:p>
    <w:p w14:paraId="6111BE92" w14:textId="77777777" w:rsidR="00E733AB" w:rsidRDefault="00E733AB" w:rsidP="00E733AB">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Could have a BLANKET MA in Theology and focus on Ministry, Biblical Studies, Mission, Chaplaincy, Business/MBA, Theology/Education</w:t>
      </w:r>
    </w:p>
    <w:p w14:paraId="00C8BF89" w14:textId="77777777" w:rsidR="00E733AB" w:rsidRDefault="00E733AB" w:rsidP="00E733AB">
      <w:pPr>
        <w:pStyle w:val="NoSpacing"/>
        <w:ind w:left="720"/>
        <w:rPr>
          <w:rFonts w:ascii="Times New Roman" w:hAnsi="Times New Roman" w:cs="Times New Roman"/>
          <w:b/>
          <w:i/>
          <w:sz w:val="24"/>
          <w:szCs w:val="24"/>
        </w:rPr>
      </w:pPr>
    </w:p>
    <w:p w14:paraId="30688BBD" w14:textId="77777777" w:rsidR="006F4AAA" w:rsidRPr="005750A8" w:rsidRDefault="006F4AAA" w:rsidP="00E733AB">
      <w:pPr>
        <w:pStyle w:val="NoSpacing"/>
        <w:ind w:left="720"/>
        <w:rPr>
          <w:rFonts w:ascii="Times New Roman" w:hAnsi="Times New Roman" w:cs="Times New Roman"/>
          <w:b/>
          <w:i/>
          <w:sz w:val="24"/>
          <w:szCs w:val="24"/>
        </w:rPr>
      </w:pPr>
    </w:p>
    <w:p w14:paraId="35C5A881" w14:textId="77777777" w:rsidR="004F6C44" w:rsidRPr="005750A8" w:rsidRDefault="004F6C44" w:rsidP="00AB1CC6">
      <w:pPr>
        <w:pStyle w:val="NoSpacing"/>
        <w:rPr>
          <w:rFonts w:ascii="Times New Roman" w:hAnsi="Times New Roman" w:cs="Times New Roman"/>
          <w:b/>
          <w:sz w:val="24"/>
          <w:szCs w:val="24"/>
        </w:rPr>
      </w:pPr>
    </w:p>
    <w:p w14:paraId="7ADE2FD8" w14:textId="77777777" w:rsidR="005750A8" w:rsidRDefault="005750A8" w:rsidP="00AB1CC6">
      <w:pPr>
        <w:pStyle w:val="NoSpacing"/>
        <w:rPr>
          <w:rFonts w:ascii="Times New Roman" w:hAnsi="Times New Roman" w:cs="Times New Roman"/>
          <w:b/>
          <w:i/>
          <w:sz w:val="24"/>
          <w:szCs w:val="24"/>
        </w:rPr>
      </w:pPr>
      <w:r w:rsidRPr="005750A8">
        <w:rPr>
          <w:rFonts w:ascii="Times New Roman" w:hAnsi="Times New Roman" w:cs="Times New Roman"/>
          <w:b/>
          <w:sz w:val="24"/>
          <w:szCs w:val="24"/>
        </w:rPr>
        <w:t>Stewarding New Initiatives Toward Our Core Mission (</w:t>
      </w:r>
      <w:r w:rsidRPr="005750A8">
        <w:rPr>
          <w:rFonts w:ascii="Times New Roman" w:hAnsi="Times New Roman" w:cs="Times New Roman"/>
          <w:b/>
          <w:i/>
          <w:sz w:val="24"/>
          <w:szCs w:val="24"/>
        </w:rPr>
        <w:t>What could these look like in 2030: What key needs could they meet in the church of tomorrow?  How could they strengthen and reflect our distinctive vocation? How would they contribute to seminary sustainability?</w:t>
      </w:r>
    </w:p>
    <w:p w14:paraId="38DE64DC" w14:textId="77777777" w:rsidR="005750A8" w:rsidRDefault="005750A8" w:rsidP="005750A8">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Learning Communities                        Lindsey, Mary Emily, Chris</w:t>
      </w:r>
    </w:p>
    <w:p w14:paraId="46D01B45" w14:textId="77777777" w:rsidR="007B5DD3" w:rsidRPr="007B5DD3" w:rsidRDefault="007B5DD3" w:rsidP="007B5DD3">
      <w:pPr>
        <w:pStyle w:val="ListParagraph"/>
        <w:numPr>
          <w:ilvl w:val="0"/>
          <w:numId w:val="18"/>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lastRenderedPageBreak/>
        <w:t xml:space="preserve">Need to capture knowledge of best practices for gathering people in other places? What’s replicable secret sauce to use in all learning communities. These are the essentials. This is how we do it. </w:t>
      </w:r>
    </w:p>
    <w:p w14:paraId="38B30D9E" w14:textId="77777777" w:rsidR="007B5DD3" w:rsidRPr="007B5DD3" w:rsidRDefault="007B5DD3" w:rsidP="007B5DD3">
      <w:pPr>
        <w:pStyle w:val="ListParagraph"/>
        <w:numPr>
          <w:ilvl w:val="0"/>
          <w:numId w:val="18"/>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 xml:space="preserve">LCs address polarization. </w:t>
      </w:r>
    </w:p>
    <w:p w14:paraId="481E4149" w14:textId="77777777" w:rsidR="007B5DD3" w:rsidRPr="007B5DD3" w:rsidRDefault="007B5DD3" w:rsidP="007B5DD3">
      <w:pPr>
        <w:pStyle w:val="ListParagraph"/>
        <w:numPr>
          <w:ilvl w:val="0"/>
          <w:numId w:val="18"/>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 xml:space="preserve">LCs offer companions for the journey (outside the bubble). This addresses burnout, isolation in ministry. </w:t>
      </w:r>
    </w:p>
    <w:p w14:paraId="4BBB7405" w14:textId="77777777" w:rsidR="007B5DD3" w:rsidRPr="007B5DD3" w:rsidRDefault="007B5DD3" w:rsidP="007B5DD3">
      <w:pPr>
        <w:pStyle w:val="ListParagraph"/>
        <w:numPr>
          <w:ilvl w:val="0"/>
          <w:numId w:val="18"/>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Serving places that other seminaries are not present</w:t>
      </w:r>
    </w:p>
    <w:p w14:paraId="715ED03C" w14:textId="77777777" w:rsidR="007B5DD3" w:rsidRPr="007B5DD3" w:rsidRDefault="007B5DD3" w:rsidP="007B5DD3">
      <w:pPr>
        <w:pStyle w:val="ListParagraph"/>
        <w:numPr>
          <w:ilvl w:val="0"/>
          <w:numId w:val="18"/>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Bridging lay and masters preparation</w:t>
      </w:r>
    </w:p>
    <w:p w14:paraId="5D6787A1" w14:textId="77777777" w:rsidR="007B5DD3" w:rsidRDefault="007B5DD3" w:rsidP="007B5DD3">
      <w:pPr>
        <w:rPr>
          <w:rFonts w:ascii="Times New Roman" w:hAnsi="Times New Roman" w:cs="Times New Roman"/>
          <w:sz w:val="24"/>
          <w:szCs w:val="24"/>
        </w:rPr>
      </w:pPr>
    </w:p>
    <w:p w14:paraId="67CB12D0" w14:textId="77777777" w:rsidR="007B5DD3" w:rsidRPr="007B5DD3" w:rsidRDefault="007B5DD3" w:rsidP="007B5DD3">
      <w:pPr>
        <w:rPr>
          <w:rFonts w:ascii="Times New Roman" w:hAnsi="Times New Roman" w:cs="Times New Roman"/>
          <w:sz w:val="24"/>
          <w:szCs w:val="24"/>
        </w:rPr>
      </w:pPr>
      <w:r w:rsidRPr="007B5DD3">
        <w:rPr>
          <w:rFonts w:ascii="Times New Roman" w:hAnsi="Times New Roman" w:cs="Times New Roman"/>
          <w:sz w:val="24"/>
          <w:szCs w:val="24"/>
        </w:rPr>
        <w:t>Strengthen and reflect distinctive vocation</w:t>
      </w:r>
    </w:p>
    <w:p w14:paraId="749DA1E8" w14:textId="77777777" w:rsidR="007B5DD3" w:rsidRPr="007B5DD3" w:rsidRDefault="007B5DD3" w:rsidP="007B5DD3">
      <w:pPr>
        <w:pStyle w:val="ListParagraph"/>
        <w:numPr>
          <w:ilvl w:val="0"/>
          <w:numId w:val="18"/>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Training pastors &amp; equipping congregations (as a pair) (plentiful gifts)</w:t>
      </w:r>
    </w:p>
    <w:p w14:paraId="5E593425" w14:textId="77777777" w:rsidR="007B5DD3" w:rsidRPr="007B5DD3" w:rsidRDefault="007B5DD3" w:rsidP="007B5DD3">
      <w:pPr>
        <w:pStyle w:val="ListParagraph"/>
        <w:numPr>
          <w:ilvl w:val="0"/>
          <w:numId w:val="18"/>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Ecumenism/ Christian conversation (is this commonly held</w:t>
      </w:r>
      <w:proofErr w:type="gramStart"/>
      <w:r w:rsidRPr="007B5DD3">
        <w:rPr>
          <w:rFonts w:ascii="Times New Roman" w:hAnsi="Times New Roman" w:cs="Times New Roman"/>
          <w:sz w:val="24"/>
          <w:szCs w:val="24"/>
        </w:rPr>
        <w:t>?)(</w:t>
      </w:r>
      <w:proofErr w:type="gramEnd"/>
      <w:r w:rsidRPr="007B5DD3">
        <w:rPr>
          <w:rFonts w:ascii="Times New Roman" w:hAnsi="Times New Roman" w:cs="Times New Roman"/>
          <w:sz w:val="24"/>
          <w:szCs w:val="24"/>
        </w:rPr>
        <w:t>is it only in some spaces?)</w:t>
      </w:r>
    </w:p>
    <w:p w14:paraId="1F325AD1" w14:textId="77777777" w:rsidR="007B5DD3" w:rsidRPr="007B5DD3" w:rsidRDefault="007B5DD3" w:rsidP="007B5DD3">
      <w:pPr>
        <w:pStyle w:val="ListParagraph"/>
        <w:rPr>
          <w:rFonts w:ascii="Times New Roman" w:hAnsi="Times New Roman" w:cs="Times New Roman"/>
          <w:sz w:val="24"/>
          <w:szCs w:val="24"/>
        </w:rPr>
      </w:pPr>
    </w:p>
    <w:p w14:paraId="69D2C290" w14:textId="77777777" w:rsidR="007B5DD3" w:rsidRPr="007B5DD3" w:rsidRDefault="007B5DD3" w:rsidP="007B5DD3">
      <w:pPr>
        <w:rPr>
          <w:rFonts w:ascii="Times New Roman" w:hAnsi="Times New Roman" w:cs="Times New Roman"/>
          <w:sz w:val="24"/>
          <w:szCs w:val="24"/>
        </w:rPr>
      </w:pPr>
      <w:r w:rsidRPr="007B5DD3">
        <w:rPr>
          <w:rFonts w:ascii="Times New Roman" w:hAnsi="Times New Roman" w:cs="Times New Roman"/>
          <w:sz w:val="24"/>
          <w:szCs w:val="24"/>
        </w:rPr>
        <w:t>How would they contribute to seminary sustainability?</w:t>
      </w:r>
    </w:p>
    <w:p w14:paraId="557F08D2" w14:textId="77777777" w:rsidR="007B5DD3" w:rsidRPr="007B5DD3" w:rsidRDefault="007B5DD3" w:rsidP="007B5DD3">
      <w:pPr>
        <w:pStyle w:val="ListParagraph"/>
        <w:numPr>
          <w:ilvl w:val="0"/>
          <w:numId w:val="19"/>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 xml:space="preserve">Flash in the pan? Or </w:t>
      </w:r>
    </w:p>
    <w:p w14:paraId="05823975" w14:textId="77777777" w:rsidR="007B5DD3" w:rsidRPr="007B5DD3" w:rsidRDefault="007B5DD3" w:rsidP="007B5DD3">
      <w:pPr>
        <w:pStyle w:val="ListParagraph"/>
        <w:numPr>
          <w:ilvl w:val="0"/>
          <w:numId w:val="19"/>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Revenue positive beyond grant period</w:t>
      </w:r>
    </w:p>
    <w:p w14:paraId="6FE2F6D2" w14:textId="77777777" w:rsidR="007B5DD3" w:rsidRPr="007B5DD3" w:rsidRDefault="007B5DD3" w:rsidP="007B5DD3">
      <w:pPr>
        <w:pStyle w:val="ListParagraph"/>
        <w:numPr>
          <w:ilvl w:val="0"/>
          <w:numId w:val="19"/>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Importance of onboarding and tethering into our vocational identity (come in August)</w:t>
      </w:r>
    </w:p>
    <w:p w14:paraId="7123D4C4" w14:textId="77777777" w:rsidR="007B5DD3" w:rsidRPr="007B5DD3" w:rsidRDefault="007B5DD3" w:rsidP="007B5DD3">
      <w:pPr>
        <w:pStyle w:val="ListParagraph"/>
        <w:numPr>
          <w:ilvl w:val="0"/>
          <w:numId w:val="19"/>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Recruitment into academic programs</w:t>
      </w:r>
    </w:p>
    <w:p w14:paraId="06A6546C" w14:textId="77777777" w:rsidR="007B5DD3" w:rsidRPr="007B5DD3" w:rsidRDefault="007B5DD3" w:rsidP="007B5DD3">
      <w:pPr>
        <w:pStyle w:val="ListParagraph"/>
        <w:numPr>
          <w:ilvl w:val="0"/>
          <w:numId w:val="19"/>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 xml:space="preserve">Vehicle for forming organizational partnerships (limit to those we can be good partners </w:t>
      </w:r>
      <w:proofErr w:type="gramStart"/>
      <w:r w:rsidRPr="007B5DD3">
        <w:rPr>
          <w:rFonts w:ascii="Times New Roman" w:hAnsi="Times New Roman" w:cs="Times New Roman"/>
          <w:sz w:val="24"/>
          <w:szCs w:val="24"/>
        </w:rPr>
        <w:t>with)(</w:t>
      </w:r>
      <w:proofErr w:type="gramEnd"/>
      <w:r w:rsidRPr="007B5DD3">
        <w:rPr>
          <w:rFonts w:ascii="Times New Roman" w:hAnsi="Times New Roman" w:cs="Times New Roman"/>
          <w:sz w:val="24"/>
          <w:szCs w:val="24"/>
        </w:rPr>
        <w:t>Presbyteries and churches</w:t>
      </w:r>
    </w:p>
    <w:p w14:paraId="36017865" w14:textId="77777777" w:rsidR="007B5DD3" w:rsidRPr="007B5DD3" w:rsidRDefault="007B5DD3" w:rsidP="007B5DD3">
      <w:pPr>
        <w:pStyle w:val="ListParagraph"/>
        <w:numPr>
          <w:ilvl w:val="0"/>
          <w:numId w:val="19"/>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Vehicle for identifying adjunct faculty</w:t>
      </w:r>
    </w:p>
    <w:p w14:paraId="71748744" w14:textId="77777777" w:rsidR="007B5DD3" w:rsidRPr="007B5DD3" w:rsidRDefault="007B5DD3" w:rsidP="007B5DD3">
      <w:pPr>
        <w:pStyle w:val="ListParagraph"/>
        <w:numPr>
          <w:ilvl w:val="0"/>
          <w:numId w:val="19"/>
        </w:numPr>
        <w:spacing w:after="0" w:line="240" w:lineRule="auto"/>
        <w:rPr>
          <w:rFonts w:ascii="Times New Roman" w:hAnsi="Times New Roman" w:cs="Times New Roman"/>
          <w:sz w:val="24"/>
          <w:szCs w:val="24"/>
        </w:rPr>
      </w:pPr>
      <w:r w:rsidRPr="007B5DD3">
        <w:rPr>
          <w:rFonts w:ascii="Times New Roman" w:hAnsi="Times New Roman" w:cs="Times New Roman"/>
          <w:sz w:val="24"/>
          <w:szCs w:val="24"/>
        </w:rPr>
        <w:t>Proximity to church and places (as distinctive vocation)</w:t>
      </w:r>
    </w:p>
    <w:p w14:paraId="1E762DF9" w14:textId="77777777" w:rsidR="005750A8" w:rsidRDefault="005750A8" w:rsidP="005750A8">
      <w:pPr>
        <w:pStyle w:val="NoSpacing"/>
        <w:rPr>
          <w:rFonts w:ascii="Times New Roman" w:hAnsi="Times New Roman" w:cs="Times New Roman"/>
          <w:b/>
          <w:sz w:val="24"/>
          <w:szCs w:val="24"/>
        </w:rPr>
      </w:pPr>
    </w:p>
    <w:p w14:paraId="36CE5D15" w14:textId="77777777" w:rsidR="005750A8" w:rsidRDefault="005750A8" w:rsidP="005750A8">
      <w:pPr>
        <w:pStyle w:val="NoSpacing"/>
        <w:rPr>
          <w:rFonts w:ascii="Times New Roman" w:hAnsi="Times New Roman" w:cs="Times New Roman"/>
          <w:b/>
          <w:sz w:val="24"/>
          <w:szCs w:val="24"/>
        </w:rPr>
      </w:pPr>
    </w:p>
    <w:p w14:paraId="25D5CE3D" w14:textId="77777777" w:rsidR="005750A8" w:rsidRDefault="005750A8" w:rsidP="005750A8">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MA Degrees                                          Matt, Emily, Brad, Susan</w:t>
      </w:r>
    </w:p>
    <w:p w14:paraId="1655CB4F" w14:textId="77777777" w:rsidR="001844D8" w:rsidRPr="001844D8" w:rsidRDefault="006223F9" w:rsidP="006223F9">
      <w:pPr>
        <w:pStyle w:val="NoSpacing"/>
        <w:numPr>
          <w:ilvl w:val="0"/>
          <w:numId w:val="15"/>
        </w:numPr>
        <w:rPr>
          <w:rFonts w:ascii="Times New Roman" w:hAnsi="Times New Roman" w:cs="Times New Roman"/>
          <w:b/>
          <w:sz w:val="24"/>
          <w:szCs w:val="24"/>
        </w:rPr>
      </w:pPr>
      <w:r>
        <w:rPr>
          <w:rFonts w:ascii="Times New Roman" w:hAnsi="Times New Roman" w:cs="Times New Roman"/>
          <w:sz w:val="24"/>
          <w:szCs w:val="24"/>
        </w:rPr>
        <w:t xml:space="preserve">People are being ordained with 2-year Master’s degrees.  This is because Boomers are retiring.  </w:t>
      </w:r>
    </w:p>
    <w:p w14:paraId="746564AC" w14:textId="77777777" w:rsidR="001844D8" w:rsidRPr="001844D8" w:rsidRDefault="001844D8" w:rsidP="006223F9">
      <w:pPr>
        <w:pStyle w:val="NoSpacing"/>
        <w:numPr>
          <w:ilvl w:val="0"/>
          <w:numId w:val="15"/>
        </w:numPr>
        <w:rPr>
          <w:rFonts w:ascii="Times New Roman" w:hAnsi="Times New Roman" w:cs="Times New Roman"/>
          <w:b/>
          <w:sz w:val="24"/>
          <w:szCs w:val="24"/>
        </w:rPr>
      </w:pPr>
      <w:r>
        <w:rPr>
          <w:rFonts w:ascii="Times New Roman" w:hAnsi="Times New Roman" w:cs="Times New Roman"/>
          <w:sz w:val="24"/>
          <w:szCs w:val="24"/>
        </w:rPr>
        <w:t>Focus on Practical Theology and Pastoral Studies</w:t>
      </w:r>
    </w:p>
    <w:p w14:paraId="70D4058E" w14:textId="77777777" w:rsidR="001844D8" w:rsidRPr="001844D8" w:rsidRDefault="001844D8" w:rsidP="006223F9">
      <w:pPr>
        <w:pStyle w:val="NoSpacing"/>
        <w:numPr>
          <w:ilvl w:val="0"/>
          <w:numId w:val="15"/>
        </w:numPr>
        <w:rPr>
          <w:rFonts w:ascii="Times New Roman" w:hAnsi="Times New Roman" w:cs="Times New Roman"/>
          <w:b/>
          <w:sz w:val="24"/>
          <w:szCs w:val="24"/>
        </w:rPr>
      </w:pPr>
      <w:r>
        <w:rPr>
          <w:rFonts w:ascii="Times New Roman" w:hAnsi="Times New Roman" w:cs="Times New Roman"/>
          <w:sz w:val="24"/>
          <w:szCs w:val="24"/>
        </w:rPr>
        <w:t>Be willing to try new things and fail, then let go of it.</w:t>
      </w:r>
    </w:p>
    <w:p w14:paraId="10E60828" w14:textId="77777777" w:rsidR="001844D8" w:rsidRPr="001844D8" w:rsidRDefault="001844D8" w:rsidP="006223F9">
      <w:pPr>
        <w:pStyle w:val="NoSpacing"/>
        <w:numPr>
          <w:ilvl w:val="0"/>
          <w:numId w:val="15"/>
        </w:numPr>
        <w:rPr>
          <w:rFonts w:ascii="Times New Roman" w:hAnsi="Times New Roman" w:cs="Times New Roman"/>
          <w:b/>
          <w:sz w:val="24"/>
          <w:szCs w:val="24"/>
        </w:rPr>
      </w:pPr>
      <w:r>
        <w:rPr>
          <w:rFonts w:ascii="Times New Roman" w:hAnsi="Times New Roman" w:cs="Times New Roman"/>
          <w:sz w:val="24"/>
          <w:szCs w:val="24"/>
        </w:rPr>
        <w:t>MACL to MAM is healthy (Susan saw that UDTS needed to adapt and did it.   How do we evaluate current programs to move to new idea?</w:t>
      </w:r>
    </w:p>
    <w:p w14:paraId="63D3ABD7" w14:textId="77777777" w:rsidR="001844D8" w:rsidRDefault="001844D8" w:rsidP="001844D8">
      <w:pPr>
        <w:pStyle w:val="NoSpacing"/>
        <w:ind w:left="2580"/>
        <w:rPr>
          <w:rFonts w:ascii="Times New Roman" w:hAnsi="Times New Roman" w:cs="Times New Roman"/>
          <w:sz w:val="24"/>
          <w:szCs w:val="24"/>
        </w:rPr>
      </w:pPr>
      <w:r>
        <w:rPr>
          <w:rFonts w:ascii="Times New Roman" w:hAnsi="Times New Roman" w:cs="Times New Roman"/>
          <w:sz w:val="24"/>
          <w:szCs w:val="24"/>
        </w:rPr>
        <w:t>The self-study will help guide us.</w:t>
      </w:r>
    </w:p>
    <w:p w14:paraId="4A74319E" w14:textId="77777777" w:rsidR="001844D8" w:rsidRDefault="001844D8" w:rsidP="001844D8">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Marketing; we need to get the word out and the website isn’t enough.</w:t>
      </w:r>
    </w:p>
    <w:p w14:paraId="66A0646C" w14:textId="77777777" w:rsidR="00F54991" w:rsidRDefault="001844D8" w:rsidP="001844D8">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Markets: 1. Forum for Theological Exploration-young adults  </w:t>
      </w:r>
    </w:p>
    <w:p w14:paraId="32395DE6" w14:textId="77777777" w:rsidR="00F54991" w:rsidRDefault="00F54991" w:rsidP="00F54991">
      <w:pPr>
        <w:pStyle w:val="NoSpacing"/>
        <w:ind w:left="2580"/>
        <w:rPr>
          <w:rFonts w:ascii="Times New Roman" w:hAnsi="Times New Roman" w:cs="Times New Roman"/>
          <w:sz w:val="24"/>
          <w:szCs w:val="24"/>
        </w:rPr>
      </w:pPr>
      <w:r>
        <w:rPr>
          <w:rFonts w:ascii="Times New Roman" w:hAnsi="Times New Roman" w:cs="Times New Roman"/>
          <w:sz w:val="24"/>
          <w:szCs w:val="24"/>
        </w:rPr>
        <w:t xml:space="preserve">               </w:t>
      </w:r>
      <w:r w:rsidR="001844D8">
        <w:rPr>
          <w:rFonts w:ascii="Times New Roman" w:hAnsi="Times New Roman" w:cs="Times New Roman"/>
          <w:sz w:val="24"/>
          <w:szCs w:val="24"/>
        </w:rPr>
        <w:t xml:space="preserve">2. Mainline groups- PC(USA) and UMC  </w:t>
      </w:r>
    </w:p>
    <w:p w14:paraId="5DD41226" w14:textId="77777777" w:rsidR="006D0CAA" w:rsidRDefault="00F54991" w:rsidP="00F54991">
      <w:pPr>
        <w:pStyle w:val="NoSpacing"/>
        <w:ind w:left="2580"/>
        <w:rPr>
          <w:rFonts w:ascii="Times New Roman" w:hAnsi="Times New Roman" w:cs="Times New Roman"/>
          <w:sz w:val="24"/>
          <w:szCs w:val="24"/>
        </w:rPr>
      </w:pPr>
      <w:r>
        <w:rPr>
          <w:rFonts w:ascii="Times New Roman" w:hAnsi="Times New Roman" w:cs="Times New Roman"/>
          <w:sz w:val="24"/>
          <w:szCs w:val="24"/>
        </w:rPr>
        <w:t xml:space="preserve"> </w:t>
      </w:r>
    </w:p>
    <w:p w14:paraId="2BC93497" w14:textId="77777777" w:rsidR="001844D8" w:rsidRDefault="00F54991" w:rsidP="00F54991">
      <w:pPr>
        <w:pStyle w:val="NoSpacing"/>
        <w:ind w:left="2580"/>
        <w:rPr>
          <w:rFonts w:ascii="Times New Roman" w:hAnsi="Times New Roman" w:cs="Times New Roman"/>
          <w:sz w:val="24"/>
          <w:szCs w:val="24"/>
        </w:rPr>
      </w:pPr>
      <w:r>
        <w:rPr>
          <w:rFonts w:ascii="Times New Roman" w:hAnsi="Times New Roman" w:cs="Times New Roman"/>
          <w:sz w:val="24"/>
          <w:szCs w:val="24"/>
        </w:rPr>
        <w:t xml:space="preserve">              </w:t>
      </w:r>
      <w:r w:rsidR="001844D8">
        <w:rPr>
          <w:rFonts w:ascii="Times New Roman" w:hAnsi="Times New Roman" w:cs="Times New Roman"/>
          <w:sz w:val="24"/>
          <w:szCs w:val="24"/>
        </w:rPr>
        <w:t>3. Specific geographic regions</w:t>
      </w:r>
    </w:p>
    <w:p w14:paraId="60F35733" w14:textId="77777777" w:rsidR="001844D8" w:rsidRDefault="001844D8" w:rsidP="001844D8">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Who are we reaching? What’s feeding us? Where do we go? Who are we wanting to reach?</w:t>
      </w:r>
    </w:p>
    <w:p w14:paraId="72653144" w14:textId="77777777" w:rsidR="005750A8" w:rsidRDefault="005750A8" w:rsidP="005750A8">
      <w:pPr>
        <w:pStyle w:val="NoSpacing"/>
        <w:rPr>
          <w:rFonts w:ascii="Times New Roman" w:hAnsi="Times New Roman" w:cs="Times New Roman"/>
          <w:b/>
          <w:sz w:val="24"/>
          <w:szCs w:val="24"/>
        </w:rPr>
      </w:pPr>
    </w:p>
    <w:p w14:paraId="2F1FF391" w14:textId="77777777" w:rsidR="005750A8" w:rsidRDefault="005750A8" w:rsidP="005750A8">
      <w:pPr>
        <w:pStyle w:val="NoSpacing"/>
        <w:rPr>
          <w:rFonts w:ascii="Times New Roman" w:hAnsi="Times New Roman" w:cs="Times New Roman"/>
          <w:b/>
          <w:sz w:val="24"/>
          <w:szCs w:val="24"/>
        </w:rPr>
      </w:pPr>
    </w:p>
    <w:p w14:paraId="77CFD0DF" w14:textId="77777777" w:rsidR="005750A8" w:rsidRDefault="005750A8" w:rsidP="005750A8">
      <w:pPr>
        <w:pStyle w:val="NoSpacing"/>
        <w:rPr>
          <w:rFonts w:ascii="Times New Roman" w:hAnsi="Times New Roman" w:cs="Times New Roman"/>
          <w:b/>
          <w:sz w:val="24"/>
          <w:szCs w:val="24"/>
        </w:rPr>
      </w:pPr>
    </w:p>
    <w:p w14:paraId="7A8CFAFC" w14:textId="77777777" w:rsidR="005750A8" w:rsidRDefault="005750A8" w:rsidP="005750A8">
      <w:pPr>
        <w:pStyle w:val="NoSpacing"/>
        <w:numPr>
          <w:ilvl w:val="0"/>
          <w:numId w:val="1"/>
        </w:numPr>
        <w:rPr>
          <w:rFonts w:ascii="Times New Roman" w:hAnsi="Times New Roman" w:cs="Times New Roman"/>
          <w:b/>
          <w:sz w:val="24"/>
          <w:szCs w:val="24"/>
        </w:rPr>
      </w:pPr>
      <w:proofErr w:type="spellStart"/>
      <w:r>
        <w:rPr>
          <w:rFonts w:ascii="Times New Roman" w:hAnsi="Times New Roman" w:cs="Times New Roman"/>
          <w:b/>
          <w:sz w:val="24"/>
          <w:szCs w:val="24"/>
        </w:rPr>
        <w:t>DMin</w:t>
      </w:r>
      <w:proofErr w:type="spellEnd"/>
      <w:r>
        <w:rPr>
          <w:rFonts w:ascii="Times New Roman" w:hAnsi="Times New Roman" w:cs="Times New Roman"/>
          <w:b/>
          <w:sz w:val="24"/>
          <w:szCs w:val="24"/>
        </w:rPr>
        <w:t xml:space="preserve"> Special Interest Tracks             Jill, Tim, Elmer</w:t>
      </w:r>
    </w:p>
    <w:p w14:paraId="0D859F0B" w14:textId="77777777" w:rsidR="005750A8" w:rsidRDefault="005750A8" w:rsidP="005750A8">
      <w:pPr>
        <w:pStyle w:val="NoSpacing"/>
        <w:rPr>
          <w:rFonts w:ascii="Times New Roman" w:hAnsi="Times New Roman" w:cs="Times New Roman"/>
          <w:b/>
          <w:sz w:val="24"/>
          <w:szCs w:val="24"/>
        </w:rPr>
      </w:pPr>
    </w:p>
    <w:p w14:paraId="5A332876" w14:textId="77777777" w:rsidR="00B0715C" w:rsidRPr="00B0715C" w:rsidRDefault="00B0715C" w:rsidP="00B0715C">
      <w:pPr>
        <w:pStyle w:val="PlainText"/>
        <w:rPr>
          <w:rFonts w:ascii="Times New Roman" w:hAnsi="Times New Roman" w:cs="Times New Roman"/>
        </w:rPr>
      </w:pPr>
      <w:r w:rsidRPr="00B0715C">
        <w:rPr>
          <w:rFonts w:ascii="Times New Roman" w:hAnsi="Times New Roman" w:cs="Times New Roman"/>
        </w:rPr>
        <w:t>(1) The instructor with one of our lowest completion rates is going to tie written assignments in seminar phase more directly to the eventual final project (one chapter per semester) with a summary of findings and conclusions at the end to serve as the capstone to the program.</w:t>
      </w:r>
    </w:p>
    <w:p w14:paraId="77A40AEF" w14:textId="77777777" w:rsidR="00B0715C" w:rsidRPr="00B0715C" w:rsidRDefault="00B0715C" w:rsidP="00B0715C">
      <w:pPr>
        <w:pStyle w:val="PlainText"/>
        <w:rPr>
          <w:rFonts w:ascii="Times New Roman" w:hAnsi="Times New Roman" w:cs="Times New Roman"/>
        </w:rPr>
      </w:pPr>
      <w:r w:rsidRPr="00B0715C">
        <w:rPr>
          <w:rFonts w:ascii="Times New Roman" w:hAnsi="Times New Roman" w:cs="Times New Roman"/>
        </w:rPr>
        <w:t>(2) The program will require the project proposal to constitute the primary third-year, graded seminar paper.</w:t>
      </w:r>
    </w:p>
    <w:p w14:paraId="6B446B62" w14:textId="77777777" w:rsidR="00B0715C" w:rsidRPr="00B0715C" w:rsidRDefault="00B0715C" w:rsidP="00B0715C">
      <w:pPr>
        <w:pStyle w:val="PlainText"/>
        <w:rPr>
          <w:rFonts w:ascii="Times New Roman" w:hAnsi="Times New Roman" w:cs="Times New Roman"/>
        </w:rPr>
      </w:pPr>
      <w:r w:rsidRPr="00B0715C">
        <w:rPr>
          <w:rFonts w:ascii="Times New Roman" w:hAnsi="Times New Roman" w:cs="Times New Roman"/>
        </w:rPr>
        <w:t>(3) We have recently made some hard choices in declining to admit candidates who did not seem quite ready for the program, and we will likely need to exercise this option going forward, especially where likelihood of completion seems low, all in the interest of helping prospective student be better stewards of their time and resources, and being better stewards of the same for ourselves.</w:t>
      </w:r>
    </w:p>
    <w:p w14:paraId="3AD8727B" w14:textId="77777777" w:rsidR="00B0715C" w:rsidRPr="00B0715C" w:rsidRDefault="00B0715C" w:rsidP="00B0715C">
      <w:pPr>
        <w:pStyle w:val="PlainText"/>
        <w:rPr>
          <w:rFonts w:ascii="Times New Roman" w:hAnsi="Times New Roman" w:cs="Times New Roman"/>
        </w:rPr>
      </w:pPr>
      <w:r w:rsidRPr="00B0715C">
        <w:rPr>
          <w:rFonts w:ascii="Times New Roman" w:hAnsi="Times New Roman" w:cs="Times New Roman"/>
        </w:rPr>
        <w:t xml:space="preserve">(4) We will seek to enhance more institutional support, by exercising more "caringly intrusive" encouragement of students in their project phase. Whether </w:t>
      </w:r>
      <w:proofErr w:type="spellStart"/>
      <w:r w:rsidRPr="00B0715C">
        <w:rPr>
          <w:rFonts w:ascii="Times New Roman" w:hAnsi="Times New Roman" w:cs="Times New Roman"/>
        </w:rPr>
        <w:t>DMin</w:t>
      </w:r>
      <w:proofErr w:type="spellEnd"/>
      <w:r w:rsidRPr="00B0715C">
        <w:rPr>
          <w:rFonts w:ascii="Times New Roman" w:hAnsi="Times New Roman" w:cs="Times New Roman"/>
        </w:rPr>
        <w:t xml:space="preserve"> Director time and load will allow for this, especially if we decide to add separate terms for the May residency (which would add considerably to registration responsibilities), whether instructors (already stretched) can shoulder this added responsibility, or whether we need a dedicated Director of Doctoral Projects, remains to be seen. [If I can editorialize for a moment, if either of the former two options, doing more with less, seems the way to go, I hope we will bear in mind Sam's reminder, that </w:t>
      </w:r>
      <w:proofErr w:type="spellStart"/>
      <w:r w:rsidRPr="00B0715C">
        <w:rPr>
          <w:rFonts w:ascii="Times New Roman" w:hAnsi="Times New Roman" w:cs="Times New Roman"/>
        </w:rPr>
        <w:t>DMin</w:t>
      </w:r>
      <w:proofErr w:type="spellEnd"/>
      <w:r w:rsidRPr="00B0715C">
        <w:rPr>
          <w:rFonts w:ascii="Times New Roman" w:hAnsi="Times New Roman" w:cs="Times New Roman"/>
        </w:rPr>
        <w:t xml:space="preserve"> students now make up half our student body, and if we are going to shepherd them through three terms per years instead of two, then this would add substantially to administrative workload.] But, yes, we need to ride herd more closely over our students in project phase: first, making sure they emerge from seminars with an approved research proposal, and second, making sure that those who do not naturally thrive in doing independent research are receiving frequent encouragement to meet their deadlines.</w:t>
      </w:r>
    </w:p>
    <w:p w14:paraId="1CACB778" w14:textId="77777777" w:rsidR="00B0715C" w:rsidRPr="00B0715C" w:rsidRDefault="00B0715C" w:rsidP="00B0715C">
      <w:pPr>
        <w:pStyle w:val="PlainText"/>
        <w:rPr>
          <w:rFonts w:ascii="Times New Roman" w:hAnsi="Times New Roman" w:cs="Times New Roman"/>
        </w:rPr>
      </w:pPr>
      <w:r w:rsidRPr="00B0715C">
        <w:rPr>
          <w:rFonts w:ascii="Times New Roman" w:hAnsi="Times New Roman" w:cs="Times New Roman"/>
        </w:rPr>
        <w:t>(5) I would continue to raise awareness of the financial need of our students who are serving in part-time congregations or ministry contexts. Our program is very affordable, but ministry pay is notoriously low anyway, so working for half of what is already low can make even the most modest hill insurmountable for some. The Omaha PSF has been a good friend to our program, but the caps of support they offer and the geographical restriction attached to their mission does exclude some students; meanwhile, those serving in PT charges often have deep holes to climb out of, esp. if they entered such charges with unresolved seminary- or other household-debt.</w:t>
      </w:r>
    </w:p>
    <w:p w14:paraId="290747D1" w14:textId="77777777" w:rsidR="00B0715C" w:rsidRPr="00B0715C" w:rsidRDefault="00B0715C" w:rsidP="00B0715C">
      <w:pPr>
        <w:pStyle w:val="PlainText"/>
        <w:rPr>
          <w:rFonts w:ascii="Times New Roman" w:hAnsi="Times New Roman" w:cs="Times New Roman"/>
        </w:rPr>
      </w:pPr>
      <w:r w:rsidRPr="00B0715C">
        <w:rPr>
          <w:rFonts w:ascii="Times New Roman" w:hAnsi="Times New Roman" w:cs="Times New Roman"/>
        </w:rPr>
        <w:t>(6) Susan's proposal to offer her cohort with rolling admissions would also invite project phase students to attend residencies for conversation, fellowship, as well as library-time for research. She envisions that collegial spirit as being conducive toward encouraging students to advance toward completion and even allowing more advanced student to share their experiences, discoveries, and best research practices with those in seminars.</w:t>
      </w:r>
    </w:p>
    <w:p w14:paraId="175AF2DF" w14:textId="77777777" w:rsidR="00B0715C" w:rsidRPr="00B0715C" w:rsidRDefault="00B0715C" w:rsidP="00B0715C">
      <w:pPr>
        <w:pStyle w:val="PlainText"/>
        <w:rPr>
          <w:rFonts w:ascii="Times New Roman" w:hAnsi="Times New Roman" w:cs="Times New Roman"/>
        </w:rPr>
      </w:pPr>
      <w:r w:rsidRPr="00B0715C">
        <w:rPr>
          <w:rFonts w:ascii="Times New Roman" w:hAnsi="Times New Roman" w:cs="Times New Roman"/>
        </w:rPr>
        <w:t>(7) Our "all adjunct" teams—really one—has not had a great completion rate, and though I do expect another finisher there, and those who exited did so for personal reasons (in one case, health; in another, a family crisis), the orientation process for adjuncts could be stronger. These two instructors did take Jenn Pattee's course when she was here; but this cohort has functioned in a fairly hands-off, autonomous mode (as have, frankly, some of our in-house cohorts).</w:t>
      </w:r>
    </w:p>
    <w:p w14:paraId="1724159A" w14:textId="77777777" w:rsidR="005750A8" w:rsidRPr="00B0715C" w:rsidRDefault="00B0715C" w:rsidP="00B0715C">
      <w:pPr>
        <w:pStyle w:val="PlainText"/>
        <w:rPr>
          <w:rFonts w:ascii="Times New Roman" w:hAnsi="Times New Roman" w:cs="Times New Roman"/>
        </w:rPr>
      </w:pPr>
      <w:r w:rsidRPr="00B0715C">
        <w:rPr>
          <w:rFonts w:ascii="Times New Roman" w:hAnsi="Times New Roman" w:cs="Times New Roman"/>
        </w:rPr>
        <w:t>(8) We discussed some other structural matters regarding grading policy, converting the project phase semesters to P/F, etc., and while positive and timely reporting of grades (even P's) in seminar semesters (instead of waiting for an end of year grade to be backfilled) would certainly help build a sense of momentum—itself a worthy goal—beyond that, this part of our conversation was more focused on administrative processes than on direct intervention that would juice our completion rates.</w:t>
      </w:r>
    </w:p>
    <w:p w14:paraId="5E5D7E73" w14:textId="77777777" w:rsidR="005750A8" w:rsidRDefault="005750A8" w:rsidP="005750A8">
      <w:pPr>
        <w:pStyle w:val="NoSpacing"/>
        <w:rPr>
          <w:rFonts w:ascii="Times New Roman" w:hAnsi="Times New Roman" w:cs="Times New Roman"/>
          <w:b/>
          <w:sz w:val="24"/>
          <w:szCs w:val="24"/>
        </w:rPr>
      </w:pPr>
    </w:p>
    <w:p w14:paraId="43C8E2E2" w14:textId="77777777" w:rsidR="005750A8" w:rsidRDefault="005750A8" w:rsidP="005750A8">
      <w:pPr>
        <w:pStyle w:val="NoSpacing"/>
        <w:rPr>
          <w:rFonts w:ascii="Times New Roman" w:hAnsi="Times New Roman" w:cs="Times New Roman"/>
          <w:b/>
          <w:sz w:val="24"/>
          <w:szCs w:val="24"/>
        </w:rPr>
      </w:pPr>
    </w:p>
    <w:p w14:paraId="0CB4E187" w14:textId="77777777" w:rsidR="005750A8" w:rsidRDefault="005750A8" w:rsidP="005750A8">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Lay Education/Plentiful Gifts             Becky, Nick, Samuel, Beth</w:t>
      </w:r>
    </w:p>
    <w:p w14:paraId="123CC153" w14:textId="77777777" w:rsidR="003622DF" w:rsidRDefault="003622DF" w:rsidP="003622DF">
      <w:pPr>
        <w:pStyle w:val="NoSpacing"/>
        <w:rPr>
          <w:rFonts w:ascii="Times New Roman" w:hAnsi="Times New Roman" w:cs="Times New Roman"/>
          <w:b/>
          <w:sz w:val="24"/>
          <w:szCs w:val="24"/>
        </w:rPr>
      </w:pPr>
    </w:p>
    <w:p w14:paraId="3FD1595B"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t>We have a core call to help people grow their faith – discipleship across the church.</w:t>
      </w:r>
    </w:p>
    <w:p w14:paraId="5D5DC77B"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t xml:space="preserve">By 2030 – half of congregations will be lay led.  </w:t>
      </w:r>
    </w:p>
    <w:p w14:paraId="71BAA833"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lastRenderedPageBreak/>
        <w:t xml:space="preserve">We grow people practically - but also solid theologically, in our lay programs.  </w:t>
      </w:r>
    </w:p>
    <w:p w14:paraId="20D3A9A9"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t>How do we find those people wanting and needing to be equipped from square one?</w:t>
      </w:r>
    </w:p>
    <w:p w14:paraId="7320790E"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t>How can we help churches find people in their pews?</w:t>
      </w:r>
    </w:p>
    <w:p w14:paraId="3FD104EC"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t xml:space="preserve">There is not a big difference between for credit and CE students in Madison (Nick) </w:t>
      </w:r>
    </w:p>
    <w:p w14:paraId="50B6AEDF"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t>What do we make of that - identifying people to equip educationally?</w:t>
      </w:r>
    </w:p>
    <w:p w14:paraId="0B5F7263"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t xml:space="preserve">Let us not overlook -lay education can be </w:t>
      </w:r>
      <w:r w:rsidRPr="003622DF">
        <w:rPr>
          <w:rFonts w:ascii="Times New Roman" w:hAnsi="Times New Roman" w:cs="Times New Roman"/>
          <w:i/>
          <w:iCs/>
          <w:sz w:val="24"/>
          <w:szCs w:val="24"/>
        </w:rPr>
        <w:t>for credit</w:t>
      </w:r>
      <w:r w:rsidRPr="003622DF">
        <w:rPr>
          <w:rFonts w:ascii="Times New Roman" w:hAnsi="Times New Roman" w:cs="Times New Roman"/>
          <w:sz w:val="24"/>
          <w:szCs w:val="24"/>
        </w:rPr>
        <w:t>….</w:t>
      </w:r>
    </w:p>
    <w:p w14:paraId="67B3FD7B"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t>What about opening MAM class – intro t</w:t>
      </w:r>
      <w:r>
        <w:rPr>
          <w:rFonts w:ascii="Times New Roman" w:hAnsi="Times New Roman" w:cs="Times New Roman"/>
          <w:sz w:val="24"/>
          <w:szCs w:val="24"/>
        </w:rPr>
        <w:t>o theology and ministry -</w:t>
      </w:r>
      <w:r w:rsidRPr="003622DF">
        <w:rPr>
          <w:rFonts w:ascii="Times New Roman" w:hAnsi="Times New Roman" w:cs="Times New Roman"/>
          <w:sz w:val="24"/>
          <w:szCs w:val="24"/>
        </w:rPr>
        <w:t xml:space="preserve">waive that as a requirement in the degree, </w:t>
      </w:r>
      <w:r w:rsidRPr="003622DF">
        <w:rPr>
          <w:rFonts w:ascii="Times New Roman" w:hAnsi="Times New Roman" w:cs="Times New Roman"/>
          <w:i/>
          <w:iCs/>
          <w:sz w:val="24"/>
          <w:szCs w:val="24"/>
        </w:rPr>
        <w:t>or</w:t>
      </w:r>
      <w:r w:rsidRPr="003622DF">
        <w:rPr>
          <w:rFonts w:ascii="Times New Roman" w:hAnsi="Times New Roman" w:cs="Times New Roman"/>
          <w:sz w:val="24"/>
          <w:szCs w:val="24"/>
        </w:rPr>
        <w:t xml:space="preserve"> get credit for it?</w:t>
      </w:r>
      <w:r>
        <w:rPr>
          <w:rFonts w:ascii="Times New Roman" w:hAnsi="Times New Roman" w:cs="Times New Roman"/>
          <w:sz w:val="24"/>
          <w:szCs w:val="24"/>
        </w:rPr>
        <w:t xml:space="preserve">  </w:t>
      </w:r>
      <w:r w:rsidRPr="003622DF">
        <w:rPr>
          <w:rFonts w:ascii="Times New Roman" w:hAnsi="Times New Roman" w:cs="Times New Roman"/>
          <w:sz w:val="24"/>
          <w:szCs w:val="24"/>
        </w:rPr>
        <w:t>Samuel has worked out the math for what this requires, making it a more flexible offering for diverse lay education needs.</w:t>
      </w:r>
    </w:p>
    <w:p w14:paraId="7F103664"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t>Can we try to funnel our offerings into a wider option of buckets, like an MATS….  Or have MAM and MAMD meet in middle at a 36 credit offering?</w:t>
      </w:r>
    </w:p>
    <w:p w14:paraId="2C038AF2" w14:textId="77777777" w:rsidR="003622DF" w:rsidRPr="003622DF" w:rsidRDefault="003622DF" w:rsidP="003622DF">
      <w:pPr>
        <w:pStyle w:val="ListParagraph"/>
        <w:numPr>
          <w:ilvl w:val="0"/>
          <w:numId w:val="15"/>
        </w:numPr>
        <w:rPr>
          <w:rFonts w:ascii="Times New Roman" w:hAnsi="Times New Roman" w:cs="Times New Roman"/>
          <w:sz w:val="24"/>
          <w:szCs w:val="24"/>
        </w:rPr>
      </w:pPr>
      <w:r w:rsidRPr="003622DF">
        <w:rPr>
          <w:rFonts w:ascii="Times New Roman" w:hAnsi="Times New Roman" w:cs="Times New Roman"/>
          <w:sz w:val="24"/>
          <w:szCs w:val="24"/>
        </w:rPr>
        <w:t>Regardless – there could be advantages to getting the MAM approved under ATS.  Look into this.</w:t>
      </w:r>
    </w:p>
    <w:p w14:paraId="1EF6400E" w14:textId="77777777" w:rsidR="003622DF" w:rsidRDefault="003622DF" w:rsidP="003622DF">
      <w:pPr>
        <w:pStyle w:val="NoSpacing"/>
        <w:rPr>
          <w:rFonts w:ascii="Times New Roman" w:hAnsi="Times New Roman" w:cs="Times New Roman"/>
          <w:b/>
          <w:sz w:val="24"/>
          <w:szCs w:val="24"/>
        </w:rPr>
      </w:pPr>
    </w:p>
    <w:p w14:paraId="68042044" w14:textId="77777777" w:rsidR="00F706A5" w:rsidRPr="00F706A5" w:rsidRDefault="00F706A5" w:rsidP="003622DF">
      <w:pPr>
        <w:pStyle w:val="NoSpacing"/>
        <w:rPr>
          <w:rFonts w:ascii="Times New Roman" w:hAnsi="Times New Roman" w:cs="Times New Roman"/>
          <w:sz w:val="24"/>
          <w:szCs w:val="24"/>
        </w:rPr>
      </w:pPr>
      <w:r>
        <w:rPr>
          <w:rFonts w:ascii="Times New Roman" w:hAnsi="Times New Roman" w:cs="Times New Roman"/>
          <w:sz w:val="24"/>
          <w:szCs w:val="24"/>
        </w:rPr>
        <w:t>At noon the meeting concluded with lunch.</w:t>
      </w:r>
    </w:p>
    <w:sectPr w:rsidR="00F706A5" w:rsidRPr="00F706A5" w:rsidSect="009C080A">
      <w:footerReference w:type="default" r:id="rId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C7FC" w14:textId="77777777" w:rsidR="006F4AAA" w:rsidRDefault="006F4AAA" w:rsidP="006F4AAA">
      <w:pPr>
        <w:spacing w:after="0" w:line="240" w:lineRule="auto"/>
      </w:pPr>
      <w:r>
        <w:separator/>
      </w:r>
    </w:p>
  </w:endnote>
  <w:endnote w:type="continuationSeparator" w:id="0">
    <w:p w14:paraId="1C12A603" w14:textId="77777777" w:rsidR="006F4AAA" w:rsidRDefault="006F4AAA" w:rsidP="006F4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7059071"/>
      <w:docPartObj>
        <w:docPartGallery w:val="Page Numbers (Bottom of Page)"/>
        <w:docPartUnique/>
      </w:docPartObj>
    </w:sdtPr>
    <w:sdtEndPr>
      <w:rPr>
        <w:noProof/>
      </w:rPr>
    </w:sdtEndPr>
    <w:sdtContent>
      <w:p w14:paraId="0F09EA75" w14:textId="77777777" w:rsidR="006F4AAA" w:rsidRDefault="006F4A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7451B0" w14:textId="77777777" w:rsidR="006F4AAA" w:rsidRDefault="006F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F832D" w14:textId="77777777" w:rsidR="006F4AAA" w:rsidRDefault="006F4AAA" w:rsidP="006F4AAA">
      <w:pPr>
        <w:spacing w:after="0" w:line="240" w:lineRule="auto"/>
      </w:pPr>
      <w:r>
        <w:separator/>
      </w:r>
    </w:p>
  </w:footnote>
  <w:footnote w:type="continuationSeparator" w:id="0">
    <w:p w14:paraId="55EDCDEB" w14:textId="77777777" w:rsidR="006F4AAA" w:rsidRDefault="006F4AAA" w:rsidP="006F4A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DB3"/>
    <w:multiLevelType w:val="hybridMultilevel"/>
    <w:tmpl w:val="53CAD328"/>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0E2C7021"/>
    <w:multiLevelType w:val="hybridMultilevel"/>
    <w:tmpl w:val="E8000E4A"/>
    <w:lvl w:ilvl="0" w:tplc="17428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2202D"/>
    <w:multiLevelType w:val="hybridMultilevel"/>
    <w:tmpl w:val="0860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A1F32"/>
    <w:multiLevelType w:val="hybridMultilevel"/>
    <w:tmpl w:val="F278A302"/>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1BCE7162"/>
    <w:multiLevelType w:val="hybridMultilevel"/>
    <w:tmpl w:val="88AE07D8"/>
    <w:lvl w:ilvl="0" w:tplc="04090005">
      <w:start w:val="1"/>
      <w:numFmt w:val="bullet"/>
      <w:lvlText w:val=""/>
      <w:lvlJc w:val="left"/>
      <w:pPr>
        <w:ind w:left="2580" w:hanging="360"/>
      </w:pPr>
      <w:rPr>
        <w:rFonts w:ascii="Wingdings" w:hAnsi="Wingdings"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5" w15:restartNumberingAfterBreak="0">
    <w:nsid w:val="22F264F0"/>
    <w:multiLevelType w:val="hybridMultilevel"/>
    <w:tmpl w:val="36CC7BEA"/>
    <w:lvl w:ilvl="0" w:tplc="401E4A8C">
      <w:start w:val="1"/>
      <w:numFmt w:val="decimal"/>
      <w:lvlText w:val="%1."/>
      <w:lvlJc w:val="left"/>
      <w:pPr>
        <w:ind w:left="2610" w:hanging="360"/>
      </w:pPr>
      <w:rPr>
        <w:rFonts w:hint="default"/>
        <w:b w:val="0"/>
        <w:i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26EC7721"/>
    <w:multiLevelType w:val="hybridMultilevel"/>
    <w:tmpl w:val="ECAC3DD4"/>
    <w:lvl w:ilvl="0" w:tplc="04090005">
      <w:start w:val="1"/>
      <w:numFmt w:val="bullet"/>
      <w:lvlText w:val=""/>
      <w:lvlJc w:val="left"/>
      <w:pPr>
        <w:ind w:left="2460" w:hanging="360"/>
      </w:pPr>
      <w:rPr>
        <w:rFonts w:ascii="Wingdings" w:hAnsi="Wingdings"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7" w15:restartNumberingAfterBreak="0">
    <w:nsid w:val="276F779F"/>
    <w:multiLevelType w:val="multilevel"/>
    <w:tmpl w:val="DC24F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4D44CF"/>
    <w:multiLevelType w:val="hybridMultilevel"/>
    <w:tmpl w:val="A672FFE8"/>
    <w:lvl w:ilvl="0" w:tplc="60809E4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1A720F"/>
    <w:multiLevelType w:val="hybridMultilevel"/>
    <w:tmpl w:val="F89E5522"/>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15:restartNumberingAfterBreak="0">
    <w:nsid w:val="2E7632C0"/>
    <w:multiLevelType w:val="multilevel"/>
    <w:tmpl w:val="78B41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F58B8"/>
    <w:multiLevelType w:val="hybridMultilevel"/>
    <w:tmpl w:val="A9B8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10A96"/>
    <w:multiLevelType w:val="hybridMultilevel"/>
    <w:tmpl w:val="A5E8382E"/>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15:restartNumberingAfterBreak="0">
    <w:nsid w:val="43333D2E"/>
    <w:multiLevelType w:val="hybridMultilevel"/>
    <w:tmpl w:val="3BEC14FA"/>
    <w:lvl w:ilvl="0" w:tplc="C48E15C2">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4" w15:restartNumberingAfterBreak="0">
    <w:nsid w:val="4AA731EC"/>
    <w:multiLevelType w:val="hybridMultilevel"/>
    <w:tmpl w:val="67FE10E0"/>
    <w:lvl w:ilvl="0" w:tplc="04090005">
      <w:start w:val="1"/>
      <w:numFmt w:val="bullet"/>
      <w:lvlText w:val=""/>
      <w:lvlJc w:val="left"/>
      <w:pPr>
        <w:ind w:left="2100" w:hanging="360"/>
      </w:pPr>
      <w:rPr>
        <w:rFonts w:ascii="Wingdings" w:hAnsi="Wingdings"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5" w15:restartNumberingAfterBreak="0">
    <w:nsid w:val="4B6C4106"/>
    <w:multiLevelType w:val="hybridMultilevel"/>
    <w:tmpl w:val="7D186C1E"/>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4DD81362"/>
    <w:multiLevelType w:val="hybridMultilevel"/>
    <w:tmpl w:val="9EC21FDE"/>
    <w:lvl w:ilvl="0" w:tplc="0409000B">
      <w:start w:val="1"/>
      <w:numFmt w:val="bullet"/>
      <w:lvlText w:val=""/>
      <w:lvlJc w:val="left"/>
      <w:pPr>
        <w:ind w:left="3360" w:hanging="360"/>
      </w:pPr>
      <w:rPr>
        <w:rFonts w:ascii="Wingdings" w:hAnsi="Wingdings" w:hint="default"/>
      </w:rPr>
    </w:lvl>
    <w:lvl w:ilvl="1" w:tplc="04090003" w:tentative="1">
      <w:start w:val="1"/>
      <w:numFmt w:val="bullet"/>
      <w:lvlText w:val="o"/>
      <w:lvlJc w:val="left"/>
      <w:pPr>
        <w:ind w:left="4080" w:hanging="360"/>
      </w:pPr>
      <w:rPr>
        <w:rFonts w:ascii="Courier New" w:hAnsi="Courier New" w:cs="Courier New" w:hint="default"/>
      </w:rPr>
    </w:lvl>
    <w:lvl w:ilvl="2" w:tplc="04090005" w:tentative="1">
      <w:start w:val="1"/>
      <w:numFmt w:val="bullet"/>
      <w:lvlText w:val=""/>
      <w:lvlJc w:val="left"/>
      <w:pPr>
        <w:ind w:left="4800" w:hanging="360"/>
      </w:pPr>
      <w:rPr>
        <w:rFonts w:ascii="Wingdings" w:hAnsi="Wingdings" w:hint="default"/>
      </w:rPr>
    </w:lvl>
    <w:lvl w:ilvl="3" w:tplc="04090001" w:tentative="1">
      <w:start w:val="1"/>
      <w:numFmt w:val="bullet"/>
      <w:lvlText w:val=""/>
      <w:lvlJc w:val="left"/>
      <w:pPr>
        <w:ind w:left="5520" w:hanging="360"/>
      </w:pPr>
      <w:rPr>
        <w:rFonts w:ascii="Symbol" w:hAnsi="Symbol" w:hint="default"/>
      </w:rPr>
    </w:lvl>
    <w:lvl w:ilvl="4" w:tplc="04090003" w:tentative="1">
      <w:start w:val="1"/>
      <w:numFmt w:val="bullet"/>
      <w:lvlText w:val="o"/>
      <w:lvlJc w:val="left"/>
      <w:pPr>
        <w:ind w:left="6240" w:hanging="360"/>
      </w:pPr>
      <w:rPr>
        <w:rFonts w:ascii="Courier New" w:hAnsi="Courier New" w:cs="Courier New" w:hint="default"/>
      </w:rPr>
    </w:lvl>
    <w:lvl w:ilvl="5" w:tplc="04090005" w:tentative="1">
      <w:start w:val="1"/>
      <w:numFmt w:val="bullet"/>
      <w:lvlText w:val=""/>
      <w:lvlJc w:val="left"/>
      <w:pPr>
        <w:ind w:left="6960" w:hanging="360"/>
      </w:pPr>
      <w:rPr>
        <w:rFonts w:ascii="Wingdings" w:hAnsi="Wingdings" w:hint="default"/>
      </w:rPr>
    </w:lvl>
    <w:lvl w:ilvl="6" w:tplc="04090001" w:tentative="1">
      <w:start w:val="1"/>
      <w:numFmt w:val="bullet"/>
      <w:lvlText w:val=""/>
      <w:lvlJc w:val="left"/>
      <w:pPr>
        <w:ind w:left="7680" w:hanging="360"/>
      </w:pPr>
      <w:rPr>
        <w:rFonts w:ascii="Symbol" w:hAnsi="Symbol" w:hint="default"/>
      </w:rPr>
    </w:lvl>
    <w:lvl w:ilvl="7" w:tplc="04090003" w:tentative="1">
      <w:start w:val="1"/>
      <w:numFmt w:val="bullet"/>
      <w:lvlText w:val="o"/>
      <w:lvlJc w:val="left"/>
      <w:pPr>
        <w:ind w:left="8400" w:hanging="360"/>
      </w:pPr>
      <w:rPr>
        <w:rFonts w:ascii="Courier New" w:hAnsi="Courier New" w:cs="Courier New" w:hint="default"/>
      </w:rPr>
    </w:lvl>
    <w:lvl w:ilvl="8" w:tplc="04090005" w:tentative="1">
      <w:start w:val="1"/>
      <w:numFmt w:val="bullet"/>
      <w:lvlText w:val=""/>
      <w:lvlJc w:val="left"/>
      <w:pPr>
        <w:ind w:left="9120" w:hanging="360"/>
      </w:pPr>
      <w:rPr>
        <w:rFonts w:ascii="Wingdings" w:hAnsi="Wingdings" w:hint="default"/>
      </w:rPr>
    </w:lvl>
  </w:abstractNum>
  <w:abstractNum w:abstractNumId="17" w15:restartNumberingAfterBreak="0">
    <w:nsid w:val="545B76A0"/>
    <w:multiLevelType w:val="hybridMultilevel"/>
    <w:tmpl w:val="318648F0"/>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8" w15:restartNumberingAfterBreak="0">
    <w:nsid w:val="59612304"/>
    <w:multiLevelType w:val="multilevel"/>
    <w:tmpl w:val="FD2AF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236C29"/>
    <w:multiLevelType w:val="hybridMultilevel"/>
    <w:tmpl w:val="767032FA"/>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792137B9"/>
    <w:multiLevelType w:val="hybridMultilevel"/>
    <w:tmpl w:val="C19C07C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B7927B0"/>
    <w:multiLevelType w:val="multilevel"/>
    <w:tmpl w:val="81120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4E6EBE"/>
    <w:multiLevelType w:val="hybridMultilevel"/>
    <w:tmpl w:val="64BE3F12"/>
    <w:lvl w:ilvl="0" w:tplc="0409000B">
      <w:start w:val="1"/>
      <w:numFmt w:val="bullet"/>
      <w:lvlText w:val=""/>
      <w:lvlJc w:val="left"/>
      <w:pPr>
        <w:ind w:left="2820" w:hanging="360"/>
      </w:pPr>
      <w:rPr>
        <w:rFonts w:ascii="Wingdings" w:hAnsi="Wingdings"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num w:numId="1" w16cid:durableId="1052576770">
    <w:abstractNumId w:val="8"/>
  </w:num>
  <w:num w:numId="2" w16cid:durableId="854001682">
    <w:abstractNumId w:val="1"/>
  </w:num>
  <w:num w:numId="3" w16cid:durableId="644623199">
    <w:abstractNumId w:val="3"/>
  </w:num>
  <w:num w:numId="4" w16cid:durableId="226572980">
    <w:abstractNumId w:val="19"/>
  </w:num>
  <w:num w:numId="5" w16cid:durableId="1881821539">
    <w:abstractNumId w:val="9"/>
  </w:num>
  <w:num w:numId="6" w16cid:durableId="892349188">
    <w:abstractNumId w:val="20"/>
  </w:num>
  <w:num w:numId="7" w16cid:durableId="908006212">
    <w:abstractNumId w:val="14"/>
  </w:num>
  <w:num w:numId="8" w16cid:durableId="74130022">
    <w:abstractNumId w:val="22"/>
  </w:num>
  <w:num w:numId="9" w16cid:durableId="1013535131">
    <w:abstractNumId w:val="15"/>
  </w:num>
  <w:num w:numId="10" w16cid:durableId="1290167405">
    <w:abstractNumId w:val="13"/>
  </w:num>
  <w:num w:numId="11" w16cid:durableId="1469860407">
    <w:abstractNumId w:val="17"/>
  </w:num>
  <w:num w:numId="12" w16cid:durableId="1869022212">
    <w:abstractNumId w:val="0"/>
  </w:num>
  <w:num w:numId="13" w16cid:durableId="1095322316">
    <w:abstractNumId w:val="12"/>
  </w:num>
  <w:num w:numId="14" w16cid:durableId="684131544">
    <w:abstractNumId w:val="6"/>
  </w:num>
  <w:num w:numId="15" w16cid:durableId="1270165087">
    <w:abstractNumId w:val="4"/>
  </w:num>
  <w:num w:numId="16" w16cid:durableId="1382366030">
    <w:abstractNumId w:val="5"/>
  </w:num>
  <w:num w:numId="17" w16cid:durableId="458115218">
    <w:abstractNumId w:val="16"/>
  </w:num>
  <w:num w:numId="18" w16cid:durableId="1101486258">
    <w:abstractNumId w:val="11"/>
  </w:num>
  <w:num w:numId="19" w16cid:durableId="976184893">
    <w:abstractNumId w:val="2"/>
  </w:num>
  <w:num w:numId="20" w16cid:durableId="251820846">
    <w:abstractNumId w:val="10"/>
  </w:num>
  <w:num w:numId="21" w16cid:durableId="705761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4831955">
    <w:abstractNumId w:val="7"/>
  </w:num>
  <w:num w:numId="23" w16cid:durableId="8580863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C6"/>
    <w:rsid w:val="00022468"/>
    <w:rsid w:val="000A0E1A"/>
    <w:rsid w:val="000B70E9"/>
    <w:rsid w:val="000B766F"/>
    <w:rsid w:val="000D112C"/>
    <w:rsid w:val="000F7B17"/>
    <w:rsid w:val="0010218D"/>
    <w:rsid w:val="00171D08"/>
    <w:rsid w:val="001844D8"/>
    <w:rsid w:val="001B422C"/>
    <w:rsid w:val="002C510E"/>
    <w:rsid w:val="002D482C"/>
    <w:rsid w:val="00355541"/>
    <w:rsid w:val="003622DF"/>
    <w:rsid w:val="003A2340"/>
    <w:rsid w:val="00405223"/>
    <w:rsid w:val="00475C2E"/>
    <w:rsid w:val="00491FE8"/>
    <w:rsid w:val="004D5B53"/>
    <w:rsid w:val="004F6C44"/>
    <w:rsid w:val="0052043C"/>
    <w:rsid w:val="0052291E"/>
    <w:rsid w:val="005750A8"/>
    <w:rsid w:val="005A20A9"/>
    <w:rsid w:val="006223F9"/>
    <w:rsid w:val="006D0CAA"/>
    <w:rsid w:val="006F4AAA"/>
    <w:rsid w:val="007B5DD3"/>
    <w:rsid w:val="007E0373"/>
    <w:rsid w:val="007E2A3A"/>
    <w:rsid w:val="008C36D9"/>
    <w:rsid w:val="009C080A"/>
    <w:rsid w:val="009F00A2"/>
    <w:rsid w:val="00A37543"/>
    <w:rsid w:val="00AA0C9E"/>
    <w:rsid w:val="00AB1CC6"/>
    <w:rsid w:val="00B0715C"/>
    <w:rsid w:val="00B20045"/>
    <w:rsid w:val="00B85D6C"/>
    <w:rsid w:val="00BD42A0"/>
    <w:rsid w:val="00C6483D"/>
    <w:rsid w:val="00CE22A6"/>
    <w:rsid w:val="00D9169E"/>
    <w:rsid w:val="00DE3DD7"/>
    <w:rsid w:val="00DE6B64"/>
    <w:rsid w:val="00E733AB"/>
    <w:rsid w:val="00F26C4F"/>
    <w:rsid w:val="00F54991"/>
    <w:rsid w:val="00F706A5"/>
    <w:rsid w:val="00F8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27AA"/>
  <w15:chartTrackingRefBased/>
  <w15:docId w15:val="{2DDBA714-4182-42A9-B248-9F26E120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2D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CC6"/>
    <w:pPr>
      <w:spacing w:after="0" w:line="240" w:lineRule="auto"/>
    </w:pPr>
  </w:style>
  <w:style w:type="paragraph" w:styleId="ListParagraph">
    <w:name w:val="List Paragraph"/>
    <w:basedOn w:val="Normal"/>
    <w:uiPriority w:val="34"/>
    <w:qFormat/>
    <w:rsid w:val="003622DF"/>
    <w:pPr>
      <w:ind w:left="720"/>
      <w:contextualSpacing/>
    </w:pPr>
  </w:style>
  <w:style w:type="paragraph" w:styleId="PlainText">
    <w:name w:val="Plain Text"/>
    <w:basedOn w:val="Normal"/>
    <w:link w:val="PlainTextChar"/>
    <w:uiPriority w:val="99"/>
    <w:unhideWhenUsed/>
    <w:rsid w:val="00B0715C"/>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B0715C"/>
    <w:rPr>
      <w:rFonts w:ascii="Calibri" w:hAnsi="Calibri"/>
      <w:szCs w:val="21"/>
    </w:rPr>
  </w:style>
  <w:style w:type="paragraph" w:styleId="Header">
    <w:name w:val="header"/>
    <w:basedOn w:val="Normal"/>
    <w:link w:val="HeaderChar"/>
    <w:uiPriority w:val="99"/>
    <w:unhideWhenUsed/>
    <w:rsid w:val="006F4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AAA"/>
    <w:rPr>
      <w:kern w:val="2"/>
      <w14:ligatures w14:val="standardContextual"/>
    </w:rPr>
  </w:style>
  <w:style w:type="paragraph" w:styleId="Footer">
    <w:name w:val="footer"/>
    <w:basedOn w:val="Normal"/>
    <w:link w:val="FooterChar"/>
    <w:uiPriority w:val="99"/>
    <w:unhideWhenUsed/>
    <w:rsid w:val="006F4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AA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765609">
      <w:bodyDiv w:val="1"/>
      <w:marLeft w:val="0"/>
      <w:marRight w:val="0"/>
      <w:marTop w:val="0"/>
      <w:marBottom w:val="0"/>
      <w:divBdr>
        <w:top w:val="none" w:sz="0" w:space="0" w:color="auto"/>
        <w:left w:val="none" w:sz="0" w:space="0" w:color="auto"/>
        <w:bottom w:val="none" w:sz="0" w:space="0" w:color="auto"/>
        <w:right w:val="none" w:sz="0" w:space="0" w:color="auto"/>
      </w:divBdr>
    </w:div>
    <w:div w:id="1210998324">
      <w:bodyDiv w:val="1"/>
      <w:marLeft w:val="0"/>
      <w:marRight w:val="0"/>
      <w:marTop w:val="0"/>
      <w:marBottom w:val="0"/>
      <w:divBdr>
        <w:top w:val="none" w:sz="0" w:space="0" w:color="auto"/>
        <w:left w:val="none" w:sz="0" w:space="0" w:color="auto"/>
        <w:bottom w:val="none" w:sz="0" w:space="0" w:color="auto"/>
        <w:right w:val="none" w:sz="0" w:space="0" w:color="auto"/>
      </w:divBdr>
    </w:div>
    <w:div w:id="1524131703">
      <w:bodyDiv w:val="1"/>
      <w:marLeft w:val="0"/>
      <w:marRight w:val="0"/>
      <w:marTop w:val="0"/>
      <w:marBottom w:val="0"/>
      <w:divBdr>
        <w:top w:val="none" w:sz="0" w:space="0" w:color="auto"/>
        <w:left w:val="none" w:sz="0" w:space="0" w:color="auto"/>
        <w:bottom w:val="none" w:sz="0" w:space="0" w:color="auto"/>
        <w:right w:val="none" w:sz="0" w:space="0" w:color="auto"/>
      </w:divBdr>
    </w:div>
    <w:div w:id="21461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Dodds</dc:creator>
  <cp:keywords/>
  <dc:description/>
  <cp:lastModifiedBy>Beth McCaw</cp:lastModifiedBy>
  <cp:revision>2</cp:revision>
  <dcterms:created xsi:type="dcterms:W3CDTF">2024-08-27T19:38:00Z</dcterms:created>
  <dcterms:modified xsi:type="dcterms:W3CDTF">2024-08-27T19:38:00Z</dcterms:modified>
</cp:coreProperties>
</file>