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F497" w14:textId="77777777" w:rsidR="00FD2AA2" w:rsidRPr="000B5E9C" w:rsidRDefault="00732A76" w:rsidP="00B4441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auto"/>
        <w:jc w:val="center"/>
        <w:rPr>
          <w:rFonts w:ascii="Tahoma" w:hAnsi="Tahoma" w:cs="Tahoma"/>
          <w:b/>
          <w:sz w:val="24"/>
          <w:szCs w:val="24"/>
        </w:rPr>
      </w:pPr>
      <w:r w:rsidRPr="000B5E9C">
        <w:rPr>
          <w:rFonts w:ascii="Tahoma" w:hAnsi="Tahoma" w:cs="Tahoma"/>
          <w:b/>
          <w:sz w:val="24"/>
          <w:szCs w:val="24"/>
        </w:rPr>
        <w:t xml:space="preserve">STAFF </w:t>
      </w:r>
      <w:r w:rsidR="00FD2AA2" w:rsidRPr="000B5E9C">
        <w:rPr>
          <w:rFonts w:ascii="Tahoma" w:hAnsi="Tahoma" w:cs="Tahoma"/>
          <w:b/>
          <w:sz w:val="24"/>
          <w:szCs w:val="24"/>
        </w:rPr>
        <w:t>SELF-APPRAISAL FORM</w:t>
      </w:r>
    </w:p>
    <w:p w14:paraId="5AEA06B7" w14:textId="77777777" w:rsidR="00FD2AA2" w:rsidRPr="000B5E9C" w:rsidRDefault="00FD2AA2" w:rsidP="00B4441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auto"/>
        <w:jc w:val="center"/>
        <w:rPr>
          <w:rFonts w:ascii="Tahoma" w:hAnsi="Tahoma" w:cs="Tahoma"/>
          <w:b/>
        </w:rPr>
      </w:pPr>
      <w:r w:rsidRPr="000B5E9C">
        <w:rPr>
          <w:rFonts w:ascii="Tahoma" w:hAnsi="Tahoma" w:cs="Tahoma"/>
          <w:b/>
        </w:rPr>
        <w:t>UNIVERSITY OF DUBUQUE</w:t>
      </w:r>
    </w:p>
    <w:p w14:paraId="5F108DB8" w14:textId="77777777" w:rsidR="00FD2AA2" w:rsidRPr="000B5E9C" w:rsidRDefault="003A0184" w:rsidP="00B4441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Seminary</w:t>
      </w:r>
    </w:p>
    <w:p w14:paraId="1919B39F" w14:textId="77777777" w:rsidR="00FD2AA2" w:rsidRDefault="00FD2AA2" w:rsidP="00B4441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auto"/>
        <w:jc w:val="center"/>
        <w:rPr>
          <w:b/>
        </w:rPr>
      </w:pPr>
    </w:p>
    <w:p w14:paraId="0A0CA432" w14:textId="77777777" w:rsidR="00B4441F" w:rsidRDefault="00B4441F" w:rsidP="008D4848"/>
    <w:p w14:paraId="2203C5F1" w14:textId="77777777" w:rsidR="00B4441F" w:rsidRPr="000B5E9C" w:rsidRDefault="00B4441F" w:rsidP="008D4848">
      <w:pPr>
        <w:rPr>
          <w:rFonts w:ascii="Tahoma" w:hAnsi="Tahoma" w:cs="Tahoma"/>
        </w:rPr>
      </w:pPr>
      <w:r w:rsidRPr="000B5E9C">
        <w:rPr>
          <w:rFonts w:ascii="Tahoma" w:hAnsi="Tahoma" w:cs="Tahoma"/>
          <w:b/>
        </w:rPr>
        <w:t>Name:</w:t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="004F2A48" w:rsidRPr="000B5E9C">
        <w:rPr>
          <w:rFonts w:ascii="Tahoma" w:hAnsi="Tahoma" w:cs="Tahoma"/>
        </w:rPr>
        <w:tab/>
      </w:r>
      <w:r w:rsidRPr="000B5E9C">
        <w:rPr>
          <w:rFonts w:ascii="Tahoma" w:hAnsi="Tahoma" w:cs="Tahoma"/>
          <w:b/>
        </w:rPr>
        <w:t>Date:</w:t>
      </w:r>
    </w:p>
    <w:p w14:paraId="05CD75BD" w14:textId="77777777" w:rsidR="00B4441F" w:rsidRPr="000B5E9C" w:rsidRDefault="00B4441F" w:rsidP="008D4848">
      <w:pPr>
        <w:rPr>
          <w:rFonts w:ascii="Tahoma" w:hAnsi="Tahoma" w:cs="Tahoma"/>
        </w:rPr>
      </w:pPr>
    </w:p>
    <w:p w14:paraId="362A7634" w14:textId="77777777" w:rsidR="00B4441F" w:rsidRPr="000B5E9C" w:rsidRDefault="00B4441F" w:rsidP="008D4848">
      <w:pPr>
        <w:rPr>
          <w:rFonts w:ascii="Tahoma" w:hAnsi="Tahoma" w:cs="Tahoma"/>
          <w:b/>
        </w:rPr>
      </w:pPr>
      <w:r w:rsidRPr="000B5E9C">
        <w:rPr>
          <w:rFonts w:ascii="Tahoma" w:hAnsi="Tahoma" w:cs="Tahoma"/>
          <w:b/>
        </w:rPr>
        <w:t>Position Title:</w:t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</w:r>
      <w:r w:rsidR="004F2A48" w:rsidRPr="000B5E9C">
        <w:rPr>
          <w:rFonts w:ascii="Tahoma" w:hAnsi="Tahoma" w:cs="Tahoma"/>
          <w:b/>
        </w:rPr>
        <w:tab/>
        <w:t>Supervisor:</w:t>
      </w:r>
    </w:p>
    <w:p w14:paraId="1605789E" w14:textId="77777777" w:rsidR="00B4441F" w:rsidRDefault="00B4441F" w:rsidP="008D4848"/>
    <w:p w14:paraId="6AF10310" w14:textId="77777777" w:rsidR="00B4441F" w:rsidRDefault="00B4441F" w:rsidP="008D4848">
      <w:pPr>
        <w:pBdr>
          <w:bottom w:val="single" w:sz="12" w:space="1" w:color="auto"/>
        </w:pBdr>
      </w:pPr>
    </w:p>
    <w:p w14:paraId="3B0F6976" w14:textId="77777777" w:rsidR="003A76EB" w:rsidRDefault="003A76EB" w:rsidP="008D4848"/>
    <w:p w14:paraId="594D9607" w14:textId="77777777" w:rsidR="008D4848" w:rsidRDefault="000B5E9C" w:rsidP="008D4848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D4848" w:rsidRPr="000B5E9C">
        <w:rPr>
          <w:rFonts w:ascii="Tahoma" w:hAnsi="Tahoma" w:cs="Tahoma"/>
        </w:rPr>
        <w:t xml:space="preserve">his self-appraisal </w:t>
      </w:r>
      <w:r>
        <w:rPr>
          <w:rFonts w:ascii="Tahoma" w:hAnsi="Tahoma" w:cs="Tahoma"/>
        </w:rPr>
        <w:t xml:space="preserve">of your job performance during the past year </w:t>
      </w:r>
      <w:r w:rsidR="008D4848" w:rsidRPr="000B5E9C">
        <w:rPr>
          <w:rFonts w:ascii="Tahoma" w:hAnsi="Tahoma" w:cs="Tahoma"/>
        </w:rPr>
        <w:t xml:space="preserve">encourages you to be proud of your accomplishments and candid about your areas of improvement. The </w:t>
      </w:r>
      <w:r w:rsidR="003A76EB">
        <w:rPr>
          <w:rFonts w:ascii="Tahoma" w:hAnsi="Tahoma" w:cs="Tahoma"/>
        </w:rPr>
        <w:t xml:space="preserve">five </w:t>
      </w:r>
      <w:r w:rsidR="008D4848" w:rsidRPr="000B5E9C">
        <w:rPr>
          <w:rFonts w:ascii="Tahoma" w:hAnsi="Tahoma" w:cs="Tahoma"/>
        </w:rPr>
        <w:t xml:space="preserve">performance </w:t>
      </w:r>
      <w:r w:rsidR="00DF1CBC">
        <w:rPr>
          <w:rFonts w:ascii="Tahoma" w:hAnsi="Tahoma" w:cs="Tahoma"/>
        </w:rPr>
        <w:t>areas</w:t>
      </w:r>
      <w:r w:rsidR="008D4848" w:rsidRPr="000B5E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below </w:t>
      </w:r>
      <w:r w:rsidR="003A76EB">
        <w:rPr>
          <w:rFonts w:ascii="Tahoma" w:hAnsi="Tahoma" w:cs="Tahoma"/>
        </w:rPr>
        <w:t>will</w:t>
      </w:r>
      <w:r w:rsidR="008D4848" w:rsidRPr="000B5E9C">
        <w:rPr>
          <w:rFonts w:ascii="Tahoma" w:hAnsi="Tahoma" w:cs="Tahoma"/>
        </w:rPr>
        <w:t xml:space="preserve"> help you organize your thoughts and share information with your supervisor prior to receiving your </w:t>
      </w:r>
      <w:r>
        <w:rPr>
          <w:rFonts w:ascii="Tahoma" w:hAnsi="Tahoma" w:cs="Tahoma"/>
        </w:rPr>
        <w:t xml:space="preserve">formal </w:t>
      </w:r>
      <w:r w:rsidR="008D4848" w:rsidRPr="000B5E9C">
        <w:rPr>
          <w:rFonts w:ascii="Tahoma" w:hAnsi="Tahoma" w:cs="Tahoma"/>
        </w:rPr>
        <w:t>performance evaluation.</w:t>
      </w:r>
      <w:r>
        <w:rPr>
          <w:rFonts w:ascii="Tahoma" w:hAnsi="Tahoma" w:cs="Tahoma"/>
        </w:rPr>
        <w:t xml:space="preserve"> </w:t>
      </w:r>
    </w:p>
    <w:p w14:paraId="1081734C" w14:textId="77777777" w:rsidR="003A76EB" w:rsidRDefault="003A76EB" w:rsidP="008D4848"/>
    <w:p w14:paraId="5130DB89" w14:textId="77777777" w:rsidR="008D4848" w:rsidRPr="000B5E9C" w:rsidRDefault="008D4848" w:rsidP="008D4848">
      <w:pPr>
        <w:rPr>
          <w:rFonts w:ascii="Tahoma" w:hAnsi="Tahoma" w:cs="Tahoma"/>
          <w:b/>
        </w:rPr>
      </w:pPr>
      <w:r w:rsidRPr="000B5E9C">
        <w:rPr>
          <w:rFonts w:ascii="Tahoma" w:hAnsi="Tahoma" w:cs="Tahoma"/>
          <w:b/>
          <w:u w:val="single"/>
        </w:rPr>
        <w:t>Specific Instructions for Completing this Form</w:t>
      </w:r>
      <w:r w:rsidRPr="000B5E9C">
        <w:rPr>
          <w:rFonts w:ascii="Tahoma" w:hAnsi="Tahoma" w:cs="Tahoma"/>
          <w:b/>
        </w:rPr>
        <w:t>:</w:t>
      </w:r>
    </w:p>
    <w:p w14:paraId="5A63080F" w14:textId="77777777" w:rsidR="008D4848" w:rsidRPr="000B5E9C" w:rsidRDefault="008D4848" w:rsidP="008D4848">
      <w:pPr>
        <w:rPr>
          <w:rFonts w:ascii="Tahoma" w:hAnsi="Tahoma" w:cs="Tahoma"/>
          <w:b/>
        </w:rPr>
      </w:pPr>
    </w:p>
    <w:p w14:paraId="243919DE" w14:textId="77777777" w:rsidR="00E75F0D" w:rsidRDefault="00870706" w:rsidP="00E75F0D">
      <w:pPr>
        <w:pStyle w:val="ColorfulList-Accent1"/>
        <w:numPr>
          <w:ilvl w:val="0"/>
          <w:numId w:val="30"/>
        </w:num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Staff</w:t>
      </w:r>
      <w:r w:rsidR="008D4848" w:rsidRPr="000B5E9C">
        <w:rPr>
          <w:rFonts w:ascii="Tahoma" w:hAnsi="Tahoma" w:cs="Tahoma"/>
        </w:rPr>
        <w:t xml:space="preserve"> should </w:t>
      </w:r>
      <w:r w:rsidR="008D4848" w:rsidRPr="000B5E9C">
        <w:rPr>
          <w:rFonts w:ascii="Tahoma" w:hAnsi="Tahoma" w:cs="Tahoma"/>
          <w:b/>
          <w:u w:val="single"/>
        </w:rPr>
        <w:t>not</w:t>
      </w:r>
      <w:r w:rsidR="008D4848" w:rsidRPr="000B5E9C">
        <w:rPr>
          <w:rFonts w:ascii="Tahoma" w:hAnsi="Tahoma" w:cs="Tahoma"/>
        </w:rPr>
        <w:t xml:space="preserve"> attempt to respond to each bulleted item within </w:t>
      </w:r>
      <w:r w:rsidR="00B67F96" w:rsidRPr="000B5E9C">
        <w:rPr>
          <w:rFonts w:ascii="Tahoma" w:hAnsi="Tahoma" w:cs="Tahoma"/>
        </w:rPr>
        <w:t xml:space="preserve">a </w:t>
      </w:r>
      <w:r w:rsidR="00DF1CBC">
        <w:rPr>
          <w:rFonts w:ascii="Tahoma" w:hAnsi="Tahoma" w:cs="Tahoma"/>
        </w:rPr>
        <w:t xml:space="preserve">job </w:t>
      </w:r>
      <w:r w:rsidR="008D4848" w:rsidRPr="000B5E9C">
        <w:rPr>
          <w:rFonts w:ascii="Tahoma" w:hAnsi="Tahoma" w:cs="Tahoma"/>
        </w:rPr>
        <w:t xml:space="preserve">performance </w:t>
      </w:r>
      <w:r w:rsidR="00DF1CBC">
        <w:rPr>
          <w:rFonts w:ascii="Tahoma" w:hAnsi="Tahoma" w:cs="Tahoma"/>
        </w:rPr>
        <w:t xml:space="preserve">area </w:t>
      </w:r>
      <w:r w:rsidR="008D4848" w:rsidRPr="000B5E9C">
        <w:rPr>
          <w:rFonts w:ascii="Tahoma" w:hAnsi="Tahoma" w:cs="Tahoma"/>
        </w:rPr>
        <w:t>–</w:t>
      </w:r>
      <w:r w:rsidR="00B67F96" w:rsidRPr="000B5E9C">
        <w:rPr>
          <w:rFonts w:ascii="Tahoma" w:hAnsi="Tahoma" w:cs="Tahoma"/>
        </w:rPr>
        <w:t xml:space="preserve"> the criteria are only listed here to give you a sense of the broad </w:t>
      </w:r>
      <w:r w:rsidR="00DF1CBC">
        <w:rPr>
          <w:rFonts w:ascii="Tahoma" w:hAnsi="Tahoma" w:cs="Tahoma"/>
        </w:rPr>
        <w:t xml:space="preserve">category’s </w:t>
      </w:r>
      <w:r w:rsidR="00B67F96" w:rsidRPr="000B5E9C">
        <w:rPr>
          <w:rFonts w:ascii="Tahoma" w:hAnsi="Tahoma" w:cs="Tahoma"/>
        </w:rPr>
        <w:t xml:space="preserve">parameters. </w:t>
      </w:r>
      <w:r w:rsidR="008D4848" w:rsidRPr="000B5E9C">
        <w:rPr>
          <w:rFonts w:ascii="Tahoma" w:hAnsi="Tahoma" w:cs="Tahoma"/>
        </w:rPr>
        <w:t>Instead</w:t>
      </w:r>
      <w:r w:rsidR="00B67F96" w:rsidRPr="000B5E9C">
        <w:rPr>
          <w:rFonts w:ascii="Tahoma" w:hAnsi="Tahoma" w:cs="Tahoma"/>
        </w:rPr>
        <w:t>,</w:t>
      </w:r>
      <w:r w:rsidR="00DF1CBC">
        <w:rPr>
          <w:rFonts w:ascii="Tahoma" w:hAnsi="Tahoma" w:cs="Tahoma"/>
        </w:rPr>
        <w:t xml:space="preserve"> for each area, </w:t>
      </w:r>
      <w:r w:rsidR="008D4848" w:rsidRPr="000B5E9C">
        <w:rPr>
          <w:rFonts w:ascii="Tahoma" w:hAnsi="Tahoma" w:cs="Tahoma"/>
        </w:rPr>
        <w:t>write a paragraph describing as specif</w:t>
      </w:r>
      <w:r w:rsidR="003A76EB">
        <w:rPr>
          <w:rFonts w:ascii="Tahoma" w:hAnsi="Tahoma" w:cs="Tahoma"/>
        </w:rPr>
        <w:t>ically as possible how well your</w:t>
      </w:r>
      <w:r w:rsidR="00DC26CA" w:rsidRPr="000B5E9C">
        <w:rPr>
          <w:rFonts w:ascii="Tahoma" w:hAnsi="Tahoma" w:cs="Tahoma"/>
        </w:rPr>
        <w:t xml:space="preserve"> job performance</w:t>
      </w:r>
      <w:r w:rsidR="00DF1CBC">
        <w:rPr>
          <w:rFonts w:ascii="Tahoma" w:hAnsi="Tahoma" w:cs="Tahoma"/>
        </w:rPr>
        <w:t xml:space="preserve"> for the past year</w:t>
      </w:r>
      <w:r w:rsidR="003A76EB">
        <w:rPr>
          <w:rFonts w:ascii="Tahoma" w:hAnsi="Tahoma" w:cs="Tahoma"/>
        </w:rPr>
        <w:t xml:space="preserve"> reflects that </w:t>
      </w:r>
      <w:r w:rsidR="00DF1CBC">
        <w:rPr>
          <w:rFonts w:ascii="Tahoma" w:hAnsi="Tahoma" w:cs="Tahoma"/>
        </w:rPr>
        <w:t xml:space="preserve">area’s job expectations; your self-appraisal should </w:t>
      </w:r>
      <w:r w:rsidR="008D4848" w:rsidRPr="000B5E9C">
        <w:rPr>
          <w:rFonts w:ascii="Tahoma" w:hAnsi="Tahoma" w:cs="Tahoma"/>
        </w:rPr>
        <w:t xml:space="preserve">include both strengths </w:t>
      </w:r>
      <w:r w:rsidR="008D4848" w:rsidRPr="000B5E9C">
        <w:rPr>
          <w:rFonts w:ascii="Tahoma" w:hAnsi="Tahoma" w:cs="Tahoma"/>
          <w:b/>
          <w:u w:val="single"/>
        </w:rPr>
        <w:t>and</w:t>
      </w:r>
      <w:r w:rsidR="008D4848" w:rsidRPr="000B5E9C">
        <w:rPr>
          <w:rFonts w:ascii="Tahoma" w:hAnsi="Tahoma" w:cs="Tahoma"/>
          <w:b/>
        </w:rPr>
        <w:t xml:space="preserve"> </w:t>
      </w:r>
      <w:r w:rsidR="008D4848" w:rsidRPr="000B5E9C">
        <w:rPr>
          <w:rFonts w:ascii="Tahoma" w:hAnsi="Tahoma" w:cs="Tahoma"/>
        </w:rPr>
        <w:t>areas for improvement.</w:t>
      </w:r>
    </w:p>
    <w:p w14:paraId="3DA21B23" w14:textId="77777777" w:rsidR="00E75F0D" w:rsidRDefault="00E75F0D" w:rsidP="00E75F0D">
      <w:pPr>
        <w:pStyle w:val="ColorfulList-Accent1"/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14:paraId="0EF7DE1E" w14:textId="77777777" w:rsidR="00E75F0D" w:rsidRPr="00E75F0D" w:rsidRDefault="00E75F0D" w:rsidP="00E75F0D">
      <w:pPr>
        <w:pStyle w:val="ColorfulList-Accent1"/>
        <w:numPr>
          <w:ilvl w:val="0"/>
          <w:numId w:val="30"/>
        </w:num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Please type your self-appraisal on this form in the boxes provided. No set length is expected but please be sure you have adequately responded to each performance area.</w:t>
      </w:r>
    </w:p>
    <w:p w14:paraId="5610D48D" w14:textId="77777777" w:rsidR="008D4848" w:rsidRPr="000B5E9C" w:rsidRDefault="008D4848" w:rsidP="008D4848">
      <w:pPr>
        <w:pStyle w:val="ColorfulList-Accent1"/>
        <w:rPr>
          <w:rFonts w:ascii="Tahoma" w:hAnsi="Tahoma" w:cs="Tahoma"/>
        </w:rPr>
      </w:pPr>
    </w:p>
    <w:p w14:paraId="5EB71324" w14:textId="77777777" w:rsidR="003A76EB" w:rsidRDefault="008D4848" w:rsidP="008D4848">
      <w:pPr>
        <w:pStyle w:val="ColorfulList-Accent1"/>
        <w:numPr>
          <w:ilvl w:val="0"/>
          <w:numId w:val="30"/>
        </w:num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0B5E9C">
        <w:rPr>
          <w:rFonts w:ascii="Tahoma" w:hAnsi="Tahoma" w:cs="Tahoma"/>
        </w:rPr>
        <w:t xml:space="preserve">The completed Self-Appraisal Form </w:t>
      </w:r>
      <w:r w:rsidR="00736962">
        <w:rPr>
          <w:rFonts w:ascii="Tahoma" w:hAnsi="Tahoma" w:cs="Tahoma"/>
        </w:rPr>
        <w:t>should</w:t>
      </w:r>
      <w:r w:rsidRPr="000B5E9C">
        <w:rPr>
          <w:rFonts w:ascii="Tahoma" w:hAnsi="Tahoma" w:cs="Tahoma"/>
        </w:rPr>
        <w:t xml:space="preserve"> be submitted to </w:t>
      </w:r>
      <w:r w:rsidR="00AF53B2">
        <w:rPr>
          <w:rFonts w:ascii="Tahoma" w:hAnsi="Tahoma" w:cs="Tahoma"/>
        </w:rPr>
        <w:t xml:space="preserve">the </w:t>
      </w:r>
      <w:r w:rsidR="006F164C">
        <w:rPr>
          <w:rFonts w:ascii="Tahoma" w:hAnsi="Tahoma" w:cs="Tahoma"/>
        </w:rPr>
        <w:t>Dean of the Seminary</w:t>
      </w:r>
      <w:r w:rsidRPr="000B5E9C">
        <w:rPr>
          <w:rFonts w:ascii="Tahoma" w:hAnsi="Tahoma" w:cs="Tahoma"/>
        </w:rPr>
        <w:t xml:space="preserve"> </w:t>
      </w:r>
      <w:r w:rsidR="006F164C">
        <w:rPr>
          <w:rFonts w:ascii="Tahoma" w:hAnsi="Tahoma" w:cs="Tahoma"/>
        </w:rPr>
        <w:t>by April 6, 2018.</w:t>
      </w:r>
      <w:r w:rsidRPr="000B5E9C">
        <w:rPr>
          <w:rFonts w:ascii="Tahoma" w:hAnsi="Tahoma" w:cs="Tahoma"/>
        </w:rPr>
        <w:t xml:space="preserve"> </w:t>
      </w:r>
    </w:p>
    <w:p w14:paraId="306637D4" w14:textId="77777777" w:rsidR="00736962" w:rsidRDefault="00736962" w:rsidP="00736962">
      <w:pPr>
        <w:pStyle w:val="ListParagraph"/>
        <w:rPr>
          <w:rFonts w:ascii="Tahoma" w:hAnsi="Tahoma" w:cs="Tahoma"/>
        </w:rPr>
      </w:pPr>
    </w:p>
    <w:p w14:paraId="5C787B22" w14:textId="77777777" w:rsidR="00736962" w:rsidRDefault="00736962" w:rsidP="008D4848">
      <w:pPr>
        <w:pStyle w:val="ColorfulList-Accent1"/>
        <w:numPr>
          <w:ilvl w:val="0"/>
          <w:numId w:val="30"/>
        </w:num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3E3C68">
        <w:rPr>
          <w:rFonts w:ascii="Tahoma" w:hAnsi="Tahoma" w:cs="Tahoma"/>
        </w:rPr>
        <w:t>Dean of the Seminary</w:t>
      </w:r>
      <w:r>
        <w:rPr>
          <w:rFonts w:ascii="Tahoma" w:hAnsi="Tahoma" w:cs="Tahoma"/>
        </w:rPr>
        <w:t xml:space="preserve"> will schedule a meeting with the staff </w:t>
      </w:r>
      <w:proofErr w:type="gramStart"/>
      <w:r>
        <w:rPr>
          <w:rFonts w:ascii="Tahoma" w:hAnsi="Tahoma" w:cs="Tahoma"/>
        </w:rPr>
        <w:t>member</w:t>
      </w:r>
      <w:proofErr w:type="gramEnd"/>
      <w:r>
        <w:rPr>
          <w:rFonts w:ascii="Tahoma" w:hAnsi="Tahoma" w:cs="Tahoma"/>
        </w:rPr>
        <w:t xml:space="preserve"> to go over the self-appraisal.</w:t>
      </w:r>
    </w:p>
    <w:p w14:paraId="1518AD42" w14:textId="77777777" w:rsidR="00DC26CA" w:rsidRDefault="00DC26CA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p w14:paraId="6EBB71A6" w14:textId="77777777" w:rsidR="003A76EB" w:rsidRDefault="003A76EB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4889"/>
        <w:gridCol w:w="18"/>
      </w:tblGrid>
      <w:tr w:rsidR="00DC26CA" w:rsidRPr="00080CE5" w14:paraId="4417D0DA" w14:textId="77777777" w:rsidTr="00C353AB">
        <w:trPr>
          <w:trHeight w:val="305"/>
        </w:trPr>
        <w:tc>
          <w:tcPr>
            <w:tcW w:w="601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803E1BF" w14:textId="77777777" w:rsidR="00DC26CA" w:rsidRPr="00080CE5" w:rsidRDefault="00732A76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PERFORMANCE AREA #1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7F81A5A" w14:textId="77777777" w:rsidR="00DC26CA" w:rsidRPr="00080CE5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</w:p>
        </w:tc>
      </w:tr>
      <w:tr w:rsidR="00DC26CA" w:rsidRPr="00080CE5" w14:paraId="6250F4C8" w14:textId="77777777" w:rsidTr="00C353AB">
        <w:tc>
          <w:tcPr>
            <w:tcW w:w="6013" w:type="dxa"/>
            <w:shd w:val="pct10" w:color="auto" w:fill="auto"/>
          </w:tcPr>
          <w:p w14:paraId="60B41316" w14:textId="77777777" w:rsidR="00DC26CA" w:rsidRPr="00080CE5" w:rsidRDefault="00DC26CA" w:rsidP="00DC26CA">
            <w:pPr>
              <w:numPr>
                <w:ilvl w:val="0"/>
                <w:numId w:val="33"/>
              </w:numPr>
              <w:tabs>
                <w:tab w:val="left" w:pos="270"/>
              </w:tabs>
              <w:spacing w:before="60"/>
              <w:ind w:hanging="720"/>
              <w:rPr>
                <w:rFonts w:ascii="Tahoma" w:hAnsi="Tahoma" w:cs="Tahoma"/>
                <w:b/>
              </w:rPr>
            </w:pPr>
            <w:r w:rsidRPr="00080CE5">
              <w:rPr>
                <w:rFonts w:ascii="Tahoma" w:hAnsi="Tahoma" w:cs="Tahoma"/>
                <w:b/>
              </w:rPr>
              <w:t>COMMITMENT TO MISSION AND COMMUNITY</w:t>
            </w:r>
          </w:p>
        </w:tc>
        <w:tc>
          <w:tcPr>
            <w:tcW w:w="5003" w:type="dxa"/>
            <w:gridSpan w:val="2"/>
            <w:shd w:val="pct10" w:color="auto" w:fill="auto"/>
          </w:tcPr>
          <w:p w14:paraId="774D0F4D" w14:textId="77777777" w:rsidR="00DC26CA" w:rsidRPr="00080CE5" w:rsidRDefault="00DC26CA" w:rsidP="00C353AB">
            <w:pPr>
              <w:tabs>
                <w:tab w:val="left" w:pos="270"/>
              </w:tabs>
              <w:spacing w:before="60"/>
              <w:ind w:left="720"/>
              <w:rPr>
                <w:rFonts w:ascii="Tahoma" w:hAnsi="Tahoma" w:cs="Tahoma"/>
                <w:b/>
              </w:rPr>
            </w:pPr>
          </w:p>
        </w:tc>
      </w:tr>
      <w:tr w:rsidR="00DC26CA" w:rsidRPr="00080CE5" w14:paraId="6723833F" w14:textId="77777777" w:rsidTr="00C353AB">
        <w:trPr>
          <w:trHeight w:val="1493"/>
        </w:trPr>
        <w:tc>
          <w:tcPr>
            <w:tcW w:w="6013" w:type="dxa"/>
            <w:shd w:val="clear" w:color="auto" w:fill="auto"/>
          </w:tcPr>
          <w:p w14:paraId="56CB8794" w14:textId="77777777" w:rsidR="002B69ED" w:rsidRPr="002B69ED" w:rsidRDefault="00DC26CA" w:rsidP="002B69E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Demonstrates </w:t>
            </w:r>
            <w:r w:rsidR="002B69ED">
              <w:rPr>
                <w:rFonts w:ascii="Tahoma" w:eastAsia="Calibri" w:hAnsi="Tahoma" w:cs="Tahoma"/>
                <w:color w:val="000000"/>
                <w:sz w:val="18"/>
                <w:szCs w:val="18"/>
              </w:rPr>
              <w:t>and articulates an understanding of the University’s mission.</w:t>
            </w:r>
          </w:p>
          <w:p w14:paraId="591D1A52" w14:textId="77777777" w:rsidR="00DC26CA" w:rsidRPr="00080CE5" w:rsidRDefault="00DC26CA" w:rsidP="002B69E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080CE5">
              <w:rPr>
                <w:rFonts w:ascii="Tahoma" w:hAnsi="Tahoma" w:cs="Tahoma"/>
                <w:sz w:val="18"/>
                <w:szCs w:val="18"/>
              </w:rPr>
              <w:t>D</w:t>
            </w:r>
            <w:r w:rsidR="001D75EC">
              <w:rPr>
                <w:rFonts w:ascii="Tahoma" w:hAnsi="Tahoma" w:cs="Tahoma"/>
                <w:sz w:val="18"/>
                <w:szCs w:val="18"/>
              </w:rPr>
              <w:t xml:space="preserve">emonstrates and articulates an understanding of the </w:t>
            </w:r>
            <w:r w:rsidR="00F95B0B">
              <w:rPr>
                <w:rFonts w:ascii="Tahoma" w:hAnsi="Tahoma" w:cs="Tahoma"/>
                <w:sz w:val="18"/>
                <w:szCs w:val="18"/>
              </w:rPr>
              <w:t>Seminary’s</w:t>
            </w:r>
            <w:r w:rsidR="001D75EC">
              <w:rPr>
                <w:rFonts w:ascii="Tahoma" w:hAnsi="Tahoma" w:cs="Tahoma"/>
                <w:sz w:val="18"/>
                <w:szCs w:val="18"/>
              </w:rPr>
              <w:t xml:space="preserve"> mission.</w:t>
            </w:r>
          </w:p>
          <w:p w14:paraId="4C87A8A9" w14:textId="77777777" w:rsidR="00DC26CA" w:rsidRPr="00080CE5" w:rsidRDefault="00DC26CA" w:rsidP="001D75EC">
            <w:p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003" w:type="dxa"/>
            <w:gridSpan w:val="2"/>
            <w:shd w:val="clear" w:color="auto" w:fill="auto"/>
          </w:tcPr>
          <w:p w14:paraId="0B5E3251" w14:textId="77777777" w:rsidR="00DC26CA" w:rsidRPr="00080CE5" w:rsidRDefault="001D75EC" w:rsidP="002B69E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Can identify ways in which both the University and </w:t>
            </w:r>
            <w:r w:rsidR="00F95B0B">
              <w:rPr>
                <w:rFonts w:ascii="Tahoma" w:eastAsia="Calibri" w:hAnsi="Tahoma" w:cs="Tahoma"/>
                <w:color w:val="000000"/>
                <w:sz w:val="18"/>
                <w:szCs w:val="18"/>
              </w:rPr>
              <w:t>Seminary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missions inform job practices.</w:t>
            </w:r>
          </w:p>
          <w:p w14:paraId="37BCF583" w14:textId="77777777" w:rsidR="00DC26CA" w:rsidRPr="00080CE5" w:rsidRDefault="001D75EC" w:rsidP="00F95B0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Participates in the University</w:t>
            </w:r>
            <w:r w:rsidR="00F95B0B">
              <w:rPr>
                <w:rFonts w:ascii="Tahoma" w:eastAsia="Calibri" w:hAnsi="Tahoma" w:cs="Tahoma"/>
                <w:color w:val="000000"/>
                <w:sz w:val="18"/>
                <w:szCs w:val="18"/>
              </w:rPr>
              <w:t>/Seminary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community by attending, when possible and as appropriate, activities, events, meetings, etc.</w:t>
            </w:r>
          </w:p>
        </w:tc>
      </w:tr>
      <w:tr w:rsidR="00DC26CA" w:rsidRPr="00080CE5" w14:paraId="4687E0A8" w14:textId="77777777" w:rsidTr="00C353AB">
        <w:tc>
          <w:tcPr>
            <w:tcW w:w="11016" w:type="dxa"/>
            <w:gridSpan w:val="3"/>
            <w:shd w:val="clear" w:color="auto" w:fill="auto"/>
          </w:tcPr>
          <w:p w14:paraId="586EEDDD" w14:textId="77777777" w:rsidR="00DC26CA" w:rsidRPr="00080CE5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  <w:r w:rsidRPr="00080CE5">
              <w:rPr>
                <w:rFonts w:ascii="Tahoma" w:hAnsi="Tahoma" w:cs="Tahoma"/>
                <w:b/>
              </w:rPr>
              <w:t>Describe actual performance and accomplishments:</w:t>
            </w:r>
            <w:r w:rsidRPr="00080CE5">
              <w:rPr>
                <w:rFonts w:ascii="Tahoma" w:hAnsi="Tahoma" w:cs="Tahoma"/>
              </w:rPr>
              <w:t xml:space="preserve"> </w:t>
            </w:r>
          </w:p>
          <w:p w14:paraId="32A8194B" w14:textId="77777777" w:rsidR="00DC26CA" w:rsidRPr="00080CE5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5DF1C33" w14:textId="77777777" w:rsidR="00D27818" w:rsidRDefault="00D27818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B49B516" w14:textId="77777777" w:rsidR="00D27818" w:rsidRPr="00080CE5" w:rsidRDefault="00D27818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25B4B77A" w14:textId="77777777" w:rsidR="00DC26CA" w:rsidRPr="00080CE5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20EF9CC9" w14:textId="77777777" w:rsidR="00DC26CA" w:rsidRPr="00080CE5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235EA037" w14:textId="77777777" w:rsidR="00DC26CA" w:rsidRDefault="00DC26CA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0035259E" w14:textId="77777777" w:rsidR="00F95B0B" w:rsidRDefault="00F95B0B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11F0C464" w14:textId="77777777" w:rsidR="00F95B0B" w:rsidRDefault="00F95B0B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5CAAE753" w14:textId="77777777" w:rsidR="00F95B0B" w:rsidRDefault="00F95B0B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23794FCD" w14:textId="77777777" w:rsidR="00F95B0B" w:rsidRDefault="00F95B0B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7FF71FB2" w14:textId="77777777" w:rsidR="00D27818" w:rsidRPr="00080CE5" w:rsidRDefault="00D27818" w:rsidP="00C353A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</w:tc>
      </w:tr>
      <w:tr w:rsidR="00080CE5" w:rsidRPr="00080CE5" w14:paraId="68B0C1C6" w14:textId="77777777" w:rsidTr="00A64288">
        <w:trPr>
          <w:gridAfter w:val="1"/>
          <w:wAfter w:w="18" w:type="dxa"/>
          <w:trHeight w:val="305"/>
        </w:trPr>
        <w:tc>
          <w:tcPr>
            <w:tcW w:w="601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5C26392" w14:textId="77777777" w:rsidR="00080CE5" w:rsidRPr="00080CE5" w:rsidRDefault="00732A76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PERFORMANCE AREA #2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000000"/>
          </w:tcPr>
          <w:p w14:paraId="6D72D05F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</w:p>
        </w:tc>
      </w:tr>
      <w:tr w:rsidR="00080CE5" w:rsidRPr="00080CE5" w14:paraId="5D25DF76" w14:textId="77777777" w:rsidTr="00A64288">
        <w:trPr>
          <w:gridAfter w:val="1"/>
          <w:wAfter w:w="18" w:type="dxa"/>
        </w:trPr>
        <w:tc>
          <w:tcPr>
            <w:tcW w:w="6013" w:type="dxa"/>
            <w:shd w:val="pct10" w:color="auto" w:fill="auto"/>
          </w:tcPr>
          <w:p w14:paraId="6006AD1B" w14:textId="77777777" w:rsidR="00080CE5" w:rsidRPr="00080CE5" w:rsidRDefault="00080CE5" w:rsidP="00080CE5">
            <w:pPr>
              <w:numPr>
                <w:ilvl w:val="0"/>
                <w:numId w:val="33"/>
              </w:numPr>
              <w:tabs>
                <w:tab w:val="left" w:pos="270"/>
              </w:tabs>
              <w:spacing w:before="60"/>
              <w:ind w:hanging="720"/>
              <w:rPr>
                <w:rFonts w:ascii="Tahoma" w:hAnsi="Tahoma" w:cs="Tahoma"/>
                <w:b/>
              </w:rPr>
            </w:pPr>
            <w:r w:rsidRPr="00080CE5">
              <w:rPr>
                <w:rFonts w:ascii="Tahoma" w:hAnsi="Tahoma" w:cs="Tahoma"/>
                <w:b/>
              </w:rPr>
              <w:lastRenderedPageBreak/>
              <w:t>JOB KNOWLEDGE &amp; EXPERTISE</w:t>
            </w:r>
          </w:p>
        </w:tc>
        <w:tc>
          <w:tcPr>
            <w:tcW w:w="4985" w:type="dxa"/>
            <w:shd w:val="pct10" w:color="auto" w:fill="auto"/>
          </w:tcPr>
          <w:p w14:paraId="7B2BDF63" w14:textId="77777777" w:rsidR="00080CE5" w:rsidRPr="00080CE5" w:rsidRDefault="00080CE5" w:rsidP="00080CE5">
            <w:pPr>
              <w:tabs>
                <w:tab w:val="left" w:pos="270"/>
              </w:tabs>
              <w:spacing w:before="60"/>
              <w:ind w:left="720"/>
              <w:rPr>
                <w:rFonts w:ascii="Tahoma" w:hAnsi="Tahoma" w:cs="Tahoma"/>
                <w:b/>
              </w:rPr>
            </w:pPr>
          </w:p>
        </w:tc>
      </w:tr>
      <w:tr w:rsidR="00080CE5" w:rsidRPr="00080CE5" w14:paraId="77338BC6" w14:textId="77777777" w:rsidTr="00A64288">
        <w:trPr>
          <w:gridAfter w:val="1"/>
          <w:wAfter w:w="18" w:type="dxa"/>
          <w:trHeight w:val="1493"/>
        </w:trPr>
        <w:tc>
          <w:tcPr>
            <w:tcW w:w="6013" w:type="dxa"/>
            <w:shd w:val="clear" w:color="auto" w:fill="auto"/>
          </w:tcPr>
          <w:p w14:paraId="10FA8D82" w14:textId="77777777" w:rsidR="00080CE5" w:rsidRPr="00080CE5" w:rsidRDefault="00080CE5" w:rsidP="00EF58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Demonstrates </w:t>
            </w:r>
            <w:r w:rsidR="00EF58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an </w:t>
            </w: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understanding of concepts, methods, techniques, principles, etc. necessary to accomplish job duties. </w:t>
            </w:r>
          </w:p>
          <w:p w14:paraId="77136D52" w14:textId="77777777" w:rsidR="00080CE5" w:rsidRPr="00080CE5" w:rsidRDefault="00080CE5" w:rsidP="00F57C1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080CE5">
              <w:rPr>
                <w:rFonts w:ascii="Tahoma" w:hAnsi="Tahoma" w:cs="Tahoma"/>
                <w:sz w:val="18"/>
                <w:szCs w:val="18"/>
              </w:rPr>
              <w:t>Displays understanding of how one’s job relates to others.</w:t>
            </w:r>
          </w:p>
          <w:p w14:paraId="3F55CC5D" w14:textId="77777777" w:rsidR="00080CE5" w:rsidRPr="00080CE5" w:rsidRDefault="00080CE5" w:rsidP="00F57C1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>Keeps abreast of current developments in one’s respective field and applies new ideas to daily responsibilities when relevant and appropriate.</w:t>
            </w:r>
          </w:p>
          <w:p w14:paraId="598DE313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</w:tc>
        <w:tc>
          <w:tcPr>
            <w:tcW w:w="4985" w:type="dxa"/>
            <w:shd w:val="clear" w:color="auto" w:fill="auto"/>
          </w:tcPr>
          <w:p w14:paraId="334D4132" w14:textId="77777777" w:rsidR="00080CE5" w:rsidRPr="00080CE5" w:rsidRDefault="00080CE5" w:rsidP="00EF58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>Has an appropriate level of knowledge of University</w:t>
            </w:r>
            <w:r w:rsidR="00F95B0B">
              <w:rPr>
                <w:rFonts w:ascii="Tahoma" w:eastAsia="Calibri" w:hAnsi="Tahoma" w:cs="Tahoma"/>
                <w:color w:val="000000"/>
                <w:sz w:val="18"/>
                <w:szCs w:val="18"/>
              </w:rPr>
              <w:t>/Seminary</w:t>
            </w: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policies and procedures. </w:t>
            </w:r>
          </w:p>
          <w:p w14:paraId="35CAE738" w14:textId="77777777" w:rsidR="00080CE5" w:rsidRPr="00080CE5" w:rsidRDefault="00080CE5" w:rsidP="00F57C1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>Communicates clearl</w:t>
            </w:r>
            <w:r w:rsidR="00F57C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y and concisely, both in oral</w:t>
            </w:r>
            <w:r w:rsidRPr="00080CE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and written formats. </w:t>
            </w:r>
          </w:p>
          <w:p w14:paraId="441510D5" w14:textId="77777777" w:rsidR="00080CE5" w:rsidRPr="00080CE5" w:rsidRDefault="00080CE5" w:rsidP="00080CE5">
            <w:pPr>
              <w:overflowPunct/>
              <w:autoSpaceDE/>
              <w:autoSpaceDN/>
              <w:adjustRightInd/>
              <w:spacing w:before="120"/>
              <w:ind w:left="1133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080CE5" w:rsidRPr="00080CE5" w14:paraId="7857E01E" w14:textId="77777777" w:rsidTr="00A64288">
        <w:trPr>
          <w:gridAfter w:val="1"/>
          <w:wAfter w:w="18" w:type="dxa"/>
        </w:trPr>
        <w:tc>
          <w:tcPr>
            <w:tcW w:w="10998" w:type="dxa"/>
            <w:gridSpan w:val="2"/>
            <w:shd w:val="clear" w:color="auto" w:fill="auto"/>
          </w:tcPr>
          <w:p w14:paraId="0F862750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  <w:r w:rsidRPr="00080CE5">
              <w:rPr>
                <w:rFonts w:ascii="Tahoma" w:hAnsi="Tahoma" w:cs="Tahoma"/>
                <w:b/>
              </w:rPr>
              <w:t>Describe actual performance and accomplishments:</w:t>
            </w:r>
            <w:r w:rsidRPr="00080CE5">
              <w:rPr>
                <w:rFonts w:ascii="Tahoma" w:hAnsi="Tahoma" w:cs="Tahoma"/>
              </w:rPr>
              <w:t xml:space="preserve"> </w:t>
            </w:r>
          </w:p>
          <w:p w14:paraId="289EEF9F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45B6C24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250A8EC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1B6D4BB7" w14:textId="77777777" w:rsidR="00080CE5" w:rsidRP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4AFE6733" w14:textId="77777777" w:rsid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1CC9E074" w14:textId="77777777" w:rsidR="007D03EF" w:rsidRDefault="007D03EF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7B47C37" w14:textId="77777777" w:rsidR="007D03EF" w:rsidRPr="00080CE5" w:rsidRDefault="007D03EF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320DF4B1" w14:textId="77777777" w:rsidR="00080CE5" w:rsidRDefault="00080CE5" w:rsidP="00A64288">
            <w:pPr>
              <w:tabs>
                <w:tab w:val="left" w:pos="450"/>
              </w:tabs>
              <w:spacing w:before="60"/>
              <w:ind w:right="-108"/>
              <w:rPr>
                <w:rFonts w:ascii="Tahoma" w:hAnsi="Tahoma" w:cs="Tahoma"/>
              </w:rPr>
            </w:pPr>
          </w:p>
          <w:p w14:paraId="5C70F24E" w14:textId="77777777" w:rsidR="00D27818" w:rsidRDefault="00D27818" w:rsidP="00A64288">
            <w:pPr>
              <w:tabs>
                <w:tab w:val="left" w:pos="450"/>
              </w:tabs>
              <w:spacing w:before="60"/>
              <w:ind w:right="-108"/>
              <w:rPr>
                <w:rFonts w:ascii="Tahoma" w:hAnsi="Tahoma" w:cs="Tahoma"/>
              </w:rPr>
            </w:pPr>
          </w:p>
          <w:p w14:paraId="740C8987" w14:textId="77777777" w:rsidR="00080CE5" w:rsidRDefault="00080CE5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2004EF2A" w14:textId="77777777" w:rsidR="00B67F96" w:rsidRPr="00080CE5" w:rsidRDefault="00B67F96" w:rsidP="00080CE5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</w:tc>
      </w:tr>
    </w:tbl>
    <w:p w14:paraId="5E3DD223" w14:textId="77777777" w:rsidR="00C0529D" w:rsidRDefault="00C0529D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p w14:paraId="04B370A5" w14:textId="77777777" w:rsidR="007D03EF" w:rsidRDefault="007D03EF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p w14:paraId="72F51AF1" w14:textId="77777777" w:rsidR="007D03EF" w:rsidRDefault="007D03EF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4883"/>
      </w:tblGrid>
      <w:tr w:rsidR="00A64288" w:rsidRPr="00080CE5" w14:paraId="6A4FEFDE" w14:textId="77777777" w:rsidTr="00A64288">
        <w:trPr>
          <w:trHeight w:val="305"/>
        </w:trPr>
        <w:tc>
          <w:tcPr>
            <w:tcW w:w="601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01787D0" w14:textId="77777777" w:rsidR="00A64288" w:rsidRPr="00080CE5" w:rsidRDefault="00732A76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PERFORMANCE AREA #3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000000"/>
          </w:tcPr>
          <w:p w14:paraId="61C1FE91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</w:p>
        </w:tc>
      </w:tr>
      <w:tr w:rsidR="00A64288" w:rsidRPr="00080CE5" w14:paraId="4334E9F8" w14:textId="77777777" w:rsidTr="00A64288">
        <w:tc>
          <w:tcPr>
            <w:tcW w:w="6013" w:type="dxa"/>
            <w:shd w:val="pct10" w:color="auto" w:fill="auto"/>
          </w:tcPr>
          <w:p w14:paraId="17B206C5" w14:textId="77777777" w:rsidR="00A64288" w:rsidRPr="00080CE5" w:rsidRDefault="00A64288" w:rsidP="00A64288">
            <w:pPr>
              <w:numPr>
                <w:ilvl w:val="0"/>
                <w:numId w:val="33"/>
              </w:numPr>
              <w:tabs>
                <w:tab w:val="left" w:pos="270"/>
              </w:tabs>
              <w:spacing w:before="60"/>
              <w:ind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WORK QUALITY &amp; DEPENDABILITY</w:t>
            </w:r>
          </w:p>
        </w:tc>
        <w:tc>
          <w:tcPr>
            <w:tcW w:w="4985" w:type="dxa"/>
            <w:shd w:val="pct10" w:color="auto" w:fill="auto"/>
          </w:tcPr>
          <w:p w14:paraId="23BA755B" w14:textId="77777777" w:rsidR="00A64288" w:rsidRPr="00080CE5" w:rsidRDefault="00A64288" w:rsidP="00A64288">
            <w:pPr>
              <w:tabs>
                <w:tab w:val="left" w:pos="270"/>
              </w:tabs>
              <w:spacing w:before="60"/>
              <w:ind w:left="720"/>
              <w:rPr>
                <w:rFonts w:ascii="Tahoma" w:hAnsi="Tahoma" w:cs="Tahoma"/>
                <w:b/>
              </w:rPr>
            </w:pPr>
          </w:p>
        </w:tc>
      </w:tr>
      <w:tr w:rsidR="00A64288" w:rsidRPr="00080CE5" w14:paraId="3707BBDA" w14:textId="77777777" w:rsidTr="00A64288">
        <w:trPr>
          <w:trHeight w:val="1493"/>
        </w:trPr>
        <w:tc>
          <w:tcPr>
            <w:tcW w:w="6013" w:type="dxa"/>
            <w:shd w:val="clear" w:color="auto" w:fill="auto"/>
          </w:tcPr>
          <w:p w14:paraId="600094A0" w14:textId="77777777" w:rsidR="00A64288" w:rsidRPr="00080CE5" w:rsidRDefault="00A64288" w:rsidP="0014327B">
            <w:pPr>
              <w:numPr>
                <w:ilvl w:val="0"/>
                <w:numId w:val="35"/>
              </w:numPr>
              <w:tabs>
                <w:tab w:val="left" w:pos="90"/>
              </w:tabs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Performs tasks in a timely, accurate, and thorough manner.</w:t>
            </w:r>
          </w:p>
          <w:p w14:paraId="1152AD8C" w14:textId="77777777" w:rsidR="00A64288" w:rsidRPr="00080CE5" w:rsidRDefault="00A64288" w:rsidP="00A64288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Organizes time efficiently and meets commitments.</w:t>
            </w:r>
          </w:p>
          <w:p w14:paraId="2BD88B28" w14:textId="77777777" w:rsidR="00A64288" w:rsidRPr="00A64288" w:rsidRDefault="00A64288" w:rsidP="00A64288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Communicates needs, concerns, or issues to appropriate individuals as they arise.</w:t>
            </w:r>
          </w:p>
          <w:p w14:paraId="2D5F5952" w14:textId="77777777" w:rsidR="00A64288" w:rsidRPr="00080CE5" w:rsidRDefault="00A64288" w:rsidP="00A64288">
            <w:p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985" w:type="dxa"/>
            <w:shd w:val="clear" w:color="auto" w:fill="auto"/>
          </w:tcPr>
          <w:p w14:paraId="3DF265D2" w14:textId="77777777" w:rsidR="00A64288" w:rsidRPr="00080CE5" w:rsidRDefault="00A64288" w:rsidP="00A64288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Maintains confidentiality of all </w:t>
            </w:r>
            <w:proofErr w:type="gramStart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student</w:t>
            </w:r>
            <w:proofErr w:type="gramEnd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, faculty, and staff related information.</w:t>
            </w:r>
          </w:p>
          <w:p w14:paraId="17390AA0" w14:textId="77777777" w:rsidR="00A64288" w:rsidRDefault="00A64288" w:rsidP="00A64288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Accepts additional tasks as needed.</w:t>
            </w:r>
          </w:p>
          <w:p w14:paraId="02594DBB" w14:textId="77777777" w:rsidR="0014327B" w:rsidRPr="00080CE5" w:rsidRDefault="0014327B" w:rsidP="00CD6A0F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Establishes and follows a consistent work schedule that best meets the needs of the </w:t>
            </w:r>
            <w:r w:rsidR="00F95B0B">
              <w:rPr>
                <w:rFonts w:ascii="Tahoma" w:eastAsia="Calibri" w:hAnsi="Tahoma" w:cs="Tahoma"/>
                <w:color w:val="000000"/>
                <w:sz w:val="18"/>
                <w:szCs w:val="18"/>
              </w:rPr>
              <w:t>Seminary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; follows correct procedure for notification of absences and </w:t>
            </w:r>
            <w:proofErr w:type="gramStart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flex-time</w:t>
            </w:r>
            <w:proofErr w:type="gramEnd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A64288" w:rsidRPr="00080CE5" w14:paraId="39D288D0" w14:textId="77777777" w:rsidTr="00A64288">
        <w:tc>
          <w:tcPr>
            <w:tcW w:w="10998" w:type="dxa"/>
            <w:gridSpan w:val="2"/>
            <w:shd w:val="clear" w:color="auto" w:fill="auto"/>
          </w:tcPr>
          <w:p w14:paraId="3EBE6786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  <w:r w:rsidRPr="00080CE5">
              <w:rPr>
                <w:rFonts w:ascii="Tahoma" w:hAnsi="Tahoma" w:cs="Tahoma"/>
                <w:b/>
              </w:rPr>
              <w:t>Describe actual performance and accomplishments:</w:t>
            </w:r>
            <w:r w:rsidRPr="00080CE5">
              <w:rPr>
                <w:rFonts w:ascii="Tahoma" w:hAnsi="Tahoma" w:cs="Tahoma"/>
              </w:rPr>
              <w:t xml:space="preserve"> </w:t>
            </w:r>
          </w:p>
          <w:p w14:paraId="29965B8B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842B180" w14:textId="77777777" w:rsidR="00A64288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1A0325A" w14:textId="77777777" w:rsidR="008B15ED" w:rsidRDefault="008B15ED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9B858AB" w14:textId="77777777" w:rsidR="008B15ED" w:rsidRDefault="008B15ED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302E9E3F" w14:textId="77777777" w:rsidR="007D03EF" w:rsidRDefault="007D03EF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7799B26" w14:textId="77777777" w:rsidR="007D03EF" w:rsidRPr="00080CE5" w:rsidRDefault="007D03EF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5F41C67D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9688066" w14:textId="77777777" w:rsidR="00A64288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3912C4D6" w14:textId="77777777" w:rsidR="00D27818" w:rsidRPr="00080CE5" w:rsidRDefault="00D2781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20162248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C2DE426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ind w:right="-108"/>
              <w:rPr>
                <w:rFonts w:ascii="Tahoma" w:hAnsi="Tahoma" w:cs="Tahoma"/>
              </w:rPr>
            </w:pPr>
          </w:p>
          <w:p w14:paraId="57963DED" w14:textId="77777777" w:rsidR="00A64288" w:rsidRPr="00080CE5" w:rsidRDefault="00A64288" w:rsidP="00A64288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</w:tc>
      </w:tr>
      <w:tr w:rsidR="0014327B" w:rsidRPr="00080CE5" w14:paraId="3AF9335C" w14:textId="77777777" w:rsidTr="0014327B">
        <w:trPr>
          <w:trHeight w:val="305"/>
        </w:trPr>
        <w:tc>
          <w:tcPr>
            <w:tcW w:w="601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CD753A0" w14:textId="77777777" w:rsidR="0014327B" w:rsidRPr="00080CE5" w:rsidRDefault="00732A76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lastRenderedPageBreak/>
              <w:t>PERFORMANCE AREA #4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000000"/>
          </w:tcPr>
          <w:p w14:paraId="4BB00694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</w:p>
        </w:tc>
      </w:tr>
      <w:tr w:rsidR="0014327B" w:rsidRPr="00080CE5" w14:paraId="3977A9DB" w14:textId="77777777" w:rsidTr="0014327B">
        <w:tc>
          <w:tcPr>
            <w:tcW w:w="10998" w:type="dxa"/>
            <w:gridSpan w:val="2"/>
            <w:shd w:val="pct10" w:color="auto" w:fill="auto"/>
          </w:tcPr>
          <w:p w14:paraId="053410DD" w14:textId="77777777" w:rsidR="0014327B" w:rsidRPr="00080CE5" w:rsidRDefault="0014327B" w:rsidP="0014327B">
            <w:pPr>
              <w:numPr>
                <w:ilvl w:val="0"/>
                <w:numId w:val="33"/>
              </w:numPr>
              <w:tabs>
                <w:tab w:val="left" w:pos="270"/>
              </w:tabs>
              <w:spacing w:before="60"/>
              <w:ind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INITIATIVE &amp; DECISION-MAKING</w:t>
            </w:r>
          </w:p>
        </w:tc>
      </w:tr>
      <w:tr w:rsidR="0014327B" w:rsidRPr="00080CE5" w14:paraId="42C8932C" w14:textId="77777777" w:rsidTr="0014327B">
        <w:trPr>
          <w:trHeight w:val="1493"/>
        </w:trPr>
        <w:tc>
          <w:tcPr>
            <w:tcW w:w="6013" w:type="dxa"/>
            <w:shd w:val="clear" w:color="auto" w:fill="auto"/>
          </w:tcPr>
          <w:p w14:paraId="3EBBF98B" w14:textId="77777777" w:rsidR="0014327B" w:rsidRPr="00080CE5" w:rsidRDefault="0014327B" w:rsidP="0014327B">
            <w:pPr>
              <w:numPr>
                <w:ilvl w:val="0"/>
                <w:numId w:val="35"/>
              </w:numPr>
              <w:tabs>
                <w:tab w:val="left" w:pos="90"/>
              </w:tabs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Strives to be a self-starter, proposing productive ideas relevant to one’s job responsibility.</w:t>
            </w:r>
          </w:p>
          <w:p w14:paraId="4C61322C" w14:textId="77777777" w:rsidR="0014327B" w:rsidRPr="00080CE5" w:rsidRDefault="0014327B" w:rsidP="0014327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Maintains composure, demonstrating restraint and self-control in difficult situations.</w:t>
            </w:r>
          </w:p>
          <w:p w14:paraId="47CE924F" w14:textId="77777777" w:rsidR="0014327B" w:rsidRPr="0014327B" w:rsidRDefault="0014327B" w:rsidP="0014327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Requires minimal supervision but seeks advice/approval when appropriate.</w:t>
            </w:r>
          </w:p>
          <w:p w14:paraId="5ACFAFBF" w14:textId="77777777" w:rsidR="0014327B" w:rsidRPr="00080CE5" w:rsidRDefault="0014327B" w:rsidP="00F95B0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Offers and accepts constructive suggestions appropriately.</w:t>
            </w:r>
          </w:p>
        </w:tc>
        <w:tc>
          <w:tcPr>
            <w:tcW w:w="4985" w:type="dxa"/>
            <w:shd w:val="clear" w:color="auto" w:fill="auto"/>
          </w:tcPr>
          <w:p w14:paraId="6C96246D" w14:textId="77777777" w:rsidR="0014327B" w:rsidRPr="0014327B" w:rsidRDefault="0014327B" w:rsidP="0014327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Identifies problems related to one’s area of responsibility and involves others when appropriate in seeking solutions.</w:t>
            </w:r>
          </w:p>
          <w:p w14:paraId="570054F8" w14:textId="77777777" w:rsidR="0014327B" w:rsidRPr="00080CE5" w:rsidRDefault="004C00B3" w:rsidP="00F95B0B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4C00B3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If in a supervisory role of staff and/or student workers: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Selects and trains staff, directs the work of staff </w:t>
            </w:r>
            <w:proofErr w:type="gramStart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so as to</w:t>
            </w:r>
            <w:proofErr w:type="gramEnd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achieve optimum productivity, provides ongoing feedback, and actively solicits staff input on work methods, supervision, etc.</w:t>
            </w:r>
          </w:p>
        </w:tc>
      </w:tr>
      <w:tr w:rsidR="0014327B" w:rsidRPr="00080CE5" w14:paraId="23242BA4" w14:textId="77777777" w:rsidTr="0014327B">
        <w:tc>
          <w:tcPr>
            <w:tcW w:w="10998" w:type="dxa"/>
            <w:gridSpan w:val="2"/>
            <w:shd w:val="clear" w:color="auto" w:fill="auto"/>
          </w:tcPr>
          <w:p w14:paraId="23C2DA19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  <w:r w:rsidRPr="00080CE5">
              <w:rPr>
                <w:rFonts w:ascii="Tahoma" w:hAnsi="Tahoma" w:cs="Tahoma"/>
                <w:b/>
              </w:rPr>
              <w:t>Describe actual performance and accomplishments:</w:t>
            </w:r>
            <w:r w:rsidRPr="00080CE5">
              <w:rPr>
                <w:rFonts w:ascii="Tahoma" w:hAnsi="Tahoma" w:cs="Tahoma"/>
              </w:rPr>
              <w:t xml:space="preserve"> </w:t>
            </w:r>
          </w:p>
          <w:p w14:paraId="0535C621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AFE99AE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145AA32C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432854E" w14:textId="77777777" w:rsidR="0014327B" w:rsidRPr="00080CE5" w:rsidRDefault="0014327B" w:rsidP="0014327B">
            <w:pPr>
              <w:tabs>
                <w:tab w:val="left" w:pos="450"/>
              </w:tabs>
              <w:spacing w:before="60"/>
              <w:ind w:right="-108"/>
              <w:rPr>
                <w:rFonts w:ascii="Tahoma" w:hAnsi="Tahoma" w:cs="Tahoma"/>
              </w:rPr>
            </w:pPr>
          </w:p>
          <w:p w14:paraId="5130F5A0" w14:textId="77777777" w:rsidR="0014327B" w:rsidRDefault="0014327B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5E4BD15E" w14:textId="77777777" w:rsidR="00D27818" w:rsidRDefault="00D27818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1DABDF9D" w14:textId="77777777" w:rsidR="00D27818" w:rsidRDefault="00D27818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65AE430E" w14:textId="77777777" w:rsidR="00D27818" w:rsidRDefault="00D27818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  <w:p w14:paraId="694F52B0" w14:textId="77777777" w:rsidR="00D27818" w:rsidRPr="00080CE5" w:rsidRDefault="00D27818" w:rsidP="0014327B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</w:tc>
      </w:tr>
    </w:tbl>
    <w:p w14:paraId="3DAAF62A" w14:textId="77777777" w:rsidR="0014327B" w:rsidRDefault="0014327B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p w14:paraId="62B27CF3" w14:textId="77777777" w:rsidR="00B4441F" w:rsidRDefault="00B4441F" w:rsidP="000F1DD3">
      <w:pPr>
        <w:tabs>
          <w:tab w:val="left" w:pos="450"/>
        </w:tabs>
        <w:spacing w:before="6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4899"/>
      </w:tblGrid>
      <w:tr w:rsidR="004C00B3" w:rsidRPr="00080CE5" w14:paraId="653EA289" w14:textId="77777777" w:rsidTr="0080451D">
        <w:trPr>
          <w:trHeight w:val="305"/>
        </w:trPr>
        <w:tc>
          <w:tcPr>
            <w:tcW w:w="601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470725B" w14:textId="77777777" w:rsidR="004C00B3" w:rsidRPr="00080CE5" w:rsidRDefault="00732A76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PERFORMANCE AREA #5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000000"/>
          </w:tcPr>
          <w:p w14:paraId="18E00579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  <w:color w:val="FFFFFF"/>
              </w:rPr>
            </w:pPr>
          </w:p>
        </w:tc>
      </w:tr>
      <w:tr w:rsidR="004C00B3" w:rsidRPr="00080CE5" w14:paraId="0668AAB7" w14:textId="77777777" w:rsidTr="0080451D">
        <w:tc>
          <w:tcPr>
            <w:tcW w:w="10998" w:type="dxa"/>
            <w:gridSpan w:val="2"/>
            <w:shd w:val="pct10" w:color="auto" w:fill="auto"/>
          </w:tcPr>
          <w:p w14:paraId="2EEE48B9" w14:textId="77777777" w:rsidR="004C00B3" w:rsidRPr="00080CE5" w:rsidRDefault="004C00B3" w:rsidP="0080451D">
            <w:pPr>
              <w:numPr>
                <w:ilvl w:val="0"/>
                <w:numId w:val="33"/>
              </w:numPr>
              <w:tabs>
                <w:tab w:val="left" w:pos="270"/>
              </w:tabs>
              <w:spacing w:before="60"/>
              <w:ind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WORKING RELATIONSHIPS</w:t>
            </w:r>
          </w:p>
        </w:tc>
      </w:tr>
      <w:tr w:rsidR="004C00B3" w:rsidRPr="00080CE5" w14:paraId="00D626B9" w14:textId="77777777" w:rsidTr="0080451D">
        <w:trPr>
          <w:trHeight w:val="1493"/>
        </w:trPr>
        <w:tc>
          <w:tcPr>
            <w:tcW w:w="6013" w:type="dxa"/>
            <w:shd w:val="clear" w:color="auto" w:fill="auto"/>
          </w:tcPr>
          <w:p w14:paraId="7869E939" w14:textId="77777777" w:rsidR="004C00B3" w:rsidRPr="004C00B3" w:rsidRDefault="004C00B3" w:rsidP="004C00B3">
            <w:pPr>
              <w:tabs>
                <w:tab w:val="left" w:pos="90"/>
              </w:tabs>
              <w:overflowPunct/>
              <w:autoSpaceDE/>
              <w:autoSpaceDN/>
              <w:adjustRightInd/>
              <w:spacing w:before="120"/>
              <w:ind w:left="90"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  <w:r w:rsidRPr="004C00B3">
              <w:rPr>
                <w:rFonts w:ascii="Tahoma" w:hAnsi="Tahoma" w:cs="Tahoma"/>
                <w:b/>
                <w:sz w:val="18"/>
                <w:szCs w:val="18"/>
              </w:rPr>
              <w:t>With Co-Workers:</w:t>
            </w:r>
          </w:p>
          <w:p w14:paraId="12251922" w14:textId="77777777" w:rsidR="004C00B3" w:rsidRPr="00080CE5" w:rsidRDefault="0080451D" w:rsidP="0080451D">
            <w:pPr>
              <w:numPr>
                <w:ilvl w:val="0"/>
                <w:numId w:val="35"/>
              </w:numPr>
              <w:tabs>
                <w:tab w:val="left" w:pos="90"/>
              </w:tabs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Maintains effective and harmonious relations; trusted by co-workers.</w:t>
            </w:r>
          </w:p>
          <w:p w14:paraId="3441F6B5" w14:textId="77777777" w:rsidR="004C00B3" w:rsidRPr="00080CE5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Works effectively and productively as a team member</w:t>
            </w:r>
            <w:r w:rsidR="004C00B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1A250EC" w14:textId="77777777" w:rsidR="004C00B3" w:rsidRPr="0014327B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Works actively and professionally to resolve conflicts.</w:t>
            </w:r>
          </w:p>
          <w:p w14:paraId="2B075F67" w14:textId="77777777" w:rsidR="004C00B3" w:rsidRPr="0080451D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450"/>
              <w:textAlignment w:val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Demonstrates an acceptance of and respect for individual differences.</w:t>
            </w:r>
          </w:p>
        </w:tc>
        <w:tc>
          <w:tcPr>
            <w:tcW w:w="4985" w:type="dxa"/>
            <w:shd w:val="clear" w:color="auto" w:fill="auto"/>
          </w:tcPr>
          <w:p w14:paraId="54E3BAF3" w14:textId="77777777" w:rsidR="004C00B3" w:rsidRPr="004C00B3" w:rsidRDefault="004C00B3" w:rsidP="004C00B3">
            <w:pPr>
              <w:overflowPunct/>
              <w:autoSpaceDE/>
              <w:autoSpaceDN/>
              <w:adjustRightInd/>
              <w:spacing w:before="120"/>
              <w:ind w:left="107"/>
              <w:textAlignment w:val="auto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4C00B3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With Students:</w:t>
            </w:r>
          </w:p>
          <w:p w14:paraId="3F87CF86" w14:textId="77777777" w:rsidR="004C00B3" w:rsidRPr="0014327B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Seeks to understand the academic needs of the student </w:t>
            </w:r>
            <w:proofErr w:type="gramStart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offer the most effective type of assistance available.</w:t>
            </w:r>
          </w:p>
          <w:p w14:paraId="583119F3" w14:textId="77777777" w:rsidR="004C00B3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Displays friendly and supportive attitude while maintaining appropriate professional boundaries with students.</w:t>
            </w:r>
          </w:p>
          <w:p w14:paraId="6EBD6A0C" w14:textId="77777777" w:rsidR="0080451D" w:rsidRDefault="0080451D" w:rsidP="0080451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Encourages students to develop the qualities of independence and self-determination.</w:t>
            </w:r>
          </w:p>
          <w:p w14:paraId="739A4857" w14:textId="77777777" w:rsidR="004C00B3" w:rsidRPr="00080CE5" w:rsidRDefault="00A330DF" w:rsidP="007328B0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before="120"/>
              <w:ind w:left="377"/>
              <w:textAlignment w:val="auto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Refers students to appropriate individuals/offices when their concerns are outside of one’s area of responsibility and/or expertise.</w:t>
            </w:r>
          </w:p>
        </w:tc>
      </w:tr>
      <w:tr w:rsidR="004C00B3" w:rsidRPr="00080CE5" w14:paraId="109F034F" w14:textId="77777777" w:rsidTr="0080451D">
        <w:tc>
          <w:tcPr>
            <w:tcW w:w="10998" w:type="dxa"/>
            <w:gridSpan w:val="2"/>
            <w:shd w:val="clear" w:color="auto" w:fill="auto"/>
          </w:tcPr>
          <w:p w14:paraId="32983716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  <w:r w:rsidRPr="00080CE5">
              <w:rPr>
                <w:rFonts w:ascii="Tahoma" w:hAnsi="Tahoma" w:cs="Tahoma"/>
                <w:b/>
              </w:rPr>
              <w:t>Describe actual performance and accomplishments:</w:t>
            </w:r>
            <w:r w:rsidRPr="00080CE5">
              <w:rPr>
                <w:rFonts w:ascii="Tahoma" w:hAnsi="Tahoma" w:cs="Tahoma"/>
              </w:rPr>
              <w:t xml:space="preserve"> </w:t>
            </w:r>
          </w:p>
          <w:p w14:paraId="14862375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90B0406" w14:textId="77777777" w:rsidR="004C00B3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36A64B6F" w14:textId="77777777" w:rsidR="00D27818" w:rsidRPr="00080CE5" w:rsidRDefault="00D27818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24A8BD1D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86BC890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59FA4402" w14:textId="77777777" w:rsidR="004C00B3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710FD8C4" w14:textId="77777777" w:rsidR="001827FF" w:rsidRPr="00080CE5" w:rsidRDefault="001827FF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</w:rPr>
            </w:pPr>
          </w:p>
          <w:p w14:paraId="07FBC175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ind w:right="-108"/>
              <w:rPr>
                <w:rFonts w:ascii="Tahoma" w:hAnsi="Tahoma" w:cs="Tahoma"/>
              </w:rPr>
            </w:pPr>
          </w:p>
          <w:p w14:paraId="6039487E" w14:textId="77777777" w:rsidR="004C00B3" w:rsidRPr="00080CE5" w:rsidRDefault="004C00B3" w:rsidP="0080451D">
            <w:pPr>
              <w:tabs>
                <w:tab w:val="left" w:pos="450"/>
              </w:tabs>
              <w:spacing w:before="60"/>
              <w:rPr>
                <w:rFonts w:ascii="Tahoma" w:hAnsi="Tahoma" w:cs="Tahoma"/>
                <w:b/>
              </w:rPr>
            </w:pPr>
          </w:p>
        </w:tc>
      </w:tr>
    </w:tbl>
    <w:p w14:paraId="3F4EB901" w14:textId="77777777" w:rsidR="00DA3932" w:rsidRDefault="00DA3932"/>
    <w:p w14:paraId="4A1C23E5" w14:textId="77777777" w:rsidR="00077F9E" w:rsidRPr="00870706" w:rsidRDefault="00666A79" w:rsidP="007D03EF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pct10" w:color="auto" w:fill="auto"/>
        <w:rPr>
          <w:rFonts w:ascii="Tahoma" w:hAnsi="Tahoma" w:cs="Tahoma"/>
          <w:b/>
        </w:rPr>
      </w:pPr>
      <w:r w:rsidRPr="00870706">
        <w:rPr>
          <w:rFonts w:ascii="Tahoma" w:hAnsi="Tahoma" w:cs="Tahoma"/>
          <w:b/>
        </w:rPr>
        <w:lastRenderedPageBreak/>
        <w:t xml:space="preserve">Please use this section to identify any additional topics </w:t>
      </w:r>
      <w:r w:rsidR="009D40ED" w:rsidRPr="00870706">
        <w:rPr>
          <w:rFonts w:ascii="Tahoma" w:hAnsi="Tahoma" w:cs="Tahoma"/>
          <w:b/>
        </w:rPr>
        <w:t xml:space="preserve">or concerns </w:t>
      </w:r>
      <w:r w:rsidRPr="00870706">
        <w:rPr>
          <w:rFonts w:ascii="Tahoma" w:hAnsi="Tahoma" w:cs="Tahoma"/>
          <w:b/>
        </w:rPr>
        <w:t>you would like to discuss with your supervisor during your performance review meeting.</w:t>
      </w:r>
    </w:p>
    <w:p w14:paraId="3499DB70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D8429F6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24A86C7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02153EA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99D06C2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81916A5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5868D6F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5ECBED5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661AD40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6C4028BE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467FF93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4C4A2A9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6A11BC4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DB2F709" w14:textId="77777777" w:rsidR="007D03EF" w:rsidRDefault="007D03EF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5BBDD07" w14:textId="77777777" w:rsidR="007D03EF" w:rsidRDefault="007D03EF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631B1754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15ADDCA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5FB53EB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5CF276E" w14:textId="77777777" w:rsidR="00666A79" w:rsidRDefault="00666A79" w:rsidP="00666A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7285E41" w14:textId="77777777" w:rsidR="00666A79" w:rsidRDefault="00666A79">
      <w:pPr>
        <w:rPr>
          <w:b/>
        </w:rPr>
      </w:pPr>
    </w:p>
    <w:p w14:paraId="62B4E5C3" w14:textId="77777777" w:rsidR="007D03EF" w:rsidRDefault="007D03EF">
      <w:pPr>
        <w:rPr>
          <w:b/>
        </w:rPr>
      </w:pPr>
    </w:p>
    <w:p w14:paraId="50DF574F" w14:textId="77777777" w:rsidR="00666A79" w:rsidRDefault="00666A79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D40ED" w:rsidRPr="00022E44" w14:paraId="6AFA85D8" w14:textId="77777777" w:rsidTr="00870706">
        <w:tc>
          <w:tcPr>
            <w:tcW w:w="1101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3255A00" w14:textId="77777777" w:rsidR="009D40ED" w:rsidRPr="00870706" w:rsidRDefault="009D40ED" w:rsidP="00F95B0B">
            <w:pPr>
              <w:rPr>
                <w:rFonts w:ascii="Tahoma" w:hAnsi="Tahoma" w:cs="Tahoma"/>
                <w:b/>
              </w:rPr>
            </w:pPr>
            <w:r w:rsidRPr="00870706">
              <w:rPr>
                <w:rFonts w:ascii="Tahoma" w:hAnsi="Tahoma" w:cs="Tahoma"/>
                <w:b/>
              </w:rPr>
              <w:t xml:space="preserve">PERFORMANCE GOALS: Establish three (3) goals for the coming year </w:t>
            </w:r>
            <w:r w:rsidR="003A76EB">
              <w:rPr>
                <w:rFonts w:ascii="Tahoma" w:hAnsi="Tahoma" w:cs="Tahoma"/>
                <w:b/>
              </w:rPr>
              <w:t>(</w:t>
            </w:r>
            <w:r w:rsidR="00F95B0B">
              <w:rPr>
                <w:rFonts w:ascii="Tahoma" w:hAnsi="Tahoma" w:cs="Tahoma"/>
                <w:b/>
              </w:rPr>
              <w:t>June 2018-May 2019</w:t>
            </w:r>
            <w:r w:rsidR="003A76EB">
              <w:rPr>
                <w:rFonts w:ascii="Tahoma" w:hAnsi="Tahoma" w:cs="Tahoma"/>
                <w:b/>
              </w:rPr>
              <w:t xml:space="preserve">) </w:t>
            </w:r>
            <w:r w:rsidRPr="00870706">
              <w:rPr>
                <w:rFonts w:ascii="Tahoma" w:hAnsi="Tahoma" w:cs="Tahoma"/>
                <w:b/>
              </w:rPr>
              <w:t xml:space="preserve">that are </w:t>
            </w:r>
            <w:r w:rsidRPr="00870706">
              <w:rPr>
                <w:rFonts w:ascii="Tahoma" w:hAnsi="Tahoma" w:cs="Tahoma"/>
                <w:b/>
                <w:u w:val="single"/>
              </w:rPr>
              <w:t>specific</w:t>
            </w:r>
            <w:r w:rsidR="003A76EB">
              <w:rPr>
                <w:rFonts w:ascii="Tahoma" w:hAnsi="Tahoma" w:cs="Tahoma"/>
                <w:b/>
              </w:rPr>
              <w:t xml:space="preserve">, </w:t>
            </w:r>
            <w:r w:rsidRPr="00870706">
              <w:rPr>
                <w:rFonts w:ascii="Tahoma" w:hAnsi="Tahoma" w:cs="Tahoma"/>
                <w:b/>
                <w:u w:val="single"/>
              </w:rPr>
              <w:t>realistic</w:t>
            </w:r>
            <w:r w:rsidR="003A76EB">
              <w:rPr>
                <w:rFonts w:ascii="Tahoma" w:hAnsi="Tahoma" w:cs="Tahoma"/>
                <w:b/>
              </w:rPr>
              <w:t xml:space="preserve">, and </w:t>
            </w:r>
            <w:r w:rsidR="003A76EB" w:rsidRPr="003A76EB">
              <w:rPr>
                <w:rFonts w:ascii="Tahoma" w:hAnsi="Tahoma" w:cs="Tahoma"/>
                <w:b/>
                <w:u w:val="single"/>
              </w:rPr>
              <w:t>measurable</w:t>
            </w:r>
            <w:r w:rsidRPr="00870706">
              <w:rPr>
                <w:rFonts w:ascii="Tahoma" w:hAnsi="Tahoma" w:cs="Tahoma"/>
                <w:b/>
              </w:rPr>
              <w:t>. These goals can be directly related to job performance and/or professional development.</w:t>
            </w:r>
            <w:r w:rsidR="007D03EF" w:rsidRPr="0087070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9D40ED" w:rsidRPr="00022E44" w14:paraId="1EC71F54" w14:textId="77777777" w:rsidTr="00870706">
        <w:tc>
          <w:tcPr>
            <w:tcW w:w="11016" w:type="dxa"/>
            <w:tcBorders>
              <w:top w:val="single" w:sz="12" w:space="0" w:color="auto"/>
            </w:tcBorders>
            <w:shd w:val="clear" w:color="auto" w:fill="auto"/>
          </w:tcPr>
          <w:p w14:paraId="27ED9320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6031FC94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  <w:r w:rsidRPr="00870706">
              <w:rPr>
                <w:rFonts w:ascii="Tahoma" w:hAnsi="Tahoma" w:cs="Tahoma"/>
                <w:b/>
              </w:rPr>
              <w:t>Goal #1:</w:t>
            </w:r>
          </w:p>
          <w:p w14:paraId="78B39E51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1DCD807D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6FC70703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4164E27E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  <w:p w14:paraId="5651E4E6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</w:tc>
      </w:tr>
      <w:tr w:rsidR="009D40ED" w:rsidRPr="00022E44" w14:paraId="0870CCD9" w14:textId="77777777" w:rsidTr="00022E44">
        <w:tc>
          <w:tcPr>
            <w:tcW w:w="11016" w:type="dxa"/>
            <w:shd w:val="clear" w:color="auto" w:fill="auto"/>
          </w:tcPr>
          <w:p w14:paraId="58098FD6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01DFF909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  <w:r w:rsidRPr="00870706">
              <w:rPr>
                <w:rFonts w:ascii="Tahoma" w:hAnsi="Tahoma" w:cs="Tahoma"/>
                <w:b/>
              </w:rPr>
              <w:t>Goal #2:</w:t>
            </w:r>
          </w:p>
          <w:p w14:paraId="08617E27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1F315445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  <w:p w14:paraId="427AAB15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  <w:p w14:paraId="77020EEB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25033E11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</w:tc>
      </w:tr>
      <w:tr w:rsidR="009D40ED" w:rsidRPr="00022E44" w14:paraId="76A1270A" w14:textId="77777777" w:rsidTr="00022E44">
        <w:tc>
          <w:tcPr>
            <w:tcW w:w="11016" w:type="dxa"/>
            <w:shd w:val="clear" w:color="auto" w:fill="auto"/>
          </w:tcPr>
          <w:p w14:paraId="6A6F5CEC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4D4CBD80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  <w:r w:rsidRPr="00870706">
              <w:rPr>
                <w:rFonts w:ascii="Tahoma" w:hAnsi="Tahoma" w:cs="Tahoma"/>
                <w:b/>
              </w:rPr>
              <w:t>Goal #3:</w:t>
            </w:r>
          </w:p>
          <w:p w14:paraId="140EA355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109CA077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  <w:p w14:paraId="63C4ABA0" w14:textId="77777777" w:rsidR="007D03EF" w:rsidRPr="00870706" w:rsidRDefault="007D03EF" w:rsidP="00022E44">
            <w:pPr>
              <w:rPr>
                <w:rFonts w:ascii="Tahoma" w:hAnsi="Tahoma" w:cs="Tahoma"/>
                <w:b/>
              </w:rPr>
            </w:pPr>
          </w:p>
          <w:p w14:paraId="0AF91463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  <w:p w14:paraId="108FC5BA" w14:textId="77777777" w:rsidR="009D40ED" w:rsidRPr="00870706" w:rsidRDefault="009D40ED" w:rsidP="00022E44">
            <w:pPr>
              <w:rPr>
                <w:rFonts w:ascii="Tahoma" w:hAnsi="Tahoma" w:cs="Tahoma"/>
                <w:b/>
              </w:rPr>
            </w:pPr>
          </w:p>
        </w:tc>
      </w:tr>
    </w:tbl>
    <w:p w14:paraId="1F63ACDC" w14:textId="77777777" w:rsidR="00666A79" w:rsidRDefault="00666A79">
      <w:pPr>
        <w:rPr>
          <w:b/>
        </w:rPr>
      </w:pPr>
    </w:p>
    <w:p w14:paraId="4DEB4212" w14:textId="77777777" w:rsidR="009D40ED" w:rsidRDefault="009D40ED">
      <w:pPr>
        <w:rPr>
          <w:b/>
        </w:rPr>
      </w:pPr>
    </w:p>
    <w:p w14:paraId="555297AF" w14:textId="77777777" w:rsidR="003A76EB" w:rsidRDefault="003A76EB">
      <w:pPr>
        <w:rPr>
          <w:b/>
        </w:rPr>
      </w:pPr>
    </w:p>
    <w:p w14:paraId="5C920B09" w14:textId="77777777" w:rsidR="00666A79" w:rsidRDefault="003A76EB">
      <w:pPr>
        <w:rPr>
          <w:rFonts w:ascii="Tahoma" w:hAnsi="Tahoma" w:cs="Tahoma"/>
          <w:b/>
        </w:rPr>
      </w:pPr>
      <w:r w:rsidRPr="003A76EB">
        <w:rPr>
          <w:rFonts w:ascii="Tahoma" w:hAnsi="Tahoma" w:cs="Tahoma"/>
          <w:b/>
        </w:rPr>
        <w:t xml:space="preserve">Staff </w:t>
      </w:r>
      <w:r w:rsidR="00E75F0D">
        <w:rPr>
          <w:rFonts w:ascii="Tahoma" w:hAnsi="Tahoma" w:cs="Tahoma"/>
          <w:b/>
        </w:rPr>
        <w:t xml:space="preserve">Member </w:t>
      </w:r>
      <w:r w:rsidRPr="003A76EB">
        <w:rPr>
          <w:rFonts w:ascii="Tahoma" w:hAnsi="Tahoma" w:cs="Tahoma"/>
          <w:b/>
        </w:rPr>
        <w:t>Signature: _________________________________________</w:t>
      </w:r>
      <w:r>
        <w:rPr>
          <w:rFonts w:ascii="Tahoma" w:hAnsi="Tahoma" w:cs="Tahoma"/>
          <w:b/>
        </w:rPr>
        <w:t>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Date: ___________</w:t>
      </w:r>
    </w:p>
    <w:p w14:paraId="69BE38C6" w14:textId="77777777" w:rsidR="0033530A" w:rsidRDefault="0033530A">
      <w:pPr>
        <w:rPr>
          <w:rFonts w:ascii="Tahoma" w:hAnsi="Tahoma" w:cs="Tahoma"/>
          <w:b/>
        </w:rPr>
      </w:pPr>
    </w:p>
    <w:p w14:paraId="41950255" w14:textId="77777777" w:rsidR="0033530A" w:rsidRDefault="0033530A">
      <w:pPr>
        <w:rPr>
          <w:rFonts w:ascii="Tahoma" w:hAnsi="Tahoma" w:cs="Tahoma"/>
          <w:b/>
        </w:rPr>
      </w:pPr>
    </w:p>
    <w:p w14:paraId="0C876121" w14:textId="77777777" w:rsidR="0033530A" w:rsidRPr="003A76EB" w:rsidRDefault="0033530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Program Director Signature:  </w:t>
      </w:r>
      <w:r w:rsidRPr="003A76EB">
        <w:rPr>
          <w:rFonts w:ascii="Tahoma" w:hAnsi="Tahoma" w:cs="Tahoma"/>
          <w:b/>
        </w:rPr>
        <w:t>______________________________________</w:t>
      </w:r>
      <w:r>
        <w:rPr>
          <w:rFonts w:ascii="Tahoma" w:hAnsi="Tahoma" w:cs="Tahoma"/>
          <w:b/>
        </w:rPr>
        <w:t>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Date: ___________</w:t>
      </w:r>
    </w:p>
    <w:sectPr w:rsidR="0033530A" w:rsidRPr="003A76EB" w:rsidSect="00A64288">
      <w:headerReference w:type="default" r:id="rId8"/>
      <w:footerReference w:type="even" r:id="rId9"/>
      <w:footerReference w:type="default" r:id="rId10"/>
      <w:pgSz w:w="12240" w:h="15840" w:code="1"/>
      <w:pgMar w:top="1008" w:right="720" w:bottom="1008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CC0B" w14:textId="77777777" w:rsidR="00744802" w:rsidRDefault="00744802">
      <w:r>
        <w:separator/>
      </w:r>
    </w:p>
  </w:endnote>
  <w:endnote w:type="continuationSeparator" w:id="0">
    <w:p w14:paraId="2AB05DDF" w14:textId="77777777" w:rsidR="00744802" w:rsidRDefault="0074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CC1D" w14:textId="77777777" w:rsidR="00FD2AA2" w:rsidRDefault="00FD2AA2" w:rsidP="009111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3E73B0" w14:textId="77777777" w:rsidR="00FD2AA2" w:rsidRDefault="00FD2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D3BE" w14:textId="77777777" w:rsidR="00FD2AA2" w:rsidRDefault="00FD2AA2">
    <w:pPr>
      <w:pStyle w:val="Footer"/>
      <w:tabs>
        <w:tab w:val="clear" w:pos="8640"/>
        <w:tab w:val="right" w:pos="10080"/>
      </w:tabs>
      <w:rPr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5B66" w14:textId="77777777" w:rsidR="00744802" w:rsidRDefault="00744802">
      <w:r>
        <w:separator/>
      </w:r>
    </w:p>
  </w:footnote>
  <w:footnote w:type="continuationSeparator" w:id="0">
    <w:p w14:paraId="2ADF7ABA" w14:textId="77777777" w:rsidR="00744802" w:rsidRDefault="0074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32A6" w14:textId="77777777" w:rsidR="00CD6A0F" w:rsidRDefault="00CD6A0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A18">
      <w:rPr>
        <w:noProof/>
      </w:rPr>
      <w:t>1</w:t>
    </w:r>
    <w:r>
      <w:rPr>
        <w:noProof/>
      </w:rPr>
      <w:fldChar w:fldCharType="end"/>
    </w:r>
  </w:p>
  <w:p w14:paraId="4676F66D" w14:textId="77777777" w:rsidR="00CD6A0F" w:rsidRDefault="00CD6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F22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13347"/>
    <w:multiLevelType w:val="hybridMultilevel"/>
    <w:tmpl w:val="7590B8E8"/>
    <w:lvl w:ilvl="0" w:tplc="0AC216C2">
      <w:start w:val="3"/>
      <w:numFmt w:val="decimal"/>
      <w:lvlText w:val="%1."/>
      <w:lvlJc w:val="left"/>
      <w:pPr>
        <w:tabs>
          <w:tab w:val="num" w:pos="-53"/>
        </w:tabs>
        <w:ind w:left="-53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7"/>
        </w:tabs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7"/>
        </w:tabs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7"/>
        </w:tabs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7"/>
        </w:tabs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7"/>
        </w:tabs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7"/>
        </w:tabs>
        <w:ind w:left="5707" w:hanging="180"/>
      </w:pPr>
    </w:lvl>
  </w:abstractNum>
  <w:abstractNum w:abstractNumId="2" w15:restartNumberingAfterBreak="0">
    <w:nsid w:val="04363C3B"/>
    <w:multiLevelType w:val="hybridMultilevel"/>
    <w:tmpl w:val="45C4D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0204"/>
    <w:multiLevelType w:val="hybridMultilevel"/>
    <w:tmpl w:val="AE6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4CB"/>
    <w:multiLevelType w:val="hybridMultilevel"/>
    <w:tmpl w:val="F0628ACC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A3940"/>
    <w:multiLevelType w:val="hybridMultilevel"/>
    <w:tmpl w:val="3C34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670C"/>
    <w:multiLevelType w:val="hybridMultilevel"/>
    <w:tmpl w:val="1DC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4118"/>
    <w:multiLevelType w:val="hybridMultilevel"/>
    <w:tmpl w:val="D45ED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3247"/>
    <w:multiLevelType w:val="hybridMultilevel"/>
    <w:tmpl w:val="4B2C2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1FE5"/>
    <w:multiLevelType w:val="hybridMultilevel"/>
    <w:tmpl w:val="8C6ED40E"/>
    <w:lvl w:ilvl="0" w:tplc="CAA6D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E41463"/>
    <w:multiLevelType w:val="hybridMultilevel"/>
    <w:tmpl w:val="007017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066AC"/>
    <w:multiLevelType w:val="multilevel"/>
    <w:tmpl w:val="0070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4125C"/>
    <w:multiLevelType w:val="hybridMultilevel"/>
    <w:tmpl w:val="07909C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67ED"/>
    <w:multiLevelType w:val="hybridMultilevel"/>
    <w:tmpl w:val="A1C22004"/>
    <w:lvl w:ilvl="0" w:tplc="F522C2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2513B"/>
    <w:multiLevelType w:val="hybridMultilevel"/>
    <w:tmpl w:val="16147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34928"/>
    <w:multiLevelType w:val="singleLevel"/>
    <w:tmpl w:val="43962AF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16" w15:restartNumberingAfterBreak="0">
    <w:nsid w:val="307D6FA8"/>
    <w:multiLevelType w:val="hybridMultilevel"/>
    <w:tmpl w:val="22DE1B0C"/>
    <w:lvl w:ilvl="0" w:tplc="B76EA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E09B5"/>
    <w:multiLevelType w:val="hybridMultilevel"/>
    <w:tmpl w:val="EB1C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67CC1"/>
    <w:multiLevelType w:val="multilevel"/>
    <w:tmpl w:val="C78CB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F55CE"/>
    <w:multiLevelType w:val="multilevel"/>
    <w:tmpl w:val="8C6ED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23AF6"/>
    <w:multiLevelType w:val="multilevel"/>
    <w:tmpl w:val="B2F4EE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782A"/>
    <w:multiLevelType w:val="hybridMultilevel"/>
    <w:tmpl w:val="66121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C529E"/>
    <w:multiLevelType w:val="hybridMultilevel"/>
    <w:tmpl w:val="648A5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C4A2B"/>
    <w:multiLevelType w:val="multilevel"/>
    <w:tmpl w:val="C78CB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017D"/>
    <w:multiLevelType w:val="hybridMultilevel"/>
    <w:tmpl w:val="96E8A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258B4"/>
    <w:multiLevelType w:val="hybridMultilevel"/>
    <w:tmpl w:val="3B7207EA"/>
    <w:lvl w:ilvl="0" w:tplc="BE7628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952E3"/>
    <w:multiLevelType w:val="multilevel"/>
    <w:tmpl w:val="0070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95D73"/>
    <w:multiLevelType w:val="hybridMultilevel"/>
    <w:tmpl w:val="9ECA2AA4"/>
    <w:lvl w:ilvl="0" w:tplc="CAA6D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87A80"/>
    <w:multiLevelType w:val="singleLevel"/>
    <w:tmpl w:val="7102B452"/>
    <w:lvl w:ilvl="0">
      <w:start w:val="1"/>
      <w:numFmt w:val="decimal"/>
      <w:lvlText w:val="%1."/>
      <w:lvlJc w:val="left"/>
      <w:pPr>
        <w:tabs>
          <w:tab w:val="num" w:pos="2340"/>
        </w:tabs>
        <w:ind w:left="2232" w:hanging="252"/>
      </w:pPr>
      <w:rPr>
        <w:rFonts w:hint="default"/>
      </w:rPr>
    </w:lvl>
  </w:abstractNum>
  <w:abstractNum w:abstractNumId="29" w15:restartNumberingAfterBreak="0">
    <w:nsid w:val="6D8602A0"/>
    <w:multiLevelType w:val="hybridMultilevel"/>
    <w:tmpl w:val="5F1417C6"/>
    <w:lvl w:ilvl="0" w:tplc="CB169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DC56AF6"/>
    <w:multiLevelType w:val="hybridMultilevel"/>
    <w:tmpl w:val="D42E8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3227"/>
    <w:multiLevelType w:val="hybridMultilevel"/>
    <w:tmpl w:val="957C50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9161F"/>
    <w:multiLevelType w:val="hybridMultilevel"/>
    <w:tmpl w:val="470E534A"/>
    <w:lvl w:ilvl="0" w:tplc="64A20E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15D9E"/>
    <w:multiLevelType w:val="multilevel"/>
    <w:tmpl w:val="0070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4932"/>
    <w:multiLevelType w:val="hybridMultilevel"/>
    <w:tmpl w:val="B2F4EE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69307">
    <w:abstractNumId w:val="28"/>
  </w:num>
  <w:num w:numId="2" w16cid:durableId="574895533">
    <w:abstractNumId w:val="15"/>
  </w:num>
  <w:num w:numId="3" w16cid:durableId="1711344070">
    <w:abstractNumId w:val="17"/>
  </w:num>
  <w:num w:numId="4" w16cid:durableId="262878698">
    <w:abstractNumId w:val="2"/>
  </w:num>
  <w:num w:numId="5" w16cid:durableId="438332747">
    <w:abstractNumId w:val="10"/>
  </w:num>
  <w:num w:numId="6" w16cid:durableId="317852743">
    <w:abstractNumId w:val="22"/>
  </w:num>
  <w:num w:numId="7" w16cid:durableId="1126507992">
    <w:abstractNumId w:val="16"/>
  </w:num>
  <w:num w:numId="8" w16cid:durableId="12071182">
    <w:abstractNumId w:val="1"/>
  </w:num>
  <w:num w:numId="9" w16cid:durableId="832645421">
    <w:abstractNumId w:val="13"/>
  </w:num>
  <w:num w:numId="10" w16cid:durableId="1728063710">
    <w:abstractNumId w:val="27"/>
  </w:num>
  <w:num w:numId="11" w16cid:durableId="389350338">
    <w:abstractNumId w:val="9"/>
  </w:num>
  <w:num w:numId="12" w16cid:durableId="1569654086">
    <w:abstractNumId w:val="19"/>
  </w:num>
  <w:num w:numId="13" w16cid:durableId="106779065">
    <w:abstractNumId w:val="3"/>
  </w:num>
  <w:num w:numId="14" w16cid:durableId="1647469989">
    <w:abstractNumId w:val="7"/>
  </w:num>
  <w:num w:numId="15" w16cid:durableId="664552325">
    <w:abstractNumId w:val="8"/>
  </w:num>
  <w:num w:numId="16" w16cid:durableId="290788151">
    <w:abstractNumId w:val="12"/>
  </w:num>
  <w:num w:numId="17" w16cid:durableId="1231189282">
    <w:abstractNumId w:val="25"/>
  </w:num>
  <w:num w:numId="18" w16cid:durableId="1695645316">
    <w:abstractNumId w:val="26"/>
  </w:num>
  <w:num w:numId="19" w16cid:durableId="1695694838">
    <w:abstractNumId w:val="33"/>
  </w:num>
  <w:num w:numId="20" w16cid:durableId="1963148795">
    <w:abstractNumId w:val="11"/>
  </w:num>
  <w:num w:numId="21" w16cid:durableId="1582064796">
    <w:abstractNumId w:val="14"/>
  </w:num>
  <w:num w:numId="22" w16cid:durableId="1928878743">
    <w:abstractNumId w:val="31"/>
  </w:num>
  <w:num w:numId="23" w16cid:durableId="663315922">
    <w:abstractNumId w:val="34"/>
  </w:num>
  <w:num w:numId="24" w16cid:durableId="1741246549">
    <w:abstractNumId w:val="23"/>
  </w:num>
  <w:num w:numId="25" w16cid:durableId="69157027">
    <w:abstractNumId w:val="4"/>
  </w:num>
  <w:num w:numId="26" w16cid:durableId="1888179622">
    <w:abstractNumId w:val="18"/>
  </w:num>
  <w:num w:numId="27" w16cid:durableId="1994137936">
    <w:abstractNumId w:val="20"/>
  </w:num>
  <w:num w:numId="28" w16cid:durableId="714431135">
    <w:abstractNumId w:val="29"/>
  </w:num>
  <w:num w:numId="29" w16cid:durableId="1308625114">
    <w:abstractNumId w:val="21"/>
  </w:num>
  <w:num w:numId="30" w16cid:durableId="1083572876">
    <w:abstractNumId w:val="32"/>
  </w:num>
  <w:num w:numId="31" w16cid:durableId="1366442733">
    <w:abstractNumId w:val="6"/>
  </w:num>
  <w:num w:numId="32" w16cid:durableId="1297880182">
    <w:abstractNumId w:val="24"/>
  </w:num>
  <w:num w:numId="33" w16cid:durableId="626355779">
    <w:abstractNumId w:val="30"/>
  </w:num>
  <w:num w:numId="34" w16cid:durableId="1226798089">
    <w:abstractNumId w:val="0"/>
  </w:num>
  <w:num w:numId="35" w16cid:durableId="993068265">
    <w:abstractNumId w:val="5"/>
  </w:num>
  <w:num w:numId="36" w16cid:durableId="235584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12"/>
    <w:rsid w:val="00004945"/>
    <w:rsid w:val="00004F33"/>
    <w:rsid w:val="00014FF3"/>
    <w:rsid w:val="00022E44"/>
    <w:rsid w:val="00025132"/>
    <w:rsid w:val="00027011"/>
    <w:rsid w:val="00030A9A"/>
    <w:rsid w:val="000332DD"/>
    <w:rsid w:val="00036AA5"/>
    <w:rsid w:val="00042CB7"/>
    <w:rsid w:val="00050314"/>
    <w:rsid w:val="00056A9A"/>
    <w:rsid w:val="000673AA"/>
    <w:rsid w:val="000674C9"/>
    <w:rsid w:val="00077F9E"/>
    <w:rsid w:val="00080CE5"/>
    <w:rsid w:val="00083CAC"/>
    <w:rsid w:val="00085F5C"/>
    <w:rsid w:val="000958AB"/>
    <w:rsid w:val="00095F2E"/>
    <w:rsid w:val="00096D22"/>
    <w:rsid w:val="000A1965"/>
    <w:rsid w:val="000B003B"/>
    <w:rsid w:val="000B3A16"/>
    <w:rsid w:val="000B5E9C"/>
    <w:rsid w:val="000E0003"/>
    <w:rsid w:val="000F1DD3"/>
    <w:rsid w:val="00125EE4"/>
    <w:rsid w:val="00132C7A"/>
    <w:rsid w:val="0014048E"/>
    <w:rsid w:val="0014327B"/>
    <w:rsid w:val="00146A48"/>
    <w:rsid w:val="001475A8"/>
    <w:rsid w:val="00147E2B"/>
    <w:rsid w:val="0015451E"/>
    <w:rsid w:val="00155236"/>
    <w:rsid w:val="001606A7"/>
    <w:rsid w:val="00163001"/>
    <w:rsid w:val="00165411"/>
    <w:rsid w:val="0017123E"/>
    <w:rsid w:val="00171686"/>
    <w:rsid w:val="001827FF"/>
    <w:rsid w:val="001B49F3"/>
    <w:rsid w:val="001D0DFC"/>
    <w:rsid w:val="001D11D3"/>
    <w:rsid w:val="001D34D0"/>
    <w:rsid w:val="001D7523"/>
    <w:rsid w:val="001D7542"/>
    <w:rsid w:val="001D75EC"/>
    <w:rsid w:val="001E3FD7"/>
    <w:rsid w:val="001F0A6D"/>
    <w:rsid w:val="0020100E"/>
    <w:rsid w:val="00223C02"/>
    <w:rsid w:val="0023475B"/>
    <w:rsid w:val="00251B77"/>
    <w:rsid w:val="00252B42"/>
    <w:rsid w:val="002767F3"/>
    <w:rsid w:val="00282296"/>
    <w:rsid w:val="002836C8"/>
    <w:rsid w:val="00290209"/>
    <w:rsid w:val="002969DF"/>
    <w:rsid w:val="002A2758"/>
    <w:rsid w:val="002A7140"/>
    <w:rsid w:val="002B69ED"/>
    <w:rsid w:val="002C5089"/>
    <w:rsid w:val="002C767B"/>
    <w:rsid w:val="002E381D"/>
    <w:rsid w:val="002E4FAD"/>
    <w:rsid w:val="002F5D50"/>
    <w:rsid w:val="00303312"/>
    <w:rsid w:val="00303E3B"/>
    <w:rsid w:val="0030524A"/>
    <w:rsid w:val="0030645E"/>
    <w:rsid w:val="003148EC"/>
    <w:rsid w:val="00314A86"/>
    <w:rsid w:val="00316D17"/>
    <w:rsid w:val="00320982"/>
    <w:rsid w:val="00327D12"/>
    <w:rsid w:val="00331931"/>
    <w:rsid w:val="00333E3C"/>
    <w:rsid w:val="0033530A"/>
    <w:rsid w:val="00337E22"/>
    <w:rsid w:val="00340DD0"/>
    <w:rsid w:val="00342436"/>
    <w:rsid w:val="0037526C"/>
    <w:rsid w:val="0037789E"/>
    <w:rsid w:val="00380754"/>
    <w:rsid w:val="0038733B"/>
    <w:rsid w:val="003879C3"/>
    <w:rsid w:val="003A0184"/>
    <w:rsid w:val="003A76EB"/>
    <w:rsid w:val="003C23FF"/>
    <w:rsid w:val="003C6C52"/>
    <w:rsid w:val="003E09AF"/>
    <w:rsid w:val="003E3C68"/>
    <w:rsid w:val="003F69BC"/>
    <w:rsid w:val="00405469"/>
    <w:rsid w:val="004308D9"/>
    <w:rsid w:val="0043225E"/>
    <w:rsid w:val="0043395D"/>
    <w:rsid w:val="00436718"/>
    <w:rsid w:val="00456CD3"/>
    <w:rsid w:val="004653A3"/>
    <w:rsid w:val="00470A00"/>
    <w:rsid w:val="00475834"/>
    <w:rsid w:val="00477536"/>
    <w:rsid w:val="00483C09"/>
    <w:rsid w:val="004843C0"/>
    <w:rsid w:val="004927A0"/>
    <w:rsid w:val="00492E99"/>
    <w:rsid w:val="00492FEC"/>
    <w:rsid w:val="00496BF2"/>
    <w:rsid w:val="004A6998"/>
    <w:rsid w:val="004C00B3"/>
    <w:rsid w:val="004D43D4"/>
    <w:rsid w:val="004D777D"/>
    <w:rsid w:val="004E5B90"/>
    <w:rsid w:val="004F2A48"/>
    <w:rsid w:val="004F670D"/>
    <w:rsid w:val="004F68F5"/>
    <w:rsid w:val="00502274"/>
    <w:rsid w:val="005033F1"/>
    <w:rsid w:val="00506BE2"/>
    <w:rsid w:val="00511F17"/>
    <w:rsid w:val="00513927"/>
    <w:rsid w:val="00532227"/>
    <w:rsid w:val="005340AC"/>
    <w:rsid w:val="00536D05"/>
    <w:rsid w:val="0054376F"/>
    <w:rsid w:val="00543A20"/>
    <w:rsid w:val="00547F33"/>
    <w:rsid w:val="00552CC6"/>
    <w:rsid w:val="00554A21"/>
    <w:rsid w:val="005652B6"/>
    <w:rsid w:val="005C3A3C"/>
    <w:rsid w:val="005C416D"/>
    <w:rsid w:val="005C5A59"/>
    <w:rsid w:val="005D0930"/>
    <w:rsid w:val="005D57BC"/>
    <w:rsid w:val="005E553A"/>
    <w:rsid w:val="005F0CE8"/>
    <w:rsid w:val="005F78E0"/>
    <w:rsid w:val="00600F0B"/>
    <w:rsid w:val="00604ECD"/>
    <w:rsid w:val="00607DF1"/>
    <w:rsid w:val="00610277"/>
    <w:rsid w:val="006115EE"/>
    <w:rsid w:val="006168F9"/>
    <w:rsid w:val="00626EAF"/>
    <w:rsid w:val="00631167"/>
    <w:rsid w:val="006369B5"/>
    <w:rsid w:val="00636AAC"/>
    <w:rsid w:val="00642A4B"/>
    <w:rsid w:val="00644AB4"/>
    <w:rsid w:val="006458B3"/>
    <w:rsid w:val="00655BDE"/>
    <w:rsid w:val="00666A79"/>
    <w:rsid w:val="00674EDF"/>
    <w:rsid w:val="0067692B"/>
    <w:rsid w:val="0069277E"/>
    <w:rsid w:val="00694EF0"/>
    <w:rsid w:val="006A1139"/>
    <w:rsid w:val="006B20CE"/>
    <w:rsid w:val="006C263C"/>
    <w:rsid w:val="006D5F35"/>
    <w:rsid w:val="006D7D31"/>
    <w:rsid w:val="006E10DA"/>
    <w:rsid w:val="006F0C2A"/>
    <w:rsid w:val="006F164C"/>
    <w:rsid w:val="006F4E4E"/>
    <w:rsid w:val="007031A0"/>
    <w:rsid w:val="007328B0"/>
    <w:rsid w:val="00732A76"/>
    <w:rsid w:val="00736962"/>
    <w:rsid w:val="00744802"/>
    <w:rsid w:val="00755A9E"/>
    <w:rsid w:val="00771BAC"/>
    <w:rsid w:val="007853C3"/>
    <w:rsid w:val="007A6061"/>
    <w:rsid w:val="007B084F"/>
    <w:rsid w:val="007B4934"/>
    <w:rsid w:val="007C4817"/>
    <w:rsid w:val="007C4F16"/>
    <w:rsid w:val="007D03EF"/>
    <w:rsid w:val="007E4572"/>
    <w:rsid w:val="00802014"/>
    <w:rsid w:val="0080451D"/>
    <w:rsid w:val="00807672"/>
    <w:rsid w:val="00817AB3"/>
    <w:rsid w:val="00821739"/>
    <w:rsid w:val="00834C93"/>
    <w:rsid w:val="0084541E"/>
    <w:rsid w:val="00845A09"/>
    <w:rsid w:val="0085409F"/>
    <w:rsid w:val="00857973"/>
    <w:rsid w:val="00861672"/>
    <w:rsid w:val="00870706"/>
    <w:rsid w:val="00870DC2"/>
    <w:rsid w:val="00875B8A"/>
    <w:rsid w:val="00876DE6"/>
    <w:rsid w:val="00892791"/>
    <w:rsid w:val="008A0FD2"/>
    <w:rsid w:val="008B15ED"/>
    <w:rsid w:val="008B5372"/>
    <w:rsid w:val="008B7B91"/>
    <w:rsid w:val="008D2103"/>
    <w:rsid w:val="008D4848"/>
    <w:rsid w:val="008E08A5"/>
    <w:rsid w:val="008E09E6"/>
    <w:rsid w:val="008E3B77"/>
    <w:rsid w:val="008E50F9"/>
    <w:rsid w:val="008E6811"/>
    <w:rsid w:val="008F1D79"/>
    <w:rsid w:val="008F1F8D"/>
    <w:rsid w:val="008F30B4"/>
    <w:rsid w:val="008F355F"/>
    <w:rsid w:val="008F75F7"/>
    <w:rsid w:val="00904B70"/>
    <w:rsid w:val="009111D4"/>
    <w:rsid w:val="00921820"/>
    <w:rsid w:val="00922E69"/>
    <w:rsid w:val="00925A6D"/>
    <w:rsid w:val="00930FF3"/>
    <w:rsid w:val="009361FA"/>
    <w:rsid w:val="00953627"/>
    <w:rsid w:val="0096371B"/>
    <w:rsid w:val="00966DF7"/>
    <w:rsid w:val="00970A3F"/>
    <w:rsid w:val="00985171"/>
    <w:rsid w:val="009A3BA3"/>
    <w:rsid w:val="009C6255"/>
    <w:rsid w:val="009D40ED"/>
    <w:rsid w:val="009D5703"/>
    <w:rsid w:val="009E21DF"/>
    <w:rsid w:val="009E4E65"/>
    <w:rsid w:val="009F29B1"/>
    <w:rsid w:val="00A05E98"/>
    <w:rsid w:val="00A079D4"/>
    <w:rsid w:val="00A16871"/>
    <w:rsid w:val="00A17AD6"/>
    <w:rsid w:val="00A2020E"/>
    <w:rsid w:val="00A22C96"/>
    <w:rsid w:val="00A22F2F"/>
    <w:rsid w:val="00A23C83"/>
    <w:rsid w:val="00A24A25"/>
    <w:rsid w:val="00A330DF"/>
    <w:rsid w:val="00A35DCE"/>
    <w:rsid w:val="00A36182"/>
    <w:rsid w:val="00A474E9"/>
    <w:rsid w:val="00A64288"/>
    <w:rsid w:val="00A64F0F"/>
    <w:rsid w:val="00A7386B"/>
    <w:rsid w:val="00A81DBC"/>
    <w:rsid w:val="00A82080"/>
    <w:rsid w:val="00A904E5"/>
    <w:rsid w:val="00A93839"/>
    <w:rsid w:val="00A949A0"/>
    <w:rsid w:val="00AA1D1F"/>
    <w:rsid w:val="00AD3EDD"/>
    <w:rsid w:val="00AF0746"/>
    <w:rsid w:val="00AF4BA0"/>
    <w:rsid w:val="00AF53B2"/>
    <w:rsid w:val="00B027BC"/>
    <w:rsid w:val="00B05A46"/>
    <w:rsid w:val="00B076A5"/>
    <w:rsid w:val="00B121DF"/>
    <w:rsid w:val="00B13CC1"/>
    <w:rsid w:val="00B16553"/>
    <w:rsid w:val="00B17E65"/>
    <w:rsid w:val="00B21F9C"/>
    <w:rsid w:val="00B306D3"/>
    <w:rsid w:val="00B3274B"/>
    <w:rsid w:val="00B37FAF"/>
    <w:rsid w:val="00B4313C"/>
    <w:rsid w:val="00B439EA"/>
    <w:rsid w:val="00B43AB5"/>
    <w:rsid w:val="00B4441F"/>
    <w:rsid w:val="00B5072A"/>
    <w:rsid w:val="00B56EB0"/>
    <w:rsid w:val="00B60D4C"/>
    <w:rsid w:val="00B6108F"/>
    <w:rsid w:val="00B67F96"/>
    <w:rsid w:val="00B80DD4"/>
    <w:rsid w:val="00BA094B"/>
    <w:rsid w:val="00BA17F8"/>
    <w:rsid w:val="00BA4855"/>
    <w:rsid w:val="00BA7FA8"/>
    <w:rsid w:val="00BC0616"/>
    <w:rsid w:val="00BC5141"/>
    <w:rsid w:val="00BC5B07"/>
    <w:rsid w:val="00BE36EC"/>
    <w:rsid w:val="00BE7C65"/>
    <w:rsid w:val="00C0529D"/>
    <w:rsid w:val="00C26C38"/>
    <w:rsid w:val="00C27C2A"/>
    <w:rsid w:val="00C353AB"/>
    <w:rsid w:val="00C42208"/>
    <w:rsid w:val="00C43D4F"/>
    <w:rsid w:val="00C5033A"/>
    <w:rsid w:val="00C56E91"/>
    <w:rsid w:val="00C66CEE"/>
    <w:rsid w:val="00C70175"/>
    <w:rsid w:val="00C90A18"/>
    <w:rsid w:val="00CA34E7"/>
    <w:rsid w:val="00CA46BA"/>
    <w:rsid w:val="00CA72FB"/>
    <w:rsid w:val="00CB6569"/>
    <w:rsid w:val="00CB786C"/>
    <w:rsid w:val="00CC4548"/>
    <w:rsid w:val="00CD4150"/>
    <w:rsid w:val="00CD6A0F"/>
    <w:rsid w:val="00CE100E"/>
    <w:rsid w:val="00CE37BA"/>
    <w:rsid w:val="00CE6F58"/>
    <w:rsid w:val="00D129F8"/>
    <w:rsid w:val="00D25979"/>
    <w:rsid w:val="00D27818"/>
    <w:rsid w:val="00D37C81"/>
    <w:rsid w:val="00D40E00"/>
    <w:rsid w:val="00D43455"/>
    <w:rsid w:val="00D44A93"/>
    <w:rsid w:val="00D52039"/>
    <w:rsid w:val="00D566C2"/>
    <w:rsid w:val="00D759BC"/>
    <w:rsid w:val="00D94657"/>
    <w:rsid w:val="00D953E6"/>
    <w:rsid w:val="00D95EF7"/>
    <w:rsid w:val="00DA3932"/>
    <w:rsid w:val="00DB7463"/>
    <w:rsid w:val="00DC09D3"/>
    <w:rsid w:val="00DC26CA"/>
    <w:rsid w:val="00DE658E"/>
    <w:rsid w:val="00DF1CBC"/>
    <w:rsid w:val="00E00CF8"/>
    <w:rsid w:val="00E02593"/>
    <w:rsid w:val="00E03F01"/>
    <w:rsid w:val="00E06F05"/>
    <w:rsid w:val="00E11BD2"/>
    <w:rsid w:val="00E15C8A"/>
    <w:rsid w:val="00E16FAD"/>
    <w:rsid w:val="00E17B30"/>
    <w:rsid w:val="00E35F39"/>
    <w:rsid w:val="00E51B35"/>
    <w:rsid w:val="00E51CB6"/>
    <w:rsid w:val="00E570A5"/>
    <w:rsid w:val="00E57954"/>
    <w:rsid w:val="00E647E5"/>
    <w:rsid w:val="00E65756"/>
    <w:rsid w:val="00E6649D"/>
    <w:rsid w:val="00E75F0D"/>
    <w:rsid w:val="00E76789"/>
    <w:rsid w:val="00E83E2E"/>
    <w:rsid w:val="00E847CD"/>
    <w:rsid w:val="00E94BD8"/>
    <w:rsid w:val="00E96686"/>
    <w:rsid w:val="00EA3D23"/>
    <w:rsid w:val="00EA5D1B"/>
    <w:rsid w:val="00EA7CF5"/>
    <w:rsid w:val="00EB0B5C"/>
    <w:rsid w:val="00EB65BF"/>
    <w:rsid w:val="00EB7B02"/>
    <w:rsid w:val="00EC3B0C"/>
    <w:rsid w:val="00EC564A"/>
    <w:rsid w:val="00ED4556"/>
    <w:rsid w:val="00EE65BC"/>
    <w:rsid w:val="00EF1E88"/>
    <w:rsid w:val="00EF3CBE"/>
    <w:rsid w:val="00EF58E5"/>
    <w:rsid w:val="00EF5F7A"/>
    <w:rsid w:val="00EF7AFE"/>
    <w:rsid w:val="00F015BD"/>
    <w:rsid w:val="00F059E6"/>
    <w:rsid w:val="00F11904"/>
    <w:rsid w:val="00F2556D"/>
    <w:rsid w:val="00F264FC"/>
    <w:rsid w:val="00F3373A"/>
    <w:rsid w:val="00F36749"/>
    <w:rsid w:val="00F40636"/>
    <w:rsid w:val="00F57C15"/>
    <w:rsid w:val="00F66003"/>
    <w:rsid w:val="00F700E4"/>
    <w:rsid w:val="00F81A23"/>
    <w:rsid w:val="00F84221"/>
    <w:rsid w:val="00F91BA7"/>
    <w:rsid w:val="00F95B0B"/>
    <w:rsid w:val="00F95E4A"/>
    <w:rsid w:val="00F979D3"/>
    <w:rsid w:val="00F97B3B"/>
    <w:rsid w:val="00FA1399"/>
    <w:rsid w:val="00FB644F"/>
    <w:rsid w:val="00FD0580"/>
    <w:rsid w:val="00FD2AA2"/>
    <w:rsid w:val="00FE0977"/>
    <w:rsid w:val="00FE3B08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68DB96D0"/>
  <w15:chartTrackingRefBased/>
  <w15:docId w15:val="{B97553C2-AB2A-486C-B55E-4429266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6C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Neue-MediumCond" w:hAnsi="HelveticaNeue-MediumCond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00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right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HelveticaNeue-Condensed" w:hAnsi="HelveticaNeue-Condensed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7200"/>
        <w:tab w:val="right" w:pos="9360"/>
        <w:tab w:val="right" w:pos="9900"/>
      </w:tabs>
      <w:ind w:left="-270"/>
    </w:pPr>
    <w:rPr>
      <w:color w:val="000000"/>
      <w:sz w:val="18"/>
      <w:szCs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50" w:hanging="450"/>
      <w:jc w:val="both"/>
    </w:pPr>
    <w:rPr>
      <w:color w:val="000000"/>
      <w:sz w:val="18"/>
      <w:szCs w:val="18"/>
    </w:rPr>
  </w:style>
  <w:style w:type="paragraph" w:styleId="BodyTextIndent3">
    <w:name w:val="Body Text Indent 3"/>
    <w:basedOn w:val="Normal"/>
    <w:pPr>
      <w:tabs>
        <w:tab w:val="left" w:pos="7200"/>
        <w:tab w:val="right" w:pos="9360"/>
      </w:tabs>
      <w:spacing w:before="120"/>
      <w:ind w:left="-274"/>
    </w:pPr>
    <w:rPr>
      <w:color w:val="000000"/>
      <w:sz w:val="18"/>
      <w:szCs w:val="18"/>
    </w:rPr>
  </w:style>
  <w:style w:type="table" w:styleId="TableElegant">
    <w:name w:val="Table Elegant"/>
    <w:basedOn w:val="TableNormal"/>
    <w:rsid w:val="00A35D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637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769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129F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5A9E"/>
    <w:pPr>
      <w:shd w:val="clear" w:color="auto" w:fill="000080"/>
    </w:pPr>
    <w:rPr>
      <w:rFonts w:ascii="Tahoma" w:hAnsi="Tahoma" w:cs="Tahoma"/>
    </w:rPr>
  </w:style>
  <w:style w:type="paragraph" w:styleId="ColorfulList-Accent1">
    <w:name w:val="Colorful List Accent 1"/>
    <w:basedOn w:val="Normal"/>
    <w:uiPriority w:val="34"/>
    <w:qFormat/>
    <w:rsid w:val="00A17AD6"/>
    <w:pPr>
      <w:ind w:left="720"/>
    </w:pPr>
  </w:style>
  <w:style w:type="paragraph" w:customStyle="1" w:styleId="Default">
    <w:name w:val="Default"/>
    <w:rsid w:val="00CB656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6EB"/>
    <w:pPr>
      <w:ind w:left="720"/>
    </w:pPr>
  </w:style>
  <w:style w:type="character" w:customStyle="1" w:styleId="HeaderChar">
    <w:name w:val="Header Char"/>
    <w:link w:val="Header"/>
    <w:uiPriority w:val="99"/>
    <w:rsid w:val="00CD6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82F0D-CA61-40A2-8A32-7A9CCC44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Appraisal Program</vt:lpstr>
    </vt:vector>
  </TitlesOfParts>
  <Company>Holiday Hospitality Corporation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Appraisal Program</dc:title>
  <dc:subject/>
  <dc:creator>BHR End-User</dc:creator>
  <cp:keywords/>
  <cp:lastModifiedBy>Beth McCaw</cp:lastModifiedBy>
  <cp:revision>2</cp:revision>
  <cp:lastPrinted>2013-11-22T15:47:00Z</cp:lastPrinted>
  <dcterms:created xsi:type="dcterms:W3CDTF">2024-08-26T18:19:00Z</dcterms:created>
  <dcterms:modified xsi:type="dcterms:W3CDTF">2024-08-26T18:19:00Z</dcterms:modified>
</cp:coreProperties>
</file>