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EE" w:rsidRDefault="00CC45E1" w:rsidP="00CC45E1">
      <w:pPr>
        <w:jc w:val="center"/>
        <w:rPr>
          <w:sz w:val="48"/>
          <w:szCs w:val="48"/>
        </w:rPr>
      </w:pPr>
      <w:r>
        <w:rPr>
          <w:sz w:val="48"/>
          <w:szCs w:val="48"/>
        </w:rPr>
        <w:t>Rules of the Lab</w:t>
      </w:r>
    </w:p>
    <w:p w:rsidR="00CC45E1" w:rsidRDefault="00CC45E1" w:rsidP="00CC45E1">
      <w:pPr>
        <w:jc w:val="center"/>
        <w:rPr>
          <w:sz w:val="48"/>
          <w:szCs w:val="48"/>
        </w:rPr>
      </w:pPr>
    </w:p>
    <w:p w:rsidR="00CC45E1" w:rsidRPr="001C0B16" w:rsidRDefault="00CC45E1" w:rsidP="00CC45E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B16">
        <w:rPr>
          <w:rFonts w:ascii="Times New Roman" w:eastAsia="Times New Roman" w:hAnsi="Times New Roman" w:cs="Times New Roman"/>
          <w:b/>
          <w:bCs/>
          <w:sz w:val="24"/>
          <w:szCs w:val="24"/>
        </w:rPr>
        <w:t>Care and Maintenance of Equipment and Supplies</w:t>
      </w:r>
    </w:p>
    <w:p w:rsidR="00CC45E1" w:rsidRPr="00FE29AC" w:rsidRDefault="00CC45E1" w:rsidP="00CC45E1">
      <w:pPr>
        <w:pStyle w:val="ListParagraph"/>
        <w:numPr>
          <w:ilvl w:val="0"/>
          <w:numId w:val="1"/>
        </w:numPr>
        <w:spacing w:after="8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9AC">
        <w:rPr>
          <w:rFonts w:ascii="Times New Roman" w:eastAsia="Times New Roman" w:hAnsi="Times New Roman" w:cs="Times New Roman"/>
          <w:bCs/>
          <w:sz w:val="24"/>
          <w:szCs w:val="24"/>
        </w:rPr>
        <w:t>Help me meet your needs by leaving the labs neat and clean.</w:t>
      </w:r>
      <w:r w:rsidRPr="00FE29AC">
        <w:rPr>
          <w:rFonts w:ascii="Times New Roman" w:eastAsia="Times New Roman" w:hAnsi="Times New Roman" w:cs="Times New Roman"/>
          <w:sz w:val="24"/>
          <w:szCs w:val="24"/>
        </w:rPr>
        <w:t xml:space="preserve"> Following are some suggestions.</w:t>
      </w:r>
    </w:p>
    <w:p w:rsidR="00CC45E1" w:rsidRDefault="00CC45E1" w:rsidP="00CC45E1">
      <w:pPr>
        <w:pStyle w:val="ListParagraph"/>
        <w:spacing w:after="8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9AC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r w:rsidRPr="00FE29AC">
        <w:rPr>
          <w:rFonts w:ascii="Times New Roman" w:eastAsia="Times New Roman" w:hAnsi="Times New Roman" w:cs="Times New Roman"/>
          <w:bCs/>
          <w:sz w:val="24"/>
          <w:szCs w:val="24"/>
        </w:rPr>
        <w:t>Throw away trash</w:t>
      </w:r>
      <w:r w:rsidRPr="00FE29AC">
        <w:rPr>
          <w:rFonts w:ascii="Times New Roman" w:eastAsia="Times New Roman" w:hAnsi="Times New Roman" w:cs="Times New Roman"/>
          <w:sz w:val="24"/>
          <w:szCs w:val="24"/>
        </w:rPr>
        <w:t xml:space="preserve"> (e.g., drinks and food wrappers).</w:t>
      </w:r>
      <w:r w:rsidRPr="00FE29AC">
        <w:rPr>
          <w:rFonts w:ascii="Times New Roman" w:eastAsia="Times New Roman" w:hAnsi="Times New Roman" w:cs="Times New Roman"/>
          <w:sz w:val="24"/>
          <w:szCs w:val="24"/>
        </w:rPr>
        <w:br/>
      </w:r>
      <w:r w:rsidRPr="00FE29A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E29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29AC">
        <w:rPr>
          <w:rFonts w:ascii="Times New Roman" w:eastAsia="Times New Roman" w:hAnsi="Times New Roman" w:cs="Times New Roman"/>
          <w:bCs/>
          <w:sz w:val="24"/>
          <w:szCs w:val="24"/>
        </w:rPr>
        <w:t>Straighten linen on the beds.</w:t>
      </w:r>
    </w:p>
    <w:p w:rsidR="00CC45E1" w:rsidRPr="00FE29AC" w:rsidRDefault="00CC45E1" w:rsidP="00CC45E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45E1" w:rsidRPr="001C0B16" w:rsidRDefault="00CC45E1" w:rsidP="00CC45E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C0B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C0B16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Pr="001C0B16">
        <w:rPr>
          <w:rFonts w:ascii="Times New Roman" w:eastAsia="Times New Roman" w:hAnsi="Times New Roman" w:cs="Times New Roman"/>
          <w:sz w:val="24"/>
          <w:szCs w:val="24"/>
        </w:rPr>
        <w:t xml:space="preserve"> careful with the </w:t>
      </w:r>
      <w:r>
        <w:rPr>
          <w:rFonts w:ascii="Times New Roman" w:eastAsia="Times New Roman" w:hAnsi="Times New Roman" w:cs="Times New Roman"/>
          <w:sz w:val="24"/>
          <w:szCs w:val="24"/>
        </w:rPr>
        <w:t>manikins</w:t>
      </w:r>
      <w:r w:rsidRPr="001C0B16">
        <w:rPr>
          <w:rFonts w:ascii="Times New Roman" w:eastAsia="Times New Roman" w:hAnsi="Times New Roman" w:cs="Times New Roman"/>
          <w:sz w:val="24"/>
          <w:szCs w:val="24"/>
        </w:rPr>
        <w:t xml:space="preserve"> and task trainers. The following guidelines apply:</w:t>
      </w:r>
    </w:p>
    <w:p w:rsidR="00CC45E1" w:rsidRPr="001C0B16" w:rsidRDefault="00CC45E1" w:rsidP="00CC45E1">
      <w:pPr>
        <w:spacing w:after="84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C0B16">
        <w:rPr>
          <w:rFonts w:ascii="Times New Roman" w:eastAsia="Times New Roman" w:hAnsi="Times New Roman" w:cs="Times New Roman"/>
          <w:sz w:val="24"/>
          <w:szCs w:val="24"/>
        </w:rPr>
        <w:br/>
        <w:t xml:space="preserve">a. Do not drink or eat around the </w:t>
      </w:r>
      <w:r>
        <w:rPr>
          <w:rFonts w:ascii="Times New Roman" w:eastAsia="Times New Roman" w:hAnsi="Times New Roman" w:cs="Times New Roman"/>
          <w:sz w:val="24"/>
          <w:szCs w:val="24"/>
        </w:rPr>
        <w:t>manikins</w:t>
      </w:r>
      <w:r w:rsidRPr="001C0B16">
        <w:rPr>
          <w:rFonts w:ascii="Times New Roman" w:eastAsia="Times New Roman" w:hAnsi="Times New Roman" w:cs="Times New Roman"/>
          <w:sz w:val="24"/>
          <w:szCs w:val="24"/>
        </w:rPr>
        <w:t xml:space="preserve"> and other lab equipment.</w:t>
      </w:r>
    </w:p>
    <w:p w:rsidR="00CC45E1" w:rsidRPr="00CC45E1" w:rsidRDefault="00CC45E1" w:rsidP="00CC45E1">
      <w:pPr>
        <w:rPr>
          <w:sz w:val="48"/>
          <w:szCs w:val="48"/>
        </w:rPr>
      </w:pPr>
      <w:r w:rsidRPr="001C0B1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C0B16">
        <w:rPr>
          <w:rFonts w:ascii="Times New Roman" w:eastAsia="Times New Roman" w:hAnsi="Times New Roman" w:cs="Times New Roman"/>
          <w:sz w:val="24"/>
          <w:szCs w:val="24"/>
        </w:rPr>
        <w:t xml:space="preserve">. Do not apply betadine, markers, or other liquids or inks applied to the </w:t>
      </w:r>
      <w:r>
        <w:rPr>
          <w:rFonts w:ascii="Times New Roman" w:eastAsia="Times New Roman" w:hAnsi="Times New Roman" w:cs="Times New Roman"/>
          <w:sz w:val="24"/>
          <w:szCs w:val="24"/>
        </w:rPr>
        <w:t>manikins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task trainers.</w:t>
      </w:r>
      <w:bookmarkStart w:id="0" w:name="_GoBack"/>
      <w:bookmarkEnd w:id="0"/>
    </w:p>
    <w:sectPr w:rsidR="00CC45E1" w:rsidRPr="00CC4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4178"/>
    <w:multiLevelType w:val="hybridMultilevel"/>
    <w:tmpl w:val="E21E3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E1"/>
    <w:rsid w:val="00101CEE"/>
    <w:rsid w:val="00CC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4299"/>
  <w15:chartTrackingRefBased/>
  <w15:docId w15:val="{F45F6E7B-4487-4A6A-8765-AB5E327C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5E1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Neyen</dc:creator>
  <cp:keywords/>
  <dc:description/>
  <cp:lastModifiedBy>Beth Neyen</cp:lastModifiedBy>
  <cp:revision>1</cp:revision>
  <dcterms:created xsi:type="dcterms:W3CDTF">2024-07-02T16:45:00Z</dcterms:created>
  <dcterms:modified xsi:type="dcterms:W3CDTF">2024-07-02T16:50:00Z</dcterms:modified>
</cp:coreProperties>
</file>