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3928" w:rsidRDefault="00613958" w:rsidP="006E2D63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36ECC060" wp14:editId="212E07C6">
                <wp:extent cx="304800" cy="304800"/>
                <wp:effectExtent l="0" t="0" r="0" b="0"/>
                <wp:docPr id="1" name="AutoShape 1" descr="https://secure.na1.echosign.com/document/ci/3AAABLblqZhBeA8lRxy8o8rwt5bakTUJVH-BlBATLMJLdflefScBsuKneO-Sm44KEa89wGEEyhJix6AmM0DIDffbpxAz7FkHH/smal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ED7896" id="AutoShape 1" o:spid="_x0000_s1026" alt="https://secure.na1.echosign.com/document/ci/3AAABLblqZhBeA8lRxy8o8rwt5bakTUJVH-BlBATLMJLdflefScBsuKneO-Sm44KEa89wGEEyhJix6AmM0DIDffbpxAz7FkHH/small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O1mwaIy&#10;AwAAVwYAAA4AAAAAAAAAAAAAAAAALgIAAGRycy9lMm9Eb2MueG1sUEsBAi0AFAAGAAgAAAAhAEyg&#10;6SzYAAAAAwEAAA8AAAAAAAAAAAAAAAAAjAUAAGRycy9kb3ducmV2LnhtbFBLBQYAAAAABAAEAPMA&#10;AACRBgAAAAA=&#10;" filled="f" stroked="f">
                <o:lock v:ext="edit" aspectratio="t"/>
                <w10:anchorlock/>
              </v:rect>
            </w:pict>
          </mc:Fallback>
        </mc:AlternateContent>
      </w:r>
      <w:r w:rsidRPr="00613958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Rectangle 2" descr="https://secure.na1.echosign.com/document/ci/3AAABLblqZhBeA8lRxy8o8rwt5bakTUJVH-BlBATLMJLdflefScBsuKneO-Sm44KEa89wGEEyhJix6AmM0DIDffbpxAz7FkHH/smal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B84B75" id="Rectangle 2" o:spid="_x0000_s1026" alt="https://secure.na1.echosign.com/document/ci/3AAABLblqZhBeA8lRxy8o8rwt5bakTUJVH-BlBATLMJLdflefScBsuKneO-Sm44KEa89wGEEyhJix6AmM0DIDffbpxAz7FkHH/small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Ca&#10;n9k1NgMAAFcGAAAOAAAAAAAAAAAAAAAAAC4CAABkcnMvZTJvRG9jLnhtbFBLAQItABQABgAIAAAA&#10;IQBMoOks2AAAAAMBAAAPAAAAAAAAAAAAAAAAAJAFAABkcnMvZG93bnJldi54bWxQSwUGAAAAAAQA&#10;BADzAAAAlQYAAAAA&#10;" filled="f" stroked="f">
                <o:lock v:ext="edit" aspectratio="t"/>
                <w10:anchorlock/>
              </v:rect>
            </w:pict>
          </mc:Fallback>
        </mc:AlternateContent>
      </w:r>
    </w:p>
    <w:p w:rsidR="00BB3928" w:rsidRDefault="00BB3928" w:rsidP="006E2D63">
      <w:pPr>
        <w:jc w:val="center"/>
        <w:rPr>
          <w:noProof/>
        </w:rPr>
      </w:pPr>
    </w:p>
    <w:p w:rsidR="00BB3928" w:rsidRDefault="00BB3928" w:rsidP="006E2D63">
      <w:pPr>
        <w:jc w:val="center"/>
        <w:rPr>
          <w:noProof/>
        </w:rPr>
      </w:pPr>
    </w:p>
    <w:p w:rsidR="00BB3928" w:rsidRDefault="00BB3928" w:rsidP="006E2D63">
      <w:pPr>
        <w:jc w:val="center"/>
        <w:rPr>
          <w:noProof/>
        </w:rPr>
      </w:pPr>
    </w:p>
    <w:p w:rsidR="00BB3928" w:rsidRDefault="00BB3928" w:rsidP="006E2D63">
      <w:pPr>
        <w:jc w:val="center"/>
        <w:rPr>
          <w:noProof/>
        </w:rPr>
      </w:pPr>
    </w:p>
    <w:p w:rsidR="00BB3928" w:rsidRDefault="00BB3928" w:rsidP="006E2D63">
      <w:pPr>
        <w:jc w:val="center"/>
        <w:rPr>
          <w:noProof/>
        </w:rPr>
      </w:pPr>
    </w:p>
    <w:p w:rsidR="00BB3928" w:rsidRDefault="00BB3928" w:rsidP="006E2D63">
      <w:pPr>
        <w:jc w:val="center"/>
        <w:rPr>
          <w:noProof/>
        </w:rPr>
      </w:pPr>
    </w:p>
    <w:p w:rsidR="008D291B" w:rsidRDefault="006E2D63" w:rsidP="006E2D63">
      <w:pPr>
        <w:jc w:val="center"/>
        <w:rPr>
          <w:noProof/>
        </w:rPr>
      </w:pPr>
      <w:r w:rsidRPr="006E2D63">
        <w:rPr>
          <w:noProof/>
        </w:rPr>
        <w:drawing>
          <wp:inline distT="0" distB="0" distL="0" distR="0" wp14:anchorId="3A469538" wp14:editId="208B29D6">
            <wp:extent cx="5267324" cy="395049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677" cy="395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D63" w:rsidRDefault="006E2D63">
      <w:pPr>
        <w:rPr>
          <w:noProof/>
        </w:rPr>
      </w:pPr>
    </w:p>
    <w:p w:rsidR="00BB3928" w:rsidRDefault="00BB3928" w:rsidP="00E8082B">
      <w:pPr>
        <w:rPr>
          <w:rFonts w:ascii="Comic Sans MS" w:hAnsi="Comic Sans MS"/>
          <w:b/>
          <w:i/>
          <w:noProof/>
          <w:sz w:val="32"/>
          <w:szCs w:val="32"/>
        </w:rPr>
      </w:pPr>
    </w:p>
    <w:p w:rsidR="00BB3928" w:rsidRDefault="00BB3928" w:rsidP="00E8082B">
      <w:pPr>
        <w:rPr>
          <w:rFonts w:ascii="Comic Sans MS" w:hAnsi="Comic Sans MS"/>
          <w:b/>
          <w:i/>
          <w:noProof/>
          <w:sz w:val="32"/>
          <w:szCs w:val="32"/>
        </w:rPr>
      </w:pPr>
    </w:p>
    <w:p w:rsidR="00BB3928" w:rsidRDefault="00BB3928" w:rsidP="00E8082B">
      <w:pPr>
        <w:rPr>
          <w:rFonts w:ascii="Comic Sans MS" w:hAnsi="Comic Sans MS"/>
          <w:b/>
          <w:i/>
          <w:noProof/>
          <w:sz w:val="32"/>
          <w:szCs w:val="32"/>
        </w:rPr>
      </w:pPr>
    </w:p>
    <w:p w:rsidR="00BB3928" w:rsidRDefault="00BB3928" w:rsidP="00E8082B">
      <w:pPr>
        <w:rPr>
          <w:rFonts w:ascii="Comic Sans MS" w:hAnsi="Comic Sans MS"/>
          <w:b/>
          <w:i/>
          <w:noProof/>
          <w:sz w:val="32"/>
          <w:szCs w:val="32"/>
        </w:rPr>
      </w:pPr>
    </w:p>
    <w:p w:rsidR="00BB3928" w:rsidRDefault="00BB3928" w:rsidP="00E8082B">
      <w:pPr>
        <w:rPr>
          <w:rFonts w:ascii="Comic Sans MS" w:hAnsi="Comic Sans MS"/>
          <w:b/>
          <w:i/>
          <w:noProof/>
          <w:sz w:val="32"/>
          <w:szCs w:val="32"/>
        </w:rPr>
      </w:pPr>
    </w:p>
    <w:p w:rsidR="00BB3928" w:rsidRDefault="00BB3928" w:rsidP="00E8082B">
      <w:pPr>
        <w:rPr>
          <w:rFonts w:ascii="Comic Sans MS" w:hAnsi="Comic Sans MS"/>
          <w:b/>
          <w:i/>
          <w:noProof/>
          <w:sz w:val="32"/>
          <w:szCs w:val="32"/>
        </w:rPr>
      </w:pPr>
    </w:p>
    <w:p w:rsidR="00BB3928" w:rsidRDefault="00BB3928" w:rsidP="00E8082B">
      <w:pPr>
        <w:rPr>
          <w:rFonts w:ascii="Comic Sans MS" w:hAnsi="Comic Sans MS"/>
          <w:b/>
          <w:i/>
          <w:noProof/>
          <w:sz w:val="32"/>
          <w:szCs w:val="32"/>
        </w:rPr>
      </w:pPr>
    </w:p>
    <w:p w:rsidR="00CB797C" w:rsidRDefault="00CB797C" w:rsidP="00E8082B">
      <w:pPr>
        <w:rPr>
          <w:rFonts w:ascii="Comic Sans MS" w:hAnsi="Comic Sans MS"/>
          <w:b/>
          <w:i/>
          <w:noProof/>
          <w:sz w:val="28"/>
          <w:szCs w:val="28"/>
        </w:rPr>
      </w:pPr>
      <w:r>
        <w:rPr>
          <w:rFonts w:ascii="Comic Sans MS" w:hAnsi="Comic Sans MS"/>
          <w:b/>
          <w:i/>
          <w:noProof/>
          <w:sz w:val="28"/>
          <w:szCs w:val="28"/>
        </w:rPr>
        <w:t>August, 2017</w:t>
      </w:r>
    </w:p>
    <w:p w:rsidR="00CB797C" w:rsidRDefault="00CB797C" w:rsidP="00E8082B">
      <w:pPr>
        <w:rPr>
          <w:rFonts w:ascii="Comic Sans MS" w:hAnsi="Comic Sans MS"/>
          <w:b/>
          <w:i/>
          <w:noProof/>
          <w:sz w:val="28"/>
          <w:szCs w:val="28"/>
        </w:rPr>
      </w:pPr>
    </w:p>
    <w:p w:rsidR="00BB3928" w:rsidRPr="00BB3928" w:rsidRDefault="001453D1" w:rsidP="00E8082B">
      <w:pPr>
        <w:rPr>
          <w:rFonts w:ascii="Comic Sans MS" w:hAnsi="Comic Sans MS"/>
          <w:b/>
          <w:i/>
          <w:noProof/>
          <w:sz w:val="28"/>
          <w:szCs w:val="28"/>
        </w:rPr>
      </w:pPr>
      <w:r w:rsidRPr="00BB3928">
        <w:rPr>
          <w:rFonts w:ascii="Comic Sans MS" w:hAnsi="Comic Sans MS"/>
          <w:b/>
          <w:i/>
          <w:noProof/>
          <w:sz w:val="28"/>
          <w:szCs w:val="28"/>
        </w:rPr>
        <w:t>Friends</w:t>
      </w:r>
      <w:r w:rsidR="00BB3928" w:rsidRPr="00BB3928">
        <w:rPr>
          <w:rFonts w:ascii="Comic Sans MS" w:hAnsi="Comic Sans MS"/>
          <w:b/>
          <w:i/>
          <w:noProof/>
          <w:sz w:val="28"/>
          <w:szCs w:val="28"/>
        </w:rPr>
        <w:t xml:space="preserve"> of the Wendt Center</w:t>
      </w:r>
      <w:r w:rsidRPr="00BB3928">
        <w:rPr>
          <w:rFonts w:ascii="Comic Sans MS" w:hAnsi="Comic Sans MS"/>
          <w:b/>
          <w:i/>
          <w:noProof/>
          <w:sz w:val="28"/>
          <w:szCs w:val="28"/>
        </w:rPr>
        <w:t>,</w:t>
      </w:r>
    </w:p>
    <w:p w:rsidR="00BB3928" w:rsidRPr="00BB3928" w:rsidRDefault="00E8082B">
      <w:pPr>
        <w:rPr>
          <w:rFonts w:ascii="Comic Sans MS" w:hAnsi="Comic Sans MS"/>
          <w:b/>
          <w:i/>
          <w:noProof/>
          <w:sz w:val="28"/>
          <w:szCs w:val="28"/>
        </w:rPr>
      </w:pPr>
      <w:r w:rsidRPr="00BB3928">
        <w:rPr>
          <w:rFonts w:ascii="Comic Sans MS" w:hAnsi="Comic Sans MS"/>
          <w:b/>
          <w:i/>
          <w:noProof/>
          <w:sz w:val="28"/>
          <w:szCs w:val="28"/>
        </w:rPr>
        <w:t xml:space="preserve">In </w:t>
      </w:r>
      <w:r w:rsidR="00AB3AA9" w:rsidRPr="00BB3928">
        <w:rPr>
          <w:rFonts w:ascii="Comic Sans MS" w:hAnsi="Comic Sans MS"/>
          <w:b/>
          <w:i/>
          <w:noProof/>
          <w:sz w:val="28"/>
          <w:szCs w:val="28"/>
        </w:rPr>
        <w:t xml:space="preserve">the </w:t>
      </w:r>
      <w:r w:rsidRPr="00BB3928">
        <w:rPr>
          <w:rFonts w:ascii="Comic Sans MS" w:hAnsi="Comic Sans MS"/>
          <w:b/>
          <w:i/>
          <w:noProof/>
          <w:sz w:val="28"/>
          <w:szCs w:val="28"/>
        </w:rPr>
        <w:t xml:space="preserve">spring </w:t>
      </w:r>
      <w:r w:rsidR="00AB3AA9" w:rsidRPr="00BB3928">
        <w:rPr>
          <w:rFonts w:ascii="Comic Sans MS" w:hAnsi="Comic Sans MS"/>
          <w:b/>
          <w:i/>
          <w:noProof/>
          <w:sz w:val="28"/>
          <w:szCs w:val="28"/>
        </w:rPr>
        <w:t xml:space="preserve">of </w:t>
      </w:r>
      <w:r w:rsidR="00067892" w:rsidRPr="00BB3928">
        <w:rPr>
          <w:rFonts w:ascii="Comic Sans MS" w:hAnsi="Comic Sans MS"/>
          <w:b/>
          <w:i/>
          <w:noProof/>
          <w:sz w:val="28"/>
          <w:szCs w:val="28"/>
        </w:rPr>
        <w:t>2017, the University of Dubuque</w:t>
      </w:r>
      <w:r w:rsidRPr="00BB3928">
        <w:rPr>
          <w:rFonts w:ascii="Comic Sans MS" w:hAnsi="Comic Sans MS"/>
          <w:b/>
          <w:i/>
          <w:noProof/>
          <w:sz w:val="28"/>
          <w:szCs w:val="28"/>
        </w:rPr>
        <w:t xml:space="preserve"> answered a call from the Foundation for Peace to send a return mission team to the Dominica</w:t>
      </w:r>
      <w:r w:rsidR="00AB3AA9" w:rsidRPr="00BB3928">
        <w:rPr>
          <w:rFonts w:ascii="Comic Sans MS" w:hAnsi="Comic Sans MS"/>
          <w:b/>
          <w:i/>
          <w:noProof/>
          <w:sz w:val="28"/>
          <w:szCs w:val="28"/>
        </w:rPr>
        <w:t xml:space="preserve">n Republic.  This group of nine college and seminary students and staff </w:t>
      </w:r>
      <w:r w:rsidRPr="00BB3928">
        <w:rPr>
          <w:rFonts w:ascii="Comic Sans MS" w:hAnsi="Comic Sans MS"/>
          <w:b/>
          <w:i/>
          <w:noProof/>
          <w:sz w:val="28"/>
          <w:szCs w:val="28"/>
        </w:rPr>
        <w:t xml:space="preserve">shared worship, witness, encouragement, </w:t>
      </w:r>
      <w:r w:rsidR="00AB3AA9" w:rsidRPr="00BB3928">
        <w:rPr>
          <w:rFonts w:ascii="Comic Sans MS" w:hAnsi="Comic Sans MS"/>
          <w:b/>
          <w:i/>
          <w:noProof/>
          <w:sz w:val="28"/>
          <w:szCs w:val="28"/>
        </w:rPr>
        <w:t xml:space="preserve">service </w:t>
      </w:r>
      <w:r w:rsidRPr="00BB3928">
        <w:rPr>
          <w:rFonts w:ascii="Comic Sans MS" w:hAnsi="Comic Sans MS"/>
          <w:b/>
          <w:i/>
          <w:noProof/>
          <w:sz w:val="28"/>
          <w:szCs w:val="28"/>
        </w:rPr>
        <w:t>and the beginnings of the development of a com</w:t>
      </w:r>
      <w:r w:rsidR="00FC38C2" w:rsidRPr="00BB3928">
        <w:rPr>
          <w:rFonts w:ascii="Comic Sans MS" w:hAnsi="Comic Sans MS"/>
          <w:b/>
          <w:i/>
          <w:noProof/>
          <w:sz w:val="28"/>
          <w:szCs w:val="28"/>
        </w:rPr>
        <w:t xml:space="preserve">munity center with the </w:t>
      </w:r>
      <w:r w:rsidRPr="00BB3928">
        <w:rPr>
          <w:rFonts w:ascii="Comic Sans MS" w:hAnsi="Comic Sans MS"/>
          <w:b/>
          <w:i/>
          <w:noProof/>
          <w:sz w:val="28"/>
          <w:szCs w:val="28"/>
        </w:rPr>
        <w:t>town of El Batey</w:t>
      </w:r>
      <w:r w:rsidR="00BB3928" w:rsidRPr="00BB3928">
        <w:rPr>
          <w:rFonts w:ascii="Comic Sans MS" w:hAnsi="Comic Sans MS"/>
          <w:b/>
          <w:i/>
          <w:noProof/>
          <w:sz w:val="28"/>
          <w:szCs w:val="28"/>
        </w:rPr>
        <w:t>.  El Batey is isolated by poor roads and a washed out bridge, challenged by poverty, but full of hope for growth, service, and witness</w:t>
      </w:r>
      <w:r w:rsidRPr="00BB3928">
        <w:rPr>
          <w:rFonts w:ascii="Comic Sans MS" w:hAnsi="Comic Sans MS"/>
          <w:b/>
          <w:i/>
          <w:noProof/>
          <w:sz w:val="28"/>
          <w:szCs w:val="28"/>
        </w:rPr>
        <w:t xml:space="preserve">. </w:t>
      </w:r>
      <w:r w:rsidR="00BB3928" w:rsidRPr="00BB3928">
        <w:rPr>
          <w:rFonts w:ascii="Comic Sans MS" w:hAnsi="Comic Sans MS"/>
          <w:b/>
          <w:i/>
          <w:noProof/>
          <w:sz w:val="28"/>
          <w:szCs w:val="28"/>
        </w:rPr>
        <w:t>The mission provided two days of VBS for 75 children and a concluding fiesta for them and their families; a one-day medical clinic and medical staff to care for 50 families; 200 hygiene and new baby kits; thousands of dollars for materials and several days of shared work to begin building a community center; a week of shared worship in which UD contributed 3 days of preaching, testimonies and songs; fabric to sew new dance uniforms for the dance team of the El Batey Church</w:t>
      </w:r>
      <w:r w:rsidR="00CB797C">
        <w:rPr>
          <w:rFonts w:ascii="Comic Sans MS" w:hAnsi="Comic Sans MS"/>
          <w:b/>
          <w:i/>
          <w:noProof/>
          <w:sz w:val="28"/>
          <w:szCs w:val="28"/>
        </w:rPr>
        <w:t>; and a visit to the House of Light for children with disabilities</w:t>
      </w:r>
      <w:r w:rsidR="00BB3928" w:rsidRPr="00BB3928">
        <w:rPr>
          <w:rFonts w:ascii="Comic Sans MS" w:hAnsi="Comic Sans MS"/>
          <w:b/>
          <w:i/>
          <w:noProof/>
          <w:sz w:val="28"/>
          <w:szCs w:val="28"/>
        </w:rPr>
        <w:t xml:space="preserve">. The greater offering has been in lives formed – the nine people sent by UD, the encouragement of the receiving community and the Foundation for Peace Staff, and the shared witness to God’s love in the D.R. and beyond.  </w:t>
      </w:r>
      <w:r w:rsidRPr="00BB3928">
        <w:rPr>
          <w:rFonts w:ascii="Comic Sans MS" w:hAnsi="Comic Sans MS"/>
          <w:b/>
          <w:i/>
          <w:noProof/>
          <w:sz w:val="28"/>
          <w:szCs w:val="28"/>
        </w:rPr>
        <w:t xml:space="preserve">UD/UDTS alumna Kristin Hamner was field facilitator, and hundreds of people at UD and affiliated congregations and families </w:t>
      </w:r>
      <w:r w:rsidR="00AB3AA9" w:rsidRPr="00BB3928">
        <w:rPr>
          <w:rFonts w:ascii="Comic Sans MS" w:hAnsi="Comic Sans MS"/>
          <w:b/>
          <w:i/>
          <w:noProof/>
          <w:sz w:val="28"/>
          <w:szCs w:val="28"/>
        </w:rPr>
        <w:t xml:space="preserve">have </w:t>
      </w:r>
      <w:r w:rsidRPr="00BB3928">
        <w:rPr>
          <w:rFonts w:ascii="Comic Sans MS" w:hAnsi="Comic Sans MS"/>
          <w:b/>
          <w:i/>
          <w:noProof/>
          <w:sz w:val="28"/>
          <w:szCs w:val="28"/>
        </w:rPr>
        <w:t xml:space="preserve">made up the “sending team.”  It is a joy to provide this </w:t>
      </w:r>
      <w:r w:rsidR="00BB3928" w:rsidRPr="00BB3928">
        <w:rPr>
          <w:rFonts w:ascii="Comic Sans MS" w:hAnsi="Comic Sans MS"/>
          <w:b/>
          <w:i/>
          <w:noProof/>
          <w:sz w:val="28"/>
          <w:szCs w:val="28"/>
        </w:rPr>
        <w:t xml:space="preserve">visual </w:t>
      </w:r>
      <w:r w:rsidRPr="00BB3928">
        <w:rPr>
          <w:rFonts w:ascii="Comic Sans MS" w:hAnsi="Comic Sans MS"/>
          <w:b/>
          <w:i/>
          <w:noProof/>
          <w:sz w:val="28"/>
          <w:szCs w:val="28"/>
        </w:rPr>
        <w:t xml:space="preserve">post-field report </w:t>
      </w:r>
      <w:r w:rsidRPr="00BB3928">
        <w:rPr>
          <w:rFonts w:ascii="Comic Sans MS" w:hAnsi="Comic Sans MS"/>
          <w:b/>
          <w:i/>
          <w:noProof/>
          <w:sz w:val="28"/>
          <w:szCs w:val="28"/>
        </w:rPr>
        <w:lastRenderedPageBreak/>
        <w:t xml:space="preserve">to you for your encouragement and information as you continue to pray for the receiving community of El Batey.  </w:t>
      </w:r>
      <w:r w:rsidR="00BB3928" w:rsidRPr="00BB3928">
        <w:rPr>
          <w:rFonts w:ascii="Comic Sans MS" w:hAnsi="Comic Sans MS"/>
          <w:b/>
          <w:i/>
          <w:noProof/>
          <w:sz w:val="28"/>
          <w:szCs w:val="28"/>
        </w:rPr>
        <w:t>Thank you to the Wendt Center for making this shared mission – and its ongoing fruitfulness – possible.</w:t>
      </w:r>
    </w:p>
    <w:p w:rsidR="00BB3928" w:rsidRPr="00BB3928" w:rsidRDefault="00E8082B">
      <w:pPr>
        <w:rPr>
          <w:rFonts w:ascii="Comic Sans MS" w:hAnsi="Comic Sans MS"/>
          <w:b/>
          <w:i/>
          <w:noProof/>
          <w:sz w:val="28"/>
          <w:szCs w:val="28"/>
        </w:rPr>
      </w:pPr>
      <w:r w:rsidRPr="00BB3928">
        <w:rPr>
          <w:rFonts w:ascii="Comic Sans MS" w:hAnsi="Comic Sans MS"/>
          <w:b/>
          <w:i/>
          <w:noProof/>
          <w:sz w:val="28"/>
          <w:szCs w:val="28"/>
        </w:rPr>
        <w:tab/>
      </w:r>
      <w:r w:rsidRPr="00BB3928">
        <w:rPr>
          <w:rFonts w:ascii="Comic Sans MS" w:hAnsi="Comic Sans MS"/>
          <w:b/>
          <w:i/>
          <w:noProof/>
          <w:sz w:val="28"/>
          <w:szCs w:val="28"/>
        </w:rPr>
        <w:tab/>
      </w:r>
      <w:r w:rsidRPr="00BB3928">
        <w:rPr>
          <w:rFonts w:ascii="Comic Sans MS" w:hAnsi="Comic Sans MS"/>
          <w:b/>
          <w:i/>
          <w:noProof/>
          <w:sz w:val="28"/>
          <w:szCs w:val="28"/>
        </w:rPr>
        <w:tab/>
      </w:r>
      <w:r w:rsidRPr="00BB3928">
        <w:rPr>
          <w:rFonts w:ascii="Comic Sans MS" w:hAnsi="Comic Sans MS"/>
          <w:b/>
          <w:i/>
          <w:noProof/>
          <w:sz w:val="28"/>
          <w:szCs w:val="28"/>
        </w:rPr>
        <w:tab/>
      </w:r>
      <w:r w:rsidRPr="00BB3928">
        <w:rPr>
          <w:rFonts w:ascii="Comic Sans MS" w:hAnsi="Comic Sans MS"/>
          <w:b/>
          <w:i/>
          <w:noProof/>
          <w:sz w:val="28"/>
          <w:szCs w:val="28"/>
        </w:rPr>
        <w:tab/>
      </w:r>
      <w:r w:rsidRPr="00BB3928">
        <w:rPr>
          <w:rFonts w:ascii="Comic Sans MS" w:hAnsi="Comic Sans MS"/>
          <w:b/>
          <w:i/>
          <w:noProof/>
          <w:sz w:val="28"/>
          <w:szCs w:val="28"/>
        </w:rPr>
        <w:tab/>
      </w:r>
      <w:r w:rsidRPr="00BB3928">
        <w:rPr>
          <w:rFonts w:ascii="Comic Sans MS" w:hAnsi="Comic Sans MS"/>
          <w:b/>
          <w:i/>
          <w:noProof/>
          <w:sz w:val="28"/>
          <w:szCs w:val="28"/>
        </w:rPr>
        <w:tab/>
        <w:t>Yours in Christ –</w:t>
      </w:r>
    </w:p>
    <w:p w:rsidR="00E8082B" w:rsidRPr="00BB3928" w:rsidRDefault="00E8082B">
      <w:pPr>
        <w:rPr>
          <w:rFonts w:ascii="Comic Sans MS" w:hAnsi="Comic Sans MS"/>
          <w:b/>
          <w:i/>
          <w:noProof/>
          <w:sz w:val="28"/>
          <w:szCs w:val="28"/>
        </w:rPr>
      </w:pPr>
      <w:r w:rsidRPr="00BB3928">
        <w:rPr>
          <w:rFonts w:ascii="Comic Sans MS" w:hAnsi="Comic Sans MS"/>
          <w:b/>
          <w:i/>
          <w:noProof/>
          <w:sz w:val="28"/>
          <w:szCs w:val="28"/>
        </w:rPr>
        <w:t>Beth</w:t>
      </w:r>
      <w:r w:rsidR="00BB3928">
        <w:rPr>
          <w:rFonts w:ascii="Comic Sans MS" w:hAnsi="Comic Sans MS"/>
          <w:b/>
          <w:i/>
          <w:noProof/>
          <w:sz w:val="28"/>
          <w:szCs w:val="28"/>
        </w:rPr>
        <w:t xml:space="preserve"> McCaw</w:t>
      </w:r>
      <w:r w:rsidRPr="00BB3928">
        <w:rPr>
          <w:rFonts w:ascii="Comic Sans MS" w:hAnsi="Comic Sans MS"/>
          <w:b/>
          <w:i/>
          <w:noProof/>
          <w:sz w:val="28"/>
          <w:szCs w:val="28"/>
        </w:rPr>
        <w:t>, Bridgett</w:t>
      </w:r>
      <w:r w:rsidR="00BB3928">
        <w:rPr>
          <w:rFonts w:ascii="Comic Sans MS" w:hAnsi="Comic Sans MS"/>
          <w:b/>
          <w:i/>
          <w:noProof/>
          <w:sz w:val="28"/>
          <w:szCs w:val="28"/>
        </w:rPr>
        <w:t xml:space="preserve"> Boone</w:t>
      </w:r>
      <w:r w:rsidRPr="00BB3928">
        <w:rPr>
          <w:rFonts w:ascii="Comic Sans MS" w:hAnsi="Comic Sans MS"/>
          <w:b/>
          <w:i/>
          <w:noProof/>
          <w:sz w:val="28"/>
          <w:szCs w:val="28"/>
        </w:rPr>
        <w:t>, Krista</w:t>
      </w:r>
      <w:r w:rsidR="00BB3928">
        <w:rPr>
          <w:rFonts w:ascii="Comic Sans MS" w:hAnsi="Comic Sans MS"/>
          <w:b/>
          <w:i/>
          <w:noProof/>
          <w:sz w:val="28"/>
          <w:szCs w:val="28"/>
        </w:rPr>
        <w:t xml:space="preserve"> Denne</w:t>
      </w:r>
      <w:r w:rsidRPr="00BB3928">
        <w:rPr>
          <w:rFonts w:ascii="Comic Sans MS" w:hAnsi="Comic Sans MS"/>
          <w:b/>
          <w:i/>
          <w:noProof/>
          <w:sz w:val="28"/>
          <w:szCs w:val="28"/>
        </w:rPr>
        <w:t xml:space="preserve">, </w:t>
      </w:r>
      <w:r w:rsidR="00AB3AA9" w:rsidRPr="00BB3928">
        <w:rPr>
          <w:rFonts w:ascii="Comic Sans MS" w:hAnsi="Comic Sans MS"/>
          <w:b/>
          <w:i/>
          <w:noProof/>
          <w:sz w:val="28"/>
          <w:szCs w:val="28"/>
        </w:rPr>
        <w:t>Carl</w:t>
      </w:r>
      <w:r w:rsidR="00BB3928">
        <w:rPr>
          <w:rFonts w:ascii="Comic Sans MS" w:hAnsi="Comic Sans MS"/>
          <w:b/>
          <w:i/>
          <w:noProof/>
          <w:sz w:val="28"/>
          <w:szCs w:val="28"/>
        </w:rPr>
        <w:t xml:space="preserve"> Jean</w:t>
      </w:r>
      <w:r w:rsidR="00AB3AA9" w:rsidRPr="00BB3928">
        <w:rPr>
          <w:rFonts w:ascii="Comic Sans MS" w:hAnsi="Comic Sans MS"/>
          <w:b/>
          <w:i/>
          <w:noProof/>
          <w:sz w:val="28"/>
          <w:szCs w:val="28"/>
        </w:rPr>
        <w:t>, Maggie</w:t>
      </w:r>
      <w:r w:rsidR="00BB3928">
        <w:rPr>
          <w:rFonts w:ascii="Comic Sans MS" w:hAnsi="Comic Sans MS"/>
          <w:b/>
          <w:i/>
          <w:noProof/>
          <w:sz w:val="28"/>
          <w:szCs w:val="28"/>
        </w:rPr>
        <w:t xml:space="preserve"> Lewis</w:t>
      </w:r>
      <w:r w:rsidR="00AB3AA9" w:rsidRPr="00BB3928">
        <w:rPr>
          <w:rFonts w:ascii="Comic Sans MS" w:hAnsi="Comic Sans MS"/>
          <w:b/>
          <w:i/>
          <w:noProof/>
          <w:sz w:val="28"/>
          <w:szCs w:val="28"/>
        </w:rPr>
        <w:t>, Emily</w:t>
      </w:r>
      <w:r w:rsidR="00BB3928">
        <w:rPr>
          <w:rFonts w:ascii="Comic Sans MS" w:hAnsi="Comic Sans MS"/>
          <w:b/>
          <w:i/>
          <w:noProof/>
          <w:sz w:val="28"/>
          <w:szCs w:val="28"/>
        </w:rPr>
        <w:t xml:space="preserve"> Sprunger</w:t>
      </w:r>
      <w:r w:rsidR="00AB3AA9" w:rsidRPr="00BB3928">
        <w:rPr>
          <w:rFonts w:ascii="Comic Sans MS" w:hAnsi="Comic Sans MS"/>
          <w:b/>
          <w:i/>
          <w:noProof/>
          <w:sz w:val="28"/>
          <w:szCs w:val="28"/>
        </w:rPr>
        <w:t>, Wil</w:t>
      </w:r>
      <w:r w:rsidR="00BB3928">
        <w:rPr>
          <w:rFonts w:ascii="Comic Sans MS" w:hAnsi="Comic Sans MS"/>
          <w:b/>
          <w:i/>
          <w:noProof/>
          <w:sz w:val="28"/>
          <w:szCs w:val="28"/>
        </w:rPr>
        <w:t xml:space="preserve"> Reinowski</w:t>
      </w:r>
      <w:r w:rsidR="00AB3AA9" w:rsidRPr="00BB3928">
        <w:rPr>
          <w:rFonts w:ascii="Comic Sans MS" w:hAnsi="Comic Sans MS"/>
          <w:b/>
          <w:i/>
          <w:noProof/>
          <w:sz w:val="28"/>
          <w:szCs w:val="28"/>
        </w:rPr>
        <w:t>, Liz</w:t>
      </w:r>
      <w:r w:rsidR="00BB3928">
        <w:rPr>
          <w:rFonts w:ascii="Comic Sans MS" w:hAnsi="Comic Sans MS"/>
          <w:b/>
          <w:i/>
          <w:noProof/>
          <w:sz w:val="28"/>
          <w:szCs w:val="28"/>
        </w:rPr>
        <w:t xml:space="preserve"> Swan</w:t>
      </w:r>
      <w:r w:rsidR="00AB3AA9" w:rsidRPr="00BB3928">
        <w:rPr>
          <w:rFonts w:ascii="Comic Sans MS" w:hAnsi="Comic Sans MS"/>
          <w:b/>
          <w:i/>
          <w:noProof/>
          <w:sz w:val="28"/>
          <w:szCs w:val="28"/>
        </w:rPr>
        <w:t xml:space="preserve"> and Tim</w:t>
      </w:r>
      <w:r w:rsidR="00BB3928">
        <w:rPr>
          <w:rFonts w:ascii="Comic Sans MS" w:hAnsi="Comic Sans MS"/>
          <w:b/>
          <w:i/>
          <w:noProof/>
          <w:sz w:val="28"/>
          <w:szCs w:val="28"/>
        </w:rPr>
        <w:t xml:space="preserve"> McCaw</w:t>
      </w:r>
    </w:p>
    <w:p w:rsidR="006E2D63" w:rsidRDefault="006E2D63" w:rsidP="006E2D63">
      <w:pPr>
        <w:jc w:val="center"/>
      </w:pPr>
      <w:r>
        <w:rPr>
          <w:noProof/>
        </w:rPr>
        <w:drawing>
          <wp:inline distT="0" distB="0" distL="0" distR="0" wp14:anchorId="6526458E">
            <wp:extent cx="5600442" cy="4200525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531" cy="4219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2D63" w:rsidRDefault="006E2D63"/>
    <w:p w:rsidR="006E2D63" w:rsidRDefault="006E2D63" w:rsidP="00067892">
      <w:pPr>
        <w:jc w:val="center"/>
      </w:pPr>
      <w:r>
        <w:rPr>
          <w:noProof/>
        </w:rPr>
        <w:lastRenderedPageBreak/>
        <w:drawing>
          <wp:inline distT="0" distB="0" distL="0" distR="0" wp14:anchorId="7A15437C">
            <wp:extent cx="5651481" cy="4238806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82" cy="4248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2D63" w:rsidRDefault="006E2D63" w:rsidP="006E2D63">
      <w:pPr>
        <w:jc w:val="center"/>
      </w:pPr>
      <w:r w:rsidRPr="006E2D63">
        <w:rPr>
          <w:noProof/>
        </w:rPr>
        <w:drawing>
          <wp:inline distT="0" distB="0" distL="0" distR="0" wp14:anchorId="74BD384F" wp14:editId="42EB47CF">
            <wp:extent cx="4660897" cy="3495675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9443" cy="351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D63" w:rsidRDefault="006E2D63"/>
    <w:p w:rsidR="006E2D63" w:rsidRPr="00067892" w:rsidRDefault="006E2D63" w:rsidP="005A322C">
      <w:pPr>
        <w:pStyle w:val="ListParagraph"/>
        <w:spacing w:line="216" w:lineRule="auto"/>
        <w:jc w:val="center"/>
        <w:rPr>
          <w:rFonts w:ascii="Cambria" w:hAnsi="Cambria"/>
          <w:b/>
          <w:sz w:val="28"/>
          <w:szCs w:val="28"/>
        </w:rPr>
      </w:pPr>
      <w:r w:rsidRPr="00067892">
        <w:rPr>
          <w:rFonts w:ascii="Cambria" w:eastAsiaTheme="minorEastAsia" w:hAnsi="Cambria" w:cstheme="minorBidi"/>
          <w:b/>
          <w:kern w:val="24"/>
          <w:sz w:val="28"/>
          <w:szCs w:val="28"/>
        </w:rPr>
        <w:t>“In that day I will restore the fallen house</w:t>
      </w:r>
      <w:r w:rsidR="005A322C" w:rsidRPr="00067892">
        <w:rPr>
          <w:rFonts w:ascii="Cambria" w:eastAsiaTheme="minorEastAsia" w:hAnsi="Cambria" w:cstheme="minorBidi"/>
          <w:b/>
          <w:kern w:val="24"/>
          <w:sz w:val="28"/>
          <w:szCs w:val="28"/>
        </w:rPr>
        <w:t xml:space="preserve"> </w:t>
      </w:r>
      <w:r w:rsidRPr="00067892">
        <w:rPr>
          <w:rFonts w:ascii="Cambria" w:eastAsiaTheme="minorEastAsia" w:hAnsi="Cambria" w:cstheme="minorBidi"/>
          <w:b/>
          <w:kern w:val="24"/>
          <w:sz w:val="28"/>
          <w:szCs w:val="28"/>
        </w:rPr>
        <w:t>of David.</w:t>
      </w:r>
      <w:r w:rsidRPr="00067892">
        <w:rPr>
          <w:rFonts w:ascii="Cambria" w:eastAsiaTheme="minorEastAsia" w:hAnsi="Cambria" w:cstheme="minorBidi"/>
          <w:b/>
          <w:kern w:val="24"/>
          <w:sz w:val="28"/>
          <w:szCs w:val="28"/>
        </w:rPr>
        <w:br/>
        <w:t>    I will repair its damaged walls.</w:t>
      </w:r>
      <w:r w:rsidRPr="00067892">
        <w:rPr>
          <w:rFonts w:ascii="Cambria" w:eastAsiaTheme="minorEastAsia" w:hAnsi="Cambria" w:cstheme="minorBidi"/>
          <w:b/>
          <w:kern w:val="24"/>
          <w:sz w:val="28"/>
          <w:szCs w:val="28"/>
        </w:rPr>
        <w:br/>
        <w:t>From the ruins I will rebuild it</w:t>
      </w:r>
      <w:r w:rsidRPr="00067892">
        <w:rPr>
          <w:rFonts w:ascii="Cambria" w:eastAsiaTheme="minorEastAsia" w:hAnsi="Cambria" w:cstheme="minorBidi"/>
          <w:b/>
          <w:kern w:val="24"/>
          <w:sz w:val="28"/>
          <w:szCs w:val="28"/>
        </w:rPr>
        <w:br/>
        <w:t>    and restore its former glory.</w:t>
      </w:r>
      <w:r w:rsidRPr="00067892">
        <w:rPr>
          <w:rFonts w:ascii="Cambria" w:eastAsiaTheme="minorEastAsia" w:hAnsi="Cambria" w:cstheme="minorBidi"/>
          <w:b/>
          <w:kern w:val="24"/>
          <w:sz w:val="28"/>
          <w:szCs w:val="28"/>
        </w:rPr>
        <w:br/>
      </w:r>
      <w:r w:rsidRPr="00067892">
        <w:rPr>
          <w:rFonts w:ascii="Cambria" w:eastAsiaTheme="minorEastAsia" w:hAnsi="Cambria" w:cstheme="minorBidi"/>
          <w:b/>
          <w:bCs/>
          <w:kern w:val="24"/>
          <w:position w:val="12"/>
          <w:sz w:val="28"/>
          <w:szCs w:val="28"/>
          <w:vertAlign w:val="superscript"/>
        </w:rPr>
        <w:lastRenderedPageBreak/>
        <w:t>12 </w:t>
      </w:r>
      <w:r w:rsidRPr="00067892">
        <w:rPr>
          <w:rFonts w:ascii="Cambria" w:eastAsiaTheme="minorEastAsia" w:hAnsi="Cambria" w:cstheme="minorBidi"/>
          <w:b/>
          <w:kern w:val="24"/>
          <w:sz w:val="28"/>
          <w:szCs w:val="28"/>
        </w:rPr>
        <w:t>And Israel will possess what is left of Edom</w:t>
      </w:r>
      <w:r w:rsidRPr="00067892">
        <w:rPr>
          <w:rFonts w:ascii="Cambria" w:eastAsiaTheme="minorEastAsia" w:hAnsi="Cambria" w:cstheme="minorBidi"/>
          <w:b/>
          <w:kern w:val="24"/>
          <w:sz w:val="28"/>
          <w:szCs w:val="28"/>
        </w:rPr>
        <w:br/>
        <w:t>    and all the nations I have called to be mine.”</w:t>
      </w:r>
    </w:p>
    <w:p w:rsidR="006E2D63" w:rsidRPr="00067892" w:rsidRDefault="006E2D63" w:rsidP="005A322C">
      <w:pPr>
        <w:pStyle w:val="ListParagraph"/>
        <w:spacing w:line="216" w:lineRule="auto"/>
        <w:jc w:val="center"/>
        <w:rPr>
          <w:rFonts w:ascii="Cambria" w:hAnsi="Cambria"/>
          <w:b/>
          <w:sz w:val="28"/>
          <w:szCs w:val="28"/>
        </w:rPr>
      </w:pPr>
      <w:r w:rsidRPr="00067892">
        <w:rPr>
          <w:rFonts w:ascii="Cambria" w:eastAsiaTheme="minorEastAsia" w:hAnsi="Cambria" w:cstheme="minorBidi"/>
          <w:b/>
          <w:kern w:val="24"/>
          <w:sz w:val="28"/>
          <w:szCs w:val="28"/>
        </w:rPr>
        <w:br/>
      </w:r>
      <w:r w:rsidRPr="00067892">
        <w:rPr>
          <w:rFonts w:ascii="Cambria" w:eastAsiaTheme="minorEastAsia" w:hAnsi="Cambria" w:cstheme="minorBidi"/>
          <w:b/>
          <w:i/>
          <w:iCs/>
          <w:kern w:val="24"/>
          <w:sz w:val="28"/>
          <w:szCs w:val="28"/>
        </w:rPr>
        <w:t>The </w:t>
      </w:r>
      <w:r w:rsidRPr="00067892">
        <w:rPr>
          <w:rFonts w:ascii="Cambria" w:eastAsiaTheme="minorEastAsia" w:hAnsi="Cambria" w:cstheme="minorBidi"/>
          <w:b/>
          <w:i/>
          <w:iCs/>
          <w:smallCaps/>
          <w:kern w:val="24"/>
          <w:sz w:val="28"/>
          <w:szCs w:val="28"/>
        </w:rPr>
        <w:t>Lord</w:t>
      </w:r>
      <w:r w:rsidRPr="00067892">
        <w:rPr>
          <w:rFonts w:ascii="Cambria" w:eastAsiaTheme="minorEastAsia" w:hAnsi="Cambria" w:cstheme="minorBidi"/>
          <w:b/>
          <w:i/>
          <w:iCs/>
          <w:kern w:val="24"/>
          <w:sz w:val="28"/>
          <w:szCs w:val="28"/>
        </w:rPr>
        <w:t> has spoken, and he will do these things.</w:t>
      </w:r>
    </w:p>
    <w:p w:rsidR="006E2D63" w:rsidRPr="00067892" w:rsidRDefault="006E2D63" w:rsidP="005A322C">
      <w:pPr>
        <w:pStyle w:val="ListParagraph"/>
        <w:spacing w:line="216" w:lineRule="auto"/>
        <w:jc w:val="center"/>
        <w:rPr>
          <w:rFonts w:ascii="Cambria" w:eastAsiaTheme="minorEastAsia" w:hAnsi="Cambria" w:cstheme="minorBidi"/>
          <w:b/>
          <w:kern w:val="24"/>
          <w:sz w:val="28"/>
          <w:szCs w:val="28"/>
        </w:rPr>
      </w:pPr>
      <w:r w:rsidRPr="00067892">
        <w:rPr>
          <w:rFonts w:ascii="Cambria" w:eastAsiaTheme="minorEastAsia" w:hAnsi="Cambria" w:cstheme="minorBidi"/>
          <w:b/>
          <w:bCs/>
          <w:kern w:val="24"/>
          <w:position w:val="12"/>
          <w:sz w:val="28"/>
          <w:szCs w:val="28"/>
          <w:vertAlign w:val="superscript"/>
        </w:rPr>
        <w:t>13 </w:t>
      </w:r>
      <w:r w:rsidRPr="00067892">
        <w:rPr>
          <w:rFonts w:ascii="Cambria" w:eastAsiaTheme="minorEastAsia" w:hAnsi="Cambria" w:cstheme="minorBidi"/>
          <w:b/>
          <w:kern w:val="24"/>
          <w:sz w:val="28"/>
          <w:szCs w:val="28"/>
        </w:rPr>
        <w:t>“The time will come,” says the </w:t>
      </w:r>
      <w:r w:rsidRPr="00067892">
        <w:rPr>
          <w:rFonts w:ascii="Cambria" w:eastAsiaTheme="minorEastAsia" w:hAnsi="Cambria" w:cstheme="minorBidi"/>
          <w:b/>
          <w:smallCaps/>
          <w:kern w:val="24"/>
          <w:sz w:val="28"/>
          <w:szCs w:val="28"/>
        </w:rPr>
        <w:t>Lord</w:t>
      </w:r>
      <w:proofErr w:type="gramStart"/>
      <w:r w:rsidRPr="00067892">
        <w:rPr>
          <w:rFonts w:ascii="Cambria" w:eastAsiaTheme="minorEastAsia" w:hAnsi="Cambria" w:cstheme="minorBidi"/>
          <w:b/>
          <w:kern w:val="24"/>
          <w:sz w:val="28"/>
          <w:szCs w:val="28"/>
        </w:rPr>
        <w:t>,</w:t>
      </w:r>
      <w:proofErr w:type="gramEnd"/>
      <w:r w:rsidRPr="00067892">
        <w:rPr>
          <w:rFonts w:ascii="Cambria" w:eastAsiaTheme="minorEastAsia" w:hAnsi="Cambria" w:cstheme="minorBidi"/>
          <w:b/>
          <w:kern w:val="24"/>
          <w:sz w:val="28"/>
          <w:szCs w:val="28"/>
        </w:rPr>
        <w:br/>
        <w:t>“when the grain and grapes will grow faster</w:t>
      </w:r>
      <w:r w:rsidRPr="00067892">
        <w:rPr>
          <w:rFonts w:ascii="Cambria" w:eastAsiaTheme="minorEastAsia" w:hAnsi="Cambria" w:cstheme="minorBidi"/>
          <w:b/>
          <w:kern w:val="24"/>
          <w:sz w:val="28"/>
          <w:szCs w:val="28"/>
        </w:rPr>
        <w:br/>
        <w:t>    than they can be harvested.</w:t>
      </w:r>
      <w:r w:rsidRPr="00067892">
        <w:rPr>
          <w:rFonts w:ascii="Cambria" w:eastAsiaTheme="minorEastAsia" w:hAnsi="Cambria" w:cstheme="minorBidi"/>
          <w:b/>
          <w:kern w:val="24"/>
          <w:sz w:val="28"/>
          <w:szCs w:val="28"/>
        </w:rPr>
        <w:br/>
        <w:t>Then the terraced vineyards on the hills of Israel</w:t>
      </w:r>
      <w:r w:rsidRPr="00067892">
        <w:rPr>
          <w:rFonts w:ascii="Cambria" w:eastAsiaTheme="minorEastAsia" w:hAnsi="Cambria" w:cstheme="minorBidi"/>
          <w:b/>
          <w:kern w:val="24"/>
          <w:sz w:val="28"/>
          <w:szCs w:val="28"/>
        </w:rPr>
        <w:br/>
        <w:t>    will drip with sweet wine!</w:t>
      </w:r>
      <w:r w:rsidRPr="00067892">
        <w:rPr>
          <w:rFonts w:ascii="Cambria" w:eastAsiaTheme="minorEastAsia" w:hAnsi="Cambria" w:cstheme="minorBidi"/>
          <w:b/>
          <w:kern w:val="24"/>
          <w:sz w:val="28"/>
          <w:szCs w:val="28"/>
        </w:rPr>
        <w:br/>
      </w:r>
      <w:r w:rsidRPr="00067892">
        <w:rPr>
          <w:rFonts w:ascii="Cambria" w:eastAsiaTheme="minorEastAsia" w:hAnsi="Cambria" w:cstheme="minorBidi"/>
          <w:b/>
          <w:bCs/>
          <w:kern w:val="24"/>
          <w:position w:val="12"/>
          <w:sz w:val="28"/>
          <w:szCs w:val="28"/>
          <w:vertAlign w:val="superscript"/>
        </w:rPr>
        <w:t>14 </w:t>
      </w:r>
      <w:r w:rsidRPr="00067892">
        <w:rPr>
          <w:rFonts w:ascii="Cambria" w:eastAsiaTheme="minorEastAsia" w:hAnsi="Cambria" w:cstheme="minorBidi"/>
          <w:b/>
          <w:kern w:val="24"/>
          <w:sz w:val="28"/>
          <w:szCs w:val="28"/>
        </w:rPr>
        <w:t>I will bring my exiled people of Israel</w:t>
      </w:r>
      <w:r w:rsidRPr="00067892">
        <w:rPr>
          <w:rFonts w:ascii="Cambria" w:eastAsiaTheme="minorEastAsia" w:hAnsi="Cambria" w:cstheme="minorBidi"/>
          <w:b/>
          <w:kern w:val="24"/>
          <w:sz w:val="28"/>
          <w:szCs w:val="28"/>
        </w:rPr>
        <w:br/>
        <w:t>    back from distant lands</w:t>
      </w:r>
      <w:proofErr w:type="gramStart"/>
      <w:r w:rsidRPr="00067892">
        <w:rPr>
          <w:rFonts w:ascii="Cambria" w:eastAsiaTheme="minorEastAsia" w:hAnsi="Cambria" w:cstheme="minorBidi"/>
          <w:b/>
          <w:kern w:val="24"/>
          <w:sz w:val="28"/>
          <w:szCs w:val="28"/>
        </w:rPr>
        <w:t>,</w:t>
      </w:r>
      <w:proofErr w:type="gramEnd"/>
      <w:r w:rsidRPr="00067892">
        <w:rPr>
          <w:rFonts w:ascii="Cambria" w:eastAsiaTheme="minorEastAsia" w:hAnsi="Cambria" w:cstheme="minorBidi"/>
          <w:b/>
          <w:kern w:val="24"/>
          <w:sz w:val="28"/>
          <w:szCs w:val="28"/>
        </w:rPr>
        <w:br/>
        <w:t>and they will rebuild their ruined cities</w:t>
      </w:r>
      <w:r w:rsidRPr="00067892">
        <w:rPr>
          <w:rFonts w:ascii="Cambria" w:eastAsiaTheme="minorEastAsia" w:hAnsi="Cambria" w:cstheme="minorBidi"/>
          <w:b/>
          <w:kern w:val="24"/>
          <w:sz w:val="28"/>
          <w:szCs w:val="28"/>
        </w:rPr>
        <w:br/>
        <w:t>    and live in them again.</w:t>
      </w:r>
      <w:r w:rsidRPr="00067892">
        <w:rPr>
          <w:rFonts w:ascii="Cambria" w:eastAsiaTheme="minorEastAsia" w:hAnsi="Cambria" w:cstheme="minorBidi"/>
          <w:b/>
          <w:kern w:val="24"/>
          <w:sz w:val="28"/>
          <w:szCs w:val="28"/>
        </w:rPr>
        <w:br/>
        <w:t>They will plant vineyards and gardens;</w:t>
      </w:r>
      <w:r w:rsidRPr="00067892">
        <w:rPr>
          <w:rFonts w:ascii="Cambria" w:eastAsiaTheme="minorEastAsia" w:hAnsi="Cambria" w:cstheme="minorBidi"/>
          <w:b/>
          <w:kern w:val="24"/>
          <w:sz w:val="28"/>
          <w:szCs w:val="28"/>
        </w:rPr>
        <w:br/>
        <w:t>    they will eat their crops and drink their wine.</w:t>
      </w:r>
      <w:r w:rsidRPr="00067892">
        <w:rPr>
          <w:rFonts w:ascii="Cambria" w:eastAsiaTheme="minorEastAsia" w:hAnsi="Cambria" w:cstheme="minorBidi"/>
          <w:b/>
          <w:kern w:val="24"/>
          <w:sz w:val="28"/>
          <w:szCs w:val="28"/>
        </w:rPr>
        <w:br/>
      </w:r>
      <w:r w:rsidRPr="00067892">
        <w:rPr>
          <w:rFonts w:ascii="Cambria" w:eastAsiaTheme="minorEastAsia" w:hAnsi="Cambria" w:cstheme="minorBidi"/>
          <w:b/>
          <w:bCs/>
          <w:kern w:val="24"/>
          <w:position w:val="12"/>
          <w:sz w:val="28"/>
          <w:szCs w:val="28"/>
          <w:vertAlign w:val="superscript"/>
        </w:rPr>
        <w:t>15 </w:t>
      </w:r>
      <w:r w:rsidRPr="00067892">
        <w:rPr>
          <w:rFonts w:ascii="Cambria" w:eastAsiaTheme="minorEastAsia" w:hAnsi="Cambria" w:cstheme="minorBidi"/>
          <w:b/>
          <w:kern w:val="24"/>
          <w:sz w:val="28"/>
          <w:szCs w:val="28"/>
        </w:rPr>
        <w:t>I will firmly plant them there</w:t>
      </w:r>
      <w:r w:rsidRPr="00067892">
        <w:rPr>
          <w:rFonts w:ascii="Cambria" w:eastAsiaTheme="minorEastAsia" w:hAnsi="Cambria" w:cstheme="minorBidi"/>
          <w:b/>
          <w:kern w:val="24"/>
          <w:sz w:val="28"/>
          <w:szCs w:val="28"/>
        </w:rPr>
        <w:br/>
        <w:t>    in their own land.</w:t>
      </w:r>
      <w:r w:rsidRPr="00067892">
        <w:rPr>
          <w:rFonts w:ascii="Cambria" w:eastAsiaTheme="minorEastAsia" w:hAnsi="Cambria" w:cstheme="minorBidi"/>
          <w:b/>
          <w:kern w:val="24"/>
          <w:sz w:val="28"/>
          <w:szCs w:val="28"/>
        </w:rPr>
        <w:br/>
        <w:t>They will never again be uprooted</w:t>
      </w:r>
      <w:r w:rsidRPr="00067892">
        <w:rPr>
          <w:rFonts w:ascii="Cambria" w:eastAsiaTheme="minorEastAsia" w:hAnsi="Cambria" w:cstheme="minorBidi"/>
          <w:b/>
          <w:kern w:val="24"/>
          <w:sz w:val="28"/>
          <w:szCs w:val="28"/>
        </w:rPr>
        <w:br/>
        <w:t>    from the land I have given them,”</w:t>
      </w:r>
      <w:r w:rsidRPr="00067892">
        <w:rPr>
          <w:rFonts w:ascii="Cambria" w:eastAsiaTheme="minorEastAsia" w:hAnsi="Cambria" w:cstheme="minorBidi"/>
          <w:b/>
          <w:kern w:val="24"/>
          <w:sz w:val="28"/>
          <w:szCs w:val="28"/>
        </w:rPr>
        <w:br/>
        <w:t>    says the </w:t>
      </w:r>
      <w:r w:rsidRPr="00067892">
        <w:rPr>
          <w:rFonts w:ascii="Cambria" w:eastAsiaTheme="minorEastAsia" w:hAnsi="Cambria" w:cstheme="minorBidi"/>
          <w:b/>
          <w:smallCaps/>
          <w:kern w:val="24"/>
          <w:sz w:val="28"/>
          <w:szCs w:val="28"/>
        </w:rPr>
        <w:t>Lord</w:t>
      </w:r>
      <w:r w:rsidRPr="00067892">
        <w:rPr>
          <w:rFonts w:ascii="Cambria" w:eastAsiaTheme="minorEastAsia" w:hAnsi="Cambria" w:cstheme="minorBidi"/>
          <w:b/>
          <w:kern w:val="24"/>
          <w:sz w:val="28"/>
          <w:szCs w:val="28"/>
        </w:rPr>
        <w:t> your God.</w:t>
      </w:r>
      <w:r w:rsidR="005A322C" w:rsidRPr="00067892">
        <w:rPr>
          <w:rFonts w:ascii="Cambria" w:eastAsiaTheme="minorEastAsia" w:hAnsi="Cambria" w:cstheme="minorBidi"/>
          <w:b/>
          <w:kern w:val="24"/>
          <w:sz w:val="28"/>
          <w:szCs w:val="28"/>
        </w:rPr>
        <w:t xml:space="preserve">   (NLT)</w:t>
      </w:r>
    </w:p>
    <w:p w:rsidR="005A322C" w:rsidRPr="00067892" w:rsidRDefault="005A322C" w:rsidP="00067892">
      <w:pPr>
        <w:spacing w:line="216" w:lineRule="auto"/>
        <w:rPr>
          <w:rFonts w:ascii="Cambria" w:hAnsi="Cambria"/>
        </w:rPr>
      </w:pPr>
    </w:p>
    <w:p w:rsidR="005A322C" w:rsidRDefault="005A322C" w:rsidP="005A322C">
      <w:pPr>
        <w:pStyle w:val="ListParagraph"/>
        <w:spacing w:line="216" w:lineRule="auto"/>
        <w:jc w:val="center"/>
        <w:rPr>
          <w:rFonts w:ascii="Cambria" w:hAnsi="Cambria"/>
        </w:rPr>
      </w:pPr>
      <w:r w:rsidRPr="005A322C">
        <w:rPr>
          <w:rFonts w:ascii="Cambria" w:hAnsi="Cambria"/>
          <w:noProof/>
        </w:rPr>
        <w:drawing>
          <wp:inline distT="0" distB="0" distL="0" distR="0" wp14:anchorId="6986CC9F" wp14:editId="7CFB8616">
            <wp:extent cx="5533390" cy="4150043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53325" cy="416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D63" w:rsidRDefault="006E2D63" w:rsidP="00AB3AA9"/>
    <w:p w:rsidR="005A322C" w:rsidRDefault="005A322C" w:rsidP="00E8082B">
      <w:pPr>
        <w:jc w:val="center"/>
      </w:pPr>
      <w:r>
        <w:rPr>
          <w:noProof/>
        </w:rPr>
        <w:lastRenderedPageBreak/>
        <w:drawing>
          <wp:inline distT="0" distB="0" distL="0" distR="0" wp14:anchorId="2A0552A7">
            <wp:extent cx="5534025" cy="4150711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923" cy="415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322C" w:rsidRDefault="005A322C">
      <w:pPr>
        <w:jc w:val="center"/>
      </w:pPr>
    </w:p>
    <w:p w:rsidR="005A322C" w:rsidRDefault="005A322C">
      <w:pPr>
        <w:jc w:val="center"/>
      </w:pPr>
      <w:r>
        <w:rPr>
          <w:noProof/>
        </w:rPr>
        <w:drawing>
          <wp:inline distT="0" distB="0" distL="0" distR="0" wp14:anchorId="5F3FEC42">
            <wp:extent cx="5191760" cy="3894000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617" cy="3899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322C" w:rsidRDefault="005A322C">
      <w:pPr>
        <w:jc w:val="center"/>
      </w:pPr>
    </w:p>
    <w:p w:rsidR="005A322C" w:rsidRDefault="005A322C">
      <w:pPr>
        <w:jc w:val="center"/>
      </w:pPr>
    </w:p>
    <w:p w:rsidR="005A322C" w:rsidRDefault="005A322C">
      <w:pPr>
        <w:jc w:val="center"/>
      </w:pPr>
      <w:bookmarkStart w:id="0" w:name="_GoBack"/>
      <w:r>
        <w:rPr>
          <w:noProof/>
        </w:rPr>
        <w:drawing>
          <wp:inline distT="0" distB="0" distL="0" distR="0" wp14:anchorId="17A4E706">
            <wp:extent cx="5182207" cy="38868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428" cy="3892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5A322C" w:rsidRDefault="005A322C" w:rsidP="00AB3AA9"/>
    <w:p w:rsidR="005A322C" w:rsidRDefault="005A322C">
      <w:pPr>
        <w:jc w:val="center"/>
      </w:pPr>
      <w:r>
        <w:rPr>
          <w:noProof/>
        </w:rPr>
        <w:drawing>
          <wp:inline distT="0" distB="0" distL="0" distR="0" wp14:anchorId="39D86F77">
            <wp:extent cx="5143261" cy="3857625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725" cy="3865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322C" w:rsidRDefault="005A322C" w:rsidP="00E8082B"/>
    <w:p w:rsidR="005A322C" w:rsidRDefault="005A322C" w:rsidP="00AB3AA9"/>
    <w:p w:rsidR="005A322C" w:rsidRDefault="008A1593">
      <w:pPr>
        <w:jc w:val="center"/>
      </w:pPr>
      <w:r>
        <w:rPr>
          <w:noProof/>
        </w:rPr>
        <w:drawing>
          <wp:inline distT="0" distB="0" distL="0" distR="0" wp14:anchorId="321C6E16">
            <wp:extent cx="5239385" cy="392972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902" cy="3944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1593" w:rsidRDefault="008A1593">
      <w:pPr>
        <w:jc w:val="center"/>
      </w:pPr>
    </w:p>
    <w:p w:rsidR="008A1593" w:rsidRDefault="008A1593">
      <w:pPr>
        <w:jc w:val="center"/>
      </w:pPr>
      <w:r>
        <w:rPr>
          <w:noProof/>
        </w:rPr>
        <w:lastRenderedPageBreak/>
        <w:drawing>
          <wp:inline distT="0" distB="0" distL="0" distR="0" wp14:anchorId="485F950E">
            <wp:extent cx="5194059" cy="3895725"/>
            <wp:effectExtent l="0" t="0" r="698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85" cy="390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1593" w:rsidRDefault="008A1593">
      <w:pPr>
        <w:jc w:val="center"/>
      </w:pPr>
    </w:p>
    <w:p w:rsidR="008A1593" w:rsidRDefault="008A1593">
      <w:pPr>
        <w:jc w:val="center"/>
      </w:pPr>
      <w:r>
        <w:rPr>
          <w:noProof/>
        </w:rPr>
        <w:drawing>
          <wp:inline distT="0" distB="0" distL="0" distR="0" wp14:anchorId="6355197D">
            <wp:extent cx="5181360" cy="3886200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730" cy="3890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1593" w:rsidRDefault="008A1593">
      <w:pPr>
        <w:jc w:val="center"/>
      </w:pPr>
    </w:p>
    <w:p w:rsidR="008A1593" w:rsidRDefault="008A1593" w:rsidP="00067892"/>
    <w:p w:rsidR="008A1593" w:rsidRDefault="008A1593">
      <w:pPr>
        <w:jc w:val="center"/>
      </w:pPr>
      <w:r>
        <w:rPr>
          <w:noProof/>
        </w:rPr>
        <w:drawing>
          <wp:inline distT="0" distB="0" distL="0" distR="0" wp14:anchorId="222EB473">
            <wp:extent cx="5308354" cy="3981450"/>
            <wp:effectExtent l="0" t="0" r="698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075" cy="3984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1593" w:rsidRDefault="008A1593" w:rsidP="00AB3AA9"/>
    <w:p w:rsidR="008A1593" w:rsidRDefault="00E8082B">
      <w:pPr>
        <w:jc w:val="center"/>
      </w:pPr>
      <w:r>
        <w:rPr>
          <w:noProof/>
        </w:rPr>
        <w:drawing>
          <wp:inline distT="0" distB="0" distL="0" distR="0" wp14:anchorId="0C89740F">
            <wp:extent cx="5172710" cy="3879712"/>
            <wp:effectExtent l="0" t="0" r="0" b="698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664" cy="3881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1593" w:rsidRDefault="008A1593">
      <w:pPr>
        <w:jc w:val="center"/>
      </w:pPr>
    </w:p>
    <w:p w:rsidR="008A1593" w:rsidRDefault="008A1593">
      <w:pPr>
        <w:jc w:val="center"/>
      </w:pPr>
    </w:p>
    <w:p w:rsidR="008A1593" w:rsidRDefault="008A1593">
      <w:pPr>
        <w:jc w:val="center"/>
      </w:pPr>
    </w:p>
    <w:p w:rsidR="00AB3AA9" w:rsidRDefault="00AB3AA9">
      <w:pPr>
        <w:jc w:val="center"/>
      </w:pPr>
    </w:p>
    <w:p w:rsidR="00AB3AA9" w:rsidRDefault="00AB3AA9">
      <w:pPr>
        <w:jc w:val="center"/>
      </w:pPr>
    </w:p>
    <w:p w:rsidR="00AB3AA9" w:rsidRDefault="00AB3AA9">
      <w:pPr>
        <w:jc w:val="center"/>
      </w:pPr>
    </w:p>
    <w:p w:rsidR="00AB3AA9" w:rsidRDefault="00AB3AA9">
      <w:pPr>
        <w:jc w:val="center"/>
      </w:pPr>
    </w:p>
    <w:p w:rsidR="008A1593" w:rsidRDefault="008A1593">
      <w:pPr>
        <w:jc w:val="center"/>
      </w:pPr>
    </w:p>
    <w:p w:rsidR="008A1593" w:rsidRDefault="008A1593">
      <w:pPr>
        <w:jc w:val="center"/>
      </w:pPr>
      <w:r>
        <w:rPr>
          <w:noProof/>
        </w:rPr>
        <w:drawing>
          <wp:inline distT="0" distB="0" distL="0" distR="0" wp14:anchorId="6C1CF8BA">
            <wp:extent cx="6743389" cy="5057775"/>
            <wp:effectExtent l="0" t="0" r="63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701" cy="508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1593" w:rsidRDefault="008A1593" w:rsidP="00E8082B"/>
    <w:p w:rsidR="008A1593" w:rsidRDefault="008A1593">
      <w:pPr>
        <w:jc w:val="center"/>
      </w:pPr>
    </w:p>
    <w:p w:rsidR="008A1593" w:rsidRDefault="008A1593">
      <w:pPr>
        <w:jc w:val="center"/>
      </w:pPr>
    </w:p>
    <w:p w:rsidR="008A1593" w:rsidRDefault="008A1593" w:rsidP="00E8082B">
      <w:pPr>
        <w:jc w:val="center"/>
      </w:pPr>
      <w:r>
        <w:rPr>
          <w:noProof/>
        </w:rPr>
        <w:lastRenderedPageBreak/>
        <w:drawing>
          <wp:inline distT="0" distB="0" distL="0" distR="0" wp14:anchorId="5C490E13">
            <wp:extent cx="5422650" cy="4067175"/>
            <wp:effectExtent l="0" t="0" r="698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799" cy="4077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1593" w:rsidRDefault="008A1593">
      <w:pPr>
        <w:jc w:val="center"/>
      </w:pPr>
    </w:p>
    <w:p w:rsidR="008A1593" w:rsidRDefault="008A1593">
      <w:pPr>
        <w:jc w:val="center"/>
      </w:pPr>
    </w:p>
    <w:p w:rsidR="008A1593" w:rsidRDefault="008A1593" w:rsidP="00AB3AA9">
      <w:pPr>
        <w:jc w:val="center"/>
      </w:pPr>
      <w:r>
        <w:rPr>
          <w:noProof/>
        </w:rPr>
        <w:drawing>
          <wp:inline distT="0" distB="0" distL="0" distR="0" wp14:anchorId="48FFACD6">
            <wp:extent cx="5458445" cy="4094024"/>
            <wp:effectExtent l="0" t="0" r="9525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645" cy="4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1593" w:rsidRDefault="008A1593">
      <w:pPr>
        <w:jc w:val="center"/>
      </w:pPr>
    </w:p>
    <w:p w:rsidR="008A1593" w:rsidRDefault="008A1593" w:rsidP="00AB3AA9">
      <w:pPr>
        <w:jc w:val="center"/>
      </w:pPr>
      <w:r>
        <w:rPr>
          <w:noProof/>
        </w:rPr>
        <w:lastRenderedPageBreak/>
        <w:drawing>
          <wp:inline distT="0" distB="0" distL="0" distR="0" wp14:anchorId="7122596F">
            <wp:extent cx="5543550" cy="415785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534" cy="4171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1593" w:rsidRDefault="008A1593" w:rsidP="00AB3AA9"/>
    <w:p w:rsidR="008A1593" w:rsidRDefault="008A1593" w:rsidP="00AB3AA9">
      <w:pPr>
        <w:jc w:val="center"/>
      </w:pPr>
      <w:r>
        <w:rPr>
          <w:noProof/>
        </w:rPr>
        <w:drawing>
          <wp:inline distT="0" distB="0" distL="0" distR="0" wp14:anchorId="17735DDD">
            <wp:extent cx="5438775" cy="40792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100" cy="4081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1593" w:rsidRDefault="008A1593">
      <w:pPr>
        <w:jc w:val="center"/>
      </w:pPr>
    </w:p>
    <w:p w:rsidR="008A1593" w:rsidRDefault="008A1593">
      <w:pPr>
        <w:jc w:val="center"/>
      </w:pPr>
      <w:r>
        <w:rPr>
          <w:noProof/>
        </w:rPr>
        <w:lastRenderedPageBreak/>
        <w:drawing>
          <wp:inline distT="0" distB="0" distL="0" distR="0" wp14:anchorId="258BA8A0">
            <wp:extent cx="5527675" cy="4145948"/>
            <wp:effectExtent l="0" t="0" r="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301" cy="4159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1593" w:rsidRDefault="008A1593" w:rsidP="00AB3AA9"/>
    <w:p w:rsidR="008A1593" w:rsidRDefault="008A1593">
      <w:pPr>
        <w:jc w:val="center"/>
      </w:pPr>
      <w:r>
        <w:rPr>
          <w:noProof/>
        </w:rPr>
        <w:drawing>
          <wp:inline distT="0" distB="0" distL="0" distR="0" wp14:anchorId="250CDF8C">
            <wp:extent cx="5470525" cy="4103083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884" cy="4110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1593" w:rsidRDefault="008A1593">
      <w:pPr>
        <w:jc w:val="center"/>
      </w:pPr>
    </w:p>
    <w:p w:rsidR="008A1593" w:rsidRDefault="008A1593" w:rsidP="00AB3AA9">
      <w:pPr>
        <w:jc w:val="center"/>
      </w:pPr>
      <w:r>
        <w:rPr>
          <w:noProof/>
        </w:rPr>
        <w:lastRenderedPageBreak/>
        <w:drawing>
          <wp:inline distT="0" distB="0" distL="0" distR="0" wp14:anchorId="251B9CFC">
            <wp:extent cx="5365926" cy="4024630"/>
            <wp:effectExtent l="0" t="0" r="635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524" cy="4031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1593" w:rsidRDefault="008A1593">
      <w:pPr>
        <w:jc w:val="center"/>
      </w:pPr>
    </w:p>
    <w:p w:rsidR="008A1593" w:rsidRDefault="008A1593">
      <w:pPr>
        <w:jc w:val="center"/>
      </w:pPr>
      <w:r>
        <w:rPr>
          <w:noProof/>
        </w:rPr>
        <w:drawing>
          <wp:inline distT="0" distB="0" distL="0" distR="0" wp14:anchorId="68F141E0">
            <wp:extent cx="5347299" cy="4010660"/>
            <wp:effectExtent l="0" t="0" r="635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455" cy="4016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1593" w:rsidRDefault="008A1593" w:rsidP="00E8082B"/>
    <w:p w:rsidR="008A1593" w:rsidRDefault="008A1593" w:rsidP="00AB3AA9">
      <w:pPr>
        <w:jc w:val="center"/>
      </w:pPr>
      <w:r>
        <w:rPr>
          <w:noProof/>
        </w:rPr>
        <w:lastRenderedPageBreak/>
        <w:drawing>
          <wp:inline distT="0" distB="0" distL="0" distR="0" wp14:anchorId="4E894AC4">
            <wp:extent cx="5353442" cy="4015267"/>
            <wp:effectExtent l="0" t="0" r="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99" cy="402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1593" w:rsidRDefault="008A1593" w:rsidP="00E8082B"/>
    <w:p w:rsidR="008A1593" w:rsidRDefault="008A1593">
      <w:pPr>
        <w:jc w:val="center"/>
      </w:pPr>
      <w:r>
        <w:rPr>
          <w:noProof/>
        </w:rPr>
        <w:drawing>
          <wp:inline distT="0" distB="0" distL="0" distR="0" wp14:anchorId="49CEBC0F">
            <wp:extent cx="5687027" cy="4265467"/>
            <wp:effectExtent l="0" t="0" r="9525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605" cy="4277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1593" w:rsidRDefault="008A1593">
      <w:pPr>
        <w:jc w:val="center"/>
      </w:pPr>
    </w:p>
    <w:p w:rsidR="00E8082B" w:rsidRDefault="008A1593" w:rsidP="00AB3AA9">
      <w:pPr>
        <w:jc w:val="center"/>
      </w:pPr>
      <w:r>
        <w:rPr>
          <w:noProof/>
        </w:rPr>
        <w:lastRenderedPageBreak/>
        <w:drawing>
          <wp:inline distT="0" distB="0" distL="0" distR="0" wp14:anchorId="50ECDB39">
            <wp:extent cx="6349357" cy="4762238"/>
            <wp:effectExtent l="0" t="0" r="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170" cy="4779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3AA9" w:rsidRDefault="00E8082B" w:rsidP="00AB3AA9">
      <w:pPr>
        <w:jc w:val="center"/>
      </w:pPr>
      <w:r>
        <w:rPr>
          <w:noProof/>
        </w:rPr>
        <w:drawing>
          <wp:inline distT="0" distB="0" distL="0" distR="0" wp14:anchorId="5C445B47">
            <wp:extent cx="4915535" cy="3686822"/>
            <wp:effectExtent l="0" t="0" r="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187" cy="3688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082B" w:rsidRDefault="00E8082B">
      <w:pPr>
        <w:jc w:val="center"/>
      </w:pPr>
    </w:p>
    <w:p w:rsidR="00AB3AA9" w:rsidRDefault="00AB3AA9">
      <w:pPr>
        <w:jc w:val="center"/>
      </w:pPr>
    </w:p>
    <w:p w:rsidR="00AB3AA9" w:rsidRDefault="00AB3AA9">
      <w:pPr>
        <w:jc w:val="center"/>
      </w:pPr>
    </w:p>
    <w:p w:rsidR="00AB3AA9" w:rsidRDefault="00AB3AA9">
      <w:pPr>
        <w:jc w:val="center"/>
      </w:pPr>
    </w:p>
    <w:p w:rsidR="00AB3AA9" w:rsidRDefault="00AB3AA9">
      <w:pPr>
        <w:jc w:val="center"/>
      </w:pPr>
    </w:p>
    <w:p w:rsidR="00AB3AA9" w:rsidRDefault="00AB3AA9">
      <w:pPr>
        <w:jc w:val="center"/>
      </w:pPr>
    </w:p>
    <w:p w:rsidR="00AB3AA9" w:rsidRDefault="00AB3AA9">
      <w:pPr>
        <w:jc w:val="center"/>
      </w:pPr>
    </w:p>
    <w:p w:rsidR="00E8082B" w:rsidRDefault="005F3B30">
      <w:pPr>
        <w:jc w:val="center"/>
      </w:pPr>
      <w:r>
        <w:rPr>
          <w:noProof/>
        </w:rPr>
        <w:drawing>
          <wp:inline distT="0" distB="0" distL="0" distR="0" wp14:anchorId="5D0B6595">
            <wp:extent cx="6832284" cy="5124450"/>
            <wp:effectExtent l="0" t="0" r="698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528" cy="5133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8082B" w:rsidSect="005A322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3AA9" w:rsidRDefault="00AB3AA9" w:rsidP="00AB3AA9">
      <w:pPr>
        <w:spacing w:after="0" w:line="240" w:lineRule="auto"/>
      </w:pPr>
      <w:r>
        <w:separator/>
      </w:r>
    </w:p>
  </w:endnote>
  <w:endnote w:type="continuationSeparator" w:id="0">
    <w:p w:rsidR="00AB3AA9" w:rsidRDefault="00AB3AA9" w:rsidP="00AB3A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3AA9" w:rsidRDefault="00AB3AA9" w:rsidP="00AB3AA9">
      <w:pPr>
        <w:spacing w:after="0" w:line="240" w:lineRule="auto"/>
      </w:pPr>
      <w:r>
        <w:separator/>
      </w:r>
    </w:p>
  </w:footnote>
  <w:footnote w:type="continuationSeparator" w:id="0">
    <w:p w:rsidR="00AB3AA9" w:rsidRDefault="00AB3AA9" w:rsidP="00AB3A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F71760"/>
    <w:multiLevelType w:val="hybridMultilevel"/>
    <w:tmpl w:val="F40AE976"/>
    <w:lvl w:ilvl="0" w:tplc="E9A62A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04CF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74F4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D67A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BA4A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28F4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FCBB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C4A4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EE7D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958"/>
    <w:rsid w:val="00067892"/>
    <w:rsid w:val="001453D1"/>
    <w:rsid w:val="005A322C"/>
    <w:rsid w:val="005F3B30"/>
    <w:rsid w:val="00613958"/>
    <w:rsid w:val="006E2D63"/>
    <w:rsid w:val="008A1593"/>
    <w:rsid w:val="008D291B"/>
    <w:rsid w:val="00AB3AA9"/>
    <w:rsid w:val="00BB3928"/>
    <w:rsid w:val="00CB797C"/>
    <w:rsid w:val="00DE56FE"/>
    <w:rsid w:val="00E8082B"/>
    <w:rsid w:val="00FC3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A84014-013B-4306-8E0A-847D5D78E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E2D6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E2D6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B3A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3AA9"/>
  </w:style>
  <w:style w:type="paragraph" w:styleId="Footer">
    <w:name w:val="footer"/>
    <w:basedOn w:val="Normal"/>
    <w:link w:val="FooterChar"/>
    <w:uiPriority w:val="99"/>
    <w:unhideWhenUsed/>
    <w:rsid w:val="00AB3A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3A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255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19651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8887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21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430</Words>
  <Characters>2454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McCaw</dc:creator>
  <cp:keywords/>
  <dc:description/>
  <cp:lastModifiedBy>Beth McCaw</cp:lastModifiedBy>
  <cp:revision>2</cp:revision>
  <cp:lastPrinted>2017-08-24T19:27:00Z</cp:lastPrinted>
  <dcterms:created xsi:type="dcterms:W3CDTF">2017-09-13T20:08:00Z</dcterms:created>
  <dcterms:modified xsi:type="dcterms:W3CDTF">2017-09-13T20:08:00Z</dcterms:modified>
</cp:coreProperties>
</file>